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07" w:rsidRPr="00CC700A" w:rsidRDefault="00093507" w:rsidP="00CC700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38150" cy="552450"/>
            <wp:effectExtent l="19050" t="0" r="0" b="0"/>
            <wp:docPr id="2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507" w:rsidRPr="00424609" w:rsidRDefault="00093507" w:rsidP="0042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507" w:rsidRPr="00424609" w:rsidRDefault="00093507" w:rsidP="00424609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424609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424609">
        <w:rPr>
          <w:rFonts w:ascii="Times New Roman" w:hAnsi="Times New Roman"/>
          <w:sz w:val="28"/>
          <w:szCs w:val="28"/>
        </w:rPr>
        <w:t xml:space="preserve"> ЗАТО ЗВЁЗДНЫЙ</w:t>
      </w:r>
    </w:p>
    <w:p w:rsidR="00093507" w:rsidRPr="00424609" w:rsidRDefault="00093507" w:rsidP="00424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507" w:rsidRPr="00424609" w:rsidRDefault="00093507" w:rsidP="004246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4609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093507" w:rsidRPr="00424609" w:rsidRDefault="00093507" w:rsidP="0042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507" w:rsidRPr="00424609" w:rsidRDefault="00424609" w:rsidP="0042460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21</w:t>
      </w:r>
      <w:r w:rsidR="00904AD0" w:rsidRPr="00424609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904AD0" w:rsidRPr="0042460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F4514F" w:rsidRPr="00424609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904AD0" w:rsidRPr="00424609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374670" w:rsidRPr="00424609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="00093507" w:rsidRPr="00424609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093507" w:rsidRPr="00424609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093507" w:rsidRPr="00424609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093507" w:rsidRPr="00424609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093507" w:rsidRPr="00424609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093507" w:rsidRPr="00424609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093507" w:rsidRPr="00424609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093507" w:rsidRPr="00424609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093507" w:rsidRPr="00424609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093507" w:rsidRPr="00424609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093507" w:rsidRPr="00424609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F4514F" w:rsidRPr="004246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93507" w:rsidRPr="004246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273</w:t>
      </w:r>
    </w:p>
    <w:p w:rsidR="00093507" w:rsidRPr="00424609" w:rsidRDefault="00093507" w:rsidP="0042460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54045" w:rsidRPr="00424609" w:rsidRDefault="00254045" w:rsidP="00424609">
      <w:pPr>
        <w:shd w:val="clear" w:color="auto" w:fill="FFFFFF"/>
        <w:spacing w:after="0" w:line="240" w:lineRule="auto"/>
        <w:ind w:right="43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0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Комплексного плана работы комиссии по делам несовершеннолетних и защите их прав при </w:t>
      </w:r>
      <w:proofErr w:type="gramStart"/>
      <w:r w:rsidRPr="00424609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proofErr w:type="gramEnd"/>
      <w:r w:rsidRPr="00424609">
        <w:rPr>
          <w:rFonts w:ascii="Times New Roman" w:hAnsi="Times New Roman" w:cs="Times New Roman"/>
          <w:b/>
          <w:bCs/>
          <w:sz w:val="28"/>
          <w:szCs w:val="28"/>
        </w:rPr>
        <w:t xml:space="preserve"> ЗАТО Звёздный по профилактике преступности, безнадзорности </w:t>
      </w:r>
      <w:r w:rsidR="00E14293" w:rsidRPr="00424609">
        <w:rPr>
          <w:rFonts w:ascii="Times New Roman" w:hAnsi="Times New Roman" w:cs="Times New Roman"/>
          <w:b/>
          <w:bCs/>
          <w:sz w:val="28"/>
          <w:szCs w:val="28"/>
        </w:rPr>
        <w:t xml:space="preserve">среди </w:t>
      </w:r>
      <w:r w:rsidR="00CF0618" w:rsidRPr="00424609">
        <w:rPr>
          <w:rFonts w:ascii="Times New Roman" w:hAnsi="Times New Roman" w:cs="Times New Roman"/>
          <w:b/>
          <w:bCs/>
          <w:sz w:val="28"/>
          <w:szCs w:val="28"/>
        </w:rPr>
        <w:t>несовершеннолетних на 2018</w:t>
      </w:r>
      <w:r w:rsidRPr="00424609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093507" w:rsidRPr="00424609" w:rsidRDefault="00093507" w:rsidP="004246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6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3507" w:rsidRPr="00424609" w:rsidRDefault="00093507" w:rsidP="0042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60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B031B" w:rsidRPr="00424609">
        <w:rPr>
          <w:rFonts w:ascii="Times New Roman" w:hAnsi="Times New Roman" w:cs="Times New Roman"/>
          <w:sz w:val="28"/>
          <w:szCs w:val="28"/>
        </w:rPr>
        <w:t>с Федеральным законом Российской Федерации от</w:t>
      </w:r>
      <w:r w:rsidR="00424609">
        <w:rPr>
          <w:rFonts w:ascii="Times New Roman" w:hAnsi="Times New Roman" w:cs="Times New Roman"/>
          <w:sz w:val="28"/>
          <w:szCs w:val="28"/>
        </w:rPr>
        <w:t> </w:t>
      </w:r>
      <w:r w:rsidR="00FB031B" w:rsidRPr="00424609">
        <w:rPr>
          <w:rFonts w:ascii="Times New Roman" w:hAnsi="Times New Roman" w:cs="Times New Roman"/>
          <w:sz w:val="28"/>
          <w:szCs w:val="28"/>
        </w:rPr>
        <w:t xml:space="preserve">24.06.1999 № 120-ФЗ «Об основах системы </w:t>
      </w:r>
      <w:r w:rsidR="00030725" w:rsidRPr="00424609">
        <w:rPr>
          <w:rFonts w:ascii="Times New Roman" w:hAnsi="Times New Roman" w:cs="Times New Roman"/>
          <w:sz w:val="28"/>
          <w:szCs w:val="28"/>
        </w:rPr>
        <w:t>профилактики</w:t>
      </w:r>
      <w:r w:rsidR="00FB031B" w:rsidRPr="00424609">
        <w:rPr>
          <w:rFonts w:ascii="Times New Roman" w:hAnsi="Times New Roman" w:cs="Times New Roman"/>
          <w:sz w:val="28"/>
          <w:szCs w:val="28"/>
        </w:rPr>
        <w:t xml:space="preserve"> безнадзорности и </w:t>
      </w:r>
      <w:r w:rsidR="00030725" w:rsidRPr="00424609">
        <w:rPr>
          <w:rFonts w:ascii="Times New Roman" w:hAnsi="Times New Roman" w:cs="Times New Roman"/>
          <w:sz w:val="28"/>
          <w:szCs w:val="28"/>
        </w:rPr>
        <w:t>правонарушений</w:t>
      </w:r>
      <w:r w:rsidR="00FB031B" w:rsidRPr="00424609">
        <w:rPr>
          <w:rFonts w:ascii="Times New Roman" w:hAnsi="Times New Roman" w:cs="Times New Roman"/>
          <w:sz w:val="28"/>
          <w:szCs w:val="28"/>
        </w:rPr>
        <w:t xml:space="preserve"> </w:t>
      </w:r>
      <w:r w:rsidR="00030725" w:rsidRPr="00424609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FB031B" w:rsidRPr="00424609">
        <w:rPr>
          <w:rFonts w:ascii="Times New Roman" w:hAnsi="Times New Roman" w:cs="Times New Roman"/>
          <w:sz w:val="28"/>
          <w:szCs w:val="28"/>
        </w:rPr>
        <w:t xml:space="preserve">», Законом </w:t>
      </w:r>
      <w:r w:rsidR="00030725" w:rsidRPr="00424609">
        <w:rPr>
          <w:rFonts w:ascii="Times New Roman" w:hAnsi="Times New Roman" w:cs="Times New Roman"/>
          <w:sz w:val="28"/>
          <w:szCs w:val="28"/>
        </w:rPr>
        <w:t>Пермской</w:t>
      </w:r>
      <w:r w:rsidR="00FB031B" w:rsidRPr="00424609">
        <w:rPr>
          <w:rFonts w:ascii="Times New Roman" w:hAnsi="Times New Roman" w:cs="Times New Roman"/>
          <w:sz w:val="28"/>
          <w:szCs w:val="28"/>
        </w:rPr>
        <w:t xml:space="preserve"> области от</w:t>
      </w:r>
      <w:r w:rsidR="00424609">
        <w:rPr>
          <w:rFonts w:ascii="Times New Roman" w:hAnsi="Times New Roman" w:cs="Times New Roman"/>
          <w:sz w:val="28"/>
          <w:szCs w:val="28"/>
        </w:rPr>
        <w:t> </w:t>
      </w:r>
      <w:r w:rsidR="00FB031B" w:rsidRPr="00424609">
        <w:rPr>
          <w:rFonts w:ascii="Times New Roman" w:hAnsi="Times New Roman" w:cs="Times New Roman"/>
          <w:sz w:val="28"/>
          <w:szCs w:val="28"/>
        </w:rPr>
        <w:t>05.09.2005 №</w:t>
      </w:r>
      <w:r w:rsidR="00424609">
        <w:rPr>
          <w:rFonts w:ascii="Times New Roman" w:hAnsi="Times New Roman" w:cs="Times New Roman"/>
          <w:sz w:val="28"/>
          <w:szCs w:val="28"/>
        </w:rPr>
        <w:t> </w:t>
      </w:r>
      <w:r w:rsidR="00FB031B" w:rsidRPr="00424609">
        <w:rPr>
          <w:rFonts w:ascii="Times New Roman" w:hAnsi="Times New Roman" w:cs="Times New Roman"/>
          <w:sz w:val="28"/>
          <w:szCs w:val="28"/>
        </w:rPr>
        <w:t>2441-539 «О комиссия</w:t>
      </w:r>
      <w:r w:rsidR="00765B6E" w:rsidRPr="00424609">
        <w:rPr>
          <w:rFonts w:ascii="Times New Roman" w:hAnsi="Times New Roman" w:cs="Times New Roman"/>
          <w:sz w:val="28"/>
          <w:szCs w:val="28"/>
        </w:rPr>
        <w:t xml:space="preserve">х по </w:t>
      </w:r>
      <w:r w:rsidR="00030725" w:rsidRPr="00424609">
        <w:rPr>
          <w:rFonts w:ascii="Times New Roman" w:hAnsi="Times New Roman" w:cs="Times New Roman"/>
          <w:sz w:val="28"/>
          <w:szCs w:val="28"/>
        </w:rPr>
        <w:t>делам</w:t>
      </w:r>
      <w:r w:rsidR="00765B6E" w:rsidRPr="00424609">
        <w:rPr>
          <w:rFonts w:ascii="Times New Roman" w:hAnsi="Times New Roman" w:cs="Times New Roman"/>
          <w:sz w:val="28"/>
          <w:szCs w:val="28"/>
        </w:rPr>
        <w:t xml:space="preserve"> </w:t>
      </w:r>
      <w:r w:rsidR="00030725" w:rsidRPr="00424609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765B6E" w:rsidRPr="00424609">
        <w:rPr>
          <w:rFonts w:ascii="Times New Roman" w:hAnsi="Times New Roman" w:cs="Times New Roman"/>
          <w:sz w:val="28"/>
          <w:szCs w:val="28"/>
        </w:rPr>
        <w:t xml:space="preserve"> и</w:t>
      </w:r>
      <w:r w:rsidR="00424609">
        <w:rPr>
          <w:rFonts w:ascii="Times New Roman" w:hAnsi="Times New Roman" w:cs="Times New Roman"/>
          <w:sz w:val="28"/>
          <w:szCs w:val="28"/>
        </w:rPr>
        <w:t> </w:t>
      </w:r>
      <w:r w:rsidR="00765B6E" w:rsidRPr="00424609">
        <w:rPr>
          <w:rFonts w:ascii="Times New Roman" w:hAnsi="Times New Roman" w:cs="Times New Roman"/>
          <w:sz w:val="28"/>
          <w:szCs w:val="28"/>
        </w:rPr>
        <w:t>защ</w:t>
      </w:r>
      <w:r w:rsidR="00FB031B" w:rsidRPr="00424609">
        <w:rPr>
          <w:rFonts w:ascii="Times New Roman" w:hAnsi="Times New Roman" w:cs="Times New Roman"/>
          <w:sz w:val="28"/>
          <w:szCs w:val="28"/>
        </w:rPr>
        <w:t xml:space="preserve">ите их прав», Законом </w:t>
      </w:r>
      <w:r w:rsidR="00030725" w:rsidRPr="00424609">
        <w:rPr>
          <w:rFonts w:ascii="Times New Roman" w:hAnsi="Times New Roman" w:cs="Times New Roman"/>
          <w:sz w:val="28"/>
          <w:szCs w:val="28"/>
        </w:rPr>
        <w:t>Пермского</w:t>
      </w:r>
      <w:r w:rsidR="00FB031B" w:rsidRPr="00424609">
        <w:rPr>
          <w:rFonts w:ascii="Times New Roman" w:hAnsi="Times New Roman" w:cs="Times New Roman"/>
          <w:sz w:val="28"/>
          <w:szCs w:val="28"/>
        </w:rPr>
        <w:t xml:space="preserve"> края от 19.12.2006 №</w:t>
      </w:r>
      <w:r w:rsidR="00424609">
        <w:rPr>
          <w:rFonts w:ascii="Times New Roman" w:hAnsi="Times New Roman" w:cs="Times New Roman"/>
          <w:sz w:val="28"/>
          <w:szCs w:val="28"/>
        </w:rPr>
        <w:t> </w:t>
      </w:r>
      <w:r w:rsidR="00FB031B" w:rsidRPr="00424609">
        <w:rPr>
          <w:rFonts w:ascii="Times New Roman" w:hAnsi="Times New Roman" w:cs="Times New Roman"/>
          <w:sz w:val="28"/>
          <w:szCs w:val="28"/>
        </w:rPr>
        <w:t>44-КЗ «О</w:t>
      </w:r>
      <w:r w:rsidR="00424609">
        <w:rPr>
          <w:rFonts w:ascii="Times New Roman" w:hAnsi="Times New Roman" w:cs="Times New Roman"/>
          <w:sz w:val="28"/>
          <w:szCs w:val="28"/>
        </w:rPr>
        <w:t> </w:t>
      </w:r>
      <w:r w:rsidR="00FB031B" w:rsidRPr="00424609">
        <w:rPr>
          <w:rFonts w:ascii="Times New Roman" w:hAnsi="Times New Roman" w:cs="Times New Roman"/>
          <w:sz w:val="28"/>
          <w:szCs w:val="28"/>
        </w:rPr>
        <w:t>наделении органов местного самоуправления муниципальных районов и</w:t>
      </w:r>
      <w:r w:rsidR="00424609">
        <w:rPr>
          <w:rFonts w:ascii="Times New Roman" w:hAnsi="Times New Roman" w:cs="Times New Roman"/>
          <w:sz w:val="28"/>
          <w:szCs w:val="28"/>
        </w:rPr>
        <w:t> </w:t>
      </w:r>
      <w:r w:rsidR="00FB031B" w:rsidRPr="00424609">
        <w:rPr>
          <w:rFonts w:ascii="Times New Roman" w:hAnsi="Times New Roman" w:cs="Times New Roman"/>
          <w:sz w:val="28"/>
          <w:szCs w:val="28"/>
        </w:rPr>
        <w:t>городских округов государственными полномочиями по образованию комиссий по делам несовершеннолетних и защите их</w:t>
      </w:r>
      <w:proofErr w:type="gramEnd"/>
      <w:r w:rsidR="00FB031B" w:rsidRPr="00424609">
        <w:rPr>
          <w:rFonts w:ascii="Times New Roman" w:hAnsi="Times New Roman" w:cs="Times New Roman"/>
          <w:sz w:val="28"/>
          <w:szCs w:val="28"/>
        </w:rPr>
        <w:t xml:space="preserve"> прав и организации их деятельности» </w:t>
      </w:r>
      <w:proofErr w:type="gramStart"/>
      <w:r w:rsidRPr="00424609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424609">
        <w:rPr>
          <w:rFonts w:ascii="Times New Roman" w:hAnsi="Times New Roman" w:cs="Times New Roman"/>
          <w:sz w:val="28"/>
          <w:szCs w:val="28"/>
        </w:rPr>
        <w:t xml:space="preserve"> ЗАТО Звёздный постановляет:</w:t>
      </w:r>
    </w:p>
    <w:p w:rsidR="00765B6E" w:rsidRPr="00424609" w:rsidRDefault="002C0015" w:rsidP="0042460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09">
        <w:rPr>
          <w:rFonts w:ascii="Times New Roman" w:hAnsi="Times New Roman" w:cs="Times New Roman"/>
          <w:sz w:val="28"/>
          <w:szCs w:val="28"/>
        </w:rPr>
        <w:t xml:space="preserve">1. </w:t>
      </w:r>
      <w:r w:rsidR="00765B6E" w:rsidRPr="00424609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765B6E" w:rsidRPr="00424609" w:rsidRDefault="00765B6E" w:rsidP="0042460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09">
        <w:rPr>
          <w:rFonts w:ascii="Times New Roman" w:hAnsi="Times New Roman" w:cs="Times New Roman"/>
          <w:sz w:val="28"/>
          <w:szCs w:val="28"/>
        </w:rPr>
        <w:t>Комплексный план работы комиссии по делам несове</w:t>
      </w:r>
      <w:r w:rsidR="007F6A98" w:rsidRPr="00424609">
        <w:rPr>
          <w:rFonts w:ascii="Times New Roman" w:hAnsi="Times New Roman" w:cs="Times New Roman"/>
          <w:sz w:val="28"/>
          <w:szCs w:val="28"/>
        </w:rPr>
        <w:t>ршеннолетних</w:t>
      </w:r>
      <w:r w:rsidRPr="00424609">
        <w:rPr>
          <w:rFonts w:ascii="Times New Roman" w:hAnsi="Times New Roman" w:cs="Times New Roman"/>
          <w:sz w:val="28"/>
          <w:szCs w:val="28"/>
        </w:rPr>
        <w:t xml:space="preserve"> и</w:t>
      </w:r>
      <w:r w:rsidR="00424609">
        <w:rPr>
          <w:rFonts w:ascii="Times New Roman" w:hAnsi="Times New Roman" w:cs="Times New Roman"/>
          <w:sz w:val="28"/>
          <w:szCs w:val="28"/>
        </w:rPr>
        <w:t> </w:t>
      </w:r>
      <w:r w:rsidRPr="00424609">
        <w:rPr>
          <w:rFonts w:ascii="Times New Roman" w:hAnsi="Times New Roman" w:cs="Times New Roman"/>
          <w:sz w:val="28"/>
          <w:szCs w:val="28"/>
        </w:rPr>
        <w:t xml:space="preserve">защите их прав при </w:t>
      </w:r>
      <w:proofErr w:type="gramStart"/>
      <w:r w:rsidRPr="0042460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24609">
        <w:rPr>
          <w:rFonts w:ascii="Times New Roman" w:hAnsi="Times New Roman" w:cs="Times New Roman"/>
          <w:sz w:val="28"/>
          <w:szCs w:val="28"/>
        </w:rPr>
        <w:t xml:space="preserve"> ЗАТО Звёздный (далее - </w:t>
      </w:r>
      <w:proofErr w:type="spellStart"/>
      <w:r w:rsidRPr="00424609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424609">
        <w:rPr>
          <w:rFonts w:ascii="Times New Roman" w:hAnsi="Times New Roman" w:cs="Times New Roman"/>
          <w:sz w:val="28"/>
          <w:szCs w:val="28"/>
        </w:rPr>
        <w:t>) по</w:t>
      </w:r>
      <w:r w:rsidR="00424609">
        <w:rPr>
          <w:rFonts w:ascii="Times New Roman" w:hAnsi="Times New Roman" w:cs="Times New Roman"/>
          <w:sz w:val="28"/>
          <w:szCs w:val="28"/>
        </w:rPr>
        <w:t> </w:t>
      </w:r>
      <w:r w:rsidR="007F6A98" w:rsidRPr="00424609">
        <w:rPr>
          <w:rFonts w:ascii="Times New Roman" w:hAnsi="Times New Roman" w:cs="Times New Roman"/>
          <w:sz w:val="28"/>
          <w:szCs w:val="28"/>
        </w:rPr>
        <w:t>профилактике</w:t>
      </w:r>
      <w:r w:rsidRPr="00424609">
        <w:rPr>
          <w:rFonts w:ascii="Times New Roman" w:hAnsi="Times New Roman" w:cs="Times New Roman"/>
          <w:sz w:val="28"/>
          <w:szCs w:val="28"/>
        </w:rPr>
        <w:t xml:space="preserve"> преступности, безнад</w:t>
      </w:r>
      <w:r w:rsidR="007F6A98" w:rsidRPr="00424609">
        <w:rPr>
          <w:rFonts w:ascii="Times New Roman" w:hAnsi="Times New Roman" w:cs="Times New Roman"/>
          <w:sz w:val="28"/>
          <w:szCs w:val="28"/>
        </w:rPr>
        <w:t>зорности среди несовершеннолетних</w:t>
      </w:r>
      <w:r w:rsidR="00CF0618" w:rsidRPr="00424609">
        <w:rPr>
          <w:rFonts w:ascii="Times New Roman" w:hAnsi="Times New Roman" w:cs="Times New Roman"/>
          <w:sz w:val="28"/>
          <w:szCs w:val="28"/>
        </w:rPr>
        <w:t xml:space="preserve"> на 2018</w:t>
      </w:r>
      <w:r w:rsidR="00424609">
        <w:rPr>
          <w:rFonts w:ascii="Times New Roman" w:hAnsi="Times New Roman" w:cs="Times New Roman"/>
          <w:sz w:val="28"/>
          <w:szCs w:val="28"/>
        </w:rPr>
        <w:t xml:space="preserve"> </w:t>
      </w:r>
      <w:r w:rsidRPr="00424609">
        <w:rPr>
          <w:rFonts w:ascii="Times New Roman" w:hAnsi="Times New Roman" w:cs="Times New Roman"/>
          <w:sz w:val="28"/>
          <w:szCs w:val="28"/>
        </w:rPr>
        <w:t>год;</w:t>
      </w:r>
    </w:p>
    <w:p w:rsidR="007F6A98" w:rsidRPr="00424609" w:rsidRDefault="00F4514F" w:rsidP="0042460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09">
        <w:rPr>
          <w:rFonts w:ascii="Times New Roman" w:hAnsi="Times New Roman" w:cs="Times New Roman"/>
          <w:sz w:val="28"/>
          <w:szCs w:val="28"/>
        </w:rPr>
        <w:t>Г</w:t>
      </w:r>
      <w:r w:rsidR="007F6A98" w:rsidRPr="00424609">
        <w:rPr>
          <w:rFonts w:ascii="Times New Roman" w:hAnsi="Times New Roman" w:cs="Times New Roman"/>
          <w:sz w:val="28"/>
          <w:szCs w:val="28"/>
        </w:rPr>
        <w:t>рафик проведения межведомственных профилактических рейдов с</w:t>
      </w:r>
      <w:r w:rsidR="00424609">
        <w:rPr>
          <w:rFonts w:ascii="Times New Roman" w:hAnsi="Times New Roman" w:cs="Times New Roman"/>
          <w:sz w:val="28"/>
          <w:szCs w:val="28"/>
        </w:rPr>
        <w:t> </w:t>
      </w:r>
      <w:r w:rsidR="007F6A98" w:rsidRPr="00424609">
        <w:rPr>
          <w:rFonts w:ascii="Times New Roman" w:hAnsi="Times New Roman" w:cs="Times New Roman"/>
          <w:sz w:val="28"/>
          <w:szCs w:val="28"/>
        </w:rPr>
        <w:t xml:space="preserve">участием </w:t>
      </w:r>
      <w:proofErr w:type="spellStart"/>
      <w:r w:rsidRPr="00424609">
        <w:rPr>
          <w:rFonts w:ascii="Times New Roman" w:hAnsi="Times New Roman" w:cs="Times New Roman"/>
          <w:sz w:val="28"/>
          <w:szCs w:val="28"/>
        </w:rPr>
        <w:t>К</w:t>
      </w:r>
      <w:r w:rsidR="007F6A98" w:rsidRPr="00424609">
        <w:rPr>
          <w:rFonts w:ascii="Times New Roman" w:hAnsi="Times New Roman" w:cs="Times New Roman"/>
          <w:sz w:val="28"/>
          <w:szCs w:val="28"/>
        </w:rPr>
        <w:t>ДНиЗП</w:t>
      </w:r>
      <w:proofErr w:type="spellEnd"/>
      <w:r w:rsidR="007F6A98" w:rsidRPr="00424609">
        <w:rPr>
          <w:rFonts w:ascii="Times New Roman" w:hAnsi="Times New Roman" w:cs="Times New Roman"/>
          <w:sz w:val="28"/>
          <w:szCs w:val="28"/>
        </w:rPr>
        <w:t xml:space="preserve"> на</w:t>
      </w:r>
      <w:r w:rsidR="00CF0618" w:rsidRPr="00424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0618" w:rsidRPr="00424609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CF0618" w:rsidRPr="00424609">
        <w:rPr>
          <w:rFonts w:ascii="Times New Roman" w:hAnsi="Times New Roman" w:cs="Times New Roman"/>
          <w:sz w:val="28"/>
          <w:szCs w:val="28"/>
        </w:rPr>
        <w:t xml:space="preserve"> ЗАТО Звёздный в 2018</w:t>
      </w:r>
      <w:r w:rsidR="007F6A98" w:rsidRPr="00424609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7F6A98" w:rsidRPr="00424609" w:rsidRDefault="00F4514F" w:rsidP="0042460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09">
        <w:rPr>
          <w:rFonts w:ascii="Times New Roman" w:hAnsi="Times New Roman" w:cs="Times New Roman"/>
          <w:sz w:val="28"/>
          <w:szCs w:val="28"/>
        </w:rPr>
        <w:t>Г</w:t>
      </w:r>
      <w:r w:rsidR="007F6A98" w:rsidRPr="00424609">
        <w:rPr>
          <w:rFonts w:ascii="Times New Roman" w:hAnsi="Times New Roman" w:cs="Times New Roman"/>
          <w:sz w:val="28"/>
          <w:szCs w:val="28"/>
        </w:rPr>
        <w:t>рафик про</w:t>
      </w:r>
      <w:r w:rsidR="00CF0618" w:rsidRPr="00424609">
        <w:rPr>
          <w:rFonts w:ascii="Times New Roman" w:hAnsi="Times New Roman" w:cs="Times New Roman"/>
          <w:sz w:val="28"/>
          <w:szCs w:val="28"/>
        </w:rPr>
        <w:t xml:space="preserve">ведения заседаний </w:t>
      </w:r>
      <w:proofErr w:type="spellStart"/>
      <w:r w:rsidR="00CF0618" w:rsidRPr="00424609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CF0618" w:rsidRPr="00424609">
        <w:rPr>
          <w:rFonts w:ascii="Times New Roman" w:hAnsi="Times New Roman" w:cs="Times New Roman"/>
          <w:sz w:val="28"/>
          <w:szCs w:val="28"/>
        </w:rPr>
        <w:t xml:space="preserve"> на 2018</w:t>
      </w:r>
      <w:r w:rsidR="007F6A98" w:rsidRPr="00424609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C6F4E" w:rsidRPr="00424609" w:rsidRDefault="00093507" w:rsidP="0042460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09">
        <w:rPr>
          <w:rFonts w:ascii="Times New Roman" w:hAnsi="Times New Roman" w:cs="Times New Roman"/>
          <w:sz w:val="28"/>
          <w:szCs w:val="28"/>
        </w:rPr>
        <w:t>2.</w:t>
      </w:r>
      <w:r w:rsidR="00424609">
        <w:rPr>
          <w:rFonts w:ascii="Times New Roman" w:hAnsi="Times New Roman" w:cs="Times New Roman"/>
          <w:sz w:val="28"/>
          <w:szCs w:val="28"/>
        </w:rPr>
        <w:t> </w:t>
      </w:r>
      <w:r w:rsidR="00DC6F4E" w:rsidRPr="00424609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установленным порядком в информационном </w:t>
      </w:r>
      <w:proofErr w:type="gramStart"/>
      <w:r w:rsidR="00DC6F4E" w:rsidRPr="00424609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DC6F4E" w:rsidRPr="00424609">
        <w:rPr>
          <w:rFonts w:ascii="Times New Roman" w:hAnsi="Times New Roman" w:cs="Times New Roman"/>
          <w:sz w:val="28"/>
          <w:szCs w:val="28"/>
        </w:rPr>
        <w:t xml:space="preserve"> ЗАТО Звёздный «Вестник Звёздного».</w:t>
      </w:r>
    </w:p>
    <w:p w:rsidR="00030725" w:rsidRPr="00424609" w:rsidRDefault="00030725" w:rsidP="0042460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609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после дня его подписания</w:t>
      </w:r>
      <w:r w:rsidR="002C0015" w:rsidRPr="00424609">
        <w:rPr>
          <w:rFonts w:ascii="Times New Roman" w:hAnsi="Times New Roman" w:cs="Times New Roman"/>
          <w:sz w:val="28"/>
          <w:szCs w:val="28"/>
        </w:rPr>
        <w:t xml:space="preserve"> и распространяется н</w:t>
      </w:r>
      <w:r w:rsidR="00CF0618" w:rsidRPr="00424609">
        <w:rPr>
          <w:rFonts w:ascii="Times New Roman" w:hAnsi="Times New Roman" w:cs="Times New Roman"/>
          <w:sz w:val="28"/>
          <w:szCs w:val="28"/>
        </w:rPr>
        <w:t>а правоотношения, возникшие с 09</w:t>
      </w:r>
      <w:r w:rsidR="002C0015" w:rsidRPr="00424609">
        <w:rPr>
          <w:rFonts w:ascii="Times New Roman" w:hAnsi="Times New Roman" w:cs="Times New Roman"/>
          <w:sz w:val="28"/>
          <w:szCs w:val="28"/>
        </w:rPr>
        <w:t>.01.201</w:t>
      </w:r>
      <w:r w:rsidR="00CF0618" w:rsidRPr="00424609">
        <w:rPr>
          <w:rFonts w:ascii="Times New Roman" w:hAnsi="Times New Roman" w:cs="Times New Roman"/>
          <w:sz w:val="28"/>
          <w:szCs w:val="28"/>
        </w:rPr>
        <w:t>8</w:t>
      </w:r>
      <w:r w:rsidRPr="004246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30725" w:rsidRPr="00424609" w:rsidRDefault="00030725" w:rsidP="0042460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3507" w:rsidRPr="00424609" w:rsidRDefault="00093507" w:rsidP="0042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60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2460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24609">
        <w:rPr>
          <w:rFonts w:ascii="Times New Roman" w:hAnsi="Times New Roman" w:cs="Times New Roman"/>
          <w:sz w:val="28"/>
          <w:szCs w:val="28"/>
        </w:rPr>
        <w:t xml:space="preserve"> ЗАТО Звёздный                      </w:t>
      </w:r>
      <w:r w:rsidR="00CC700A" w:rsidRPr="0042460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4609">
        <w:rPr>
          <w:rFonts w:ascii="Times New Roman" w:hAnsi="Times New Roman" w:cs="Times New Roman"/>
          <w:sz w:val="28"/>
          <w:szCs w:val="28"/>
        </w:rPr>
        <w:t xml:space="preserve">          А.М. Швецов</w:t>
      </w:r>
    </w:p>
    <w:p w:rsidR="00093507" w:rsidRPr="00424609" w:rsidRDefault="00093507" w:rsidP="0042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609">
        <w:rPr>
          <w:rFonts w:ascii="Times New Roman" w:hAnsi="Times New Roman" w:cs="Times New Roman"/>
          <w:sz w:val="28"/>
          <w:szCs w:val="28"/>
        </w:rPr>
        <w:tab/>
      </w:r>
      <w:r w:rsidRPr="00424609">
        <w:rPr>
          <w:rFonts w:ascii="Times New Roman" w:hAnsi="Times New Roman" w:cs="Times New Roman"/>
          <w:sz w:val="28"/>
          <w:szCs w:val="28"/>
        </w:rPr>
        <w:tab/>
      </w:r>
      <w:r w:rsidRPr="00424609">
        <w:rPr>
          <w:rFonts w:ascii="Times New Roman" w:hAnsi="Times New Roman" w:cs="Times New Roman"/>
          <w:sz w:val="28"/>
          <w:szCs w:val="28"/>
        </w:rPr>
        <w:tab/>
      </w:r>
      <w:r w:rsidRPr="00424609">
        <w:rPr>
          <w:rFonts w:ascii="Times New Roman" w:hAnsi="Times New Roman" w:cs="Times New Roman"/>
          <w:sz w:val="28"/>
          <w:szCs w:val="28"/>
        </w:rPr>
        <w:tab/>
      </w:r>
      <w:r w:rsidRPr="00424609">
        <w:rPr>
          <w:rFonts w:ascii="Times New Roman" w:hAnsi="Times New Roman" w:cs="Times New Roman"/>
          <w:sz w:val="28"/>
          <w:szCs w:val="28"/>
        </w:rPr>
        <w:tab/>
      </w:r>
      <w:r w:rsidRPr="00424609">
        <w:rPr>
          <w:rFonts w:ascii="Times New Roman" w:hAnsi="Times New Roman" w:cs="Times New Roman"/>
          <w:sz w:val="28"/>
          <w:szCs w:val="28"/>
        </w:rPr>
        <w:tab/>
      </w:r>
      <w:r w:rsidRPr="00424609">
        <w:rPr>
          <w:rFonts w:ascii="Times New Roman" w:hAnsi="Times New Roman" w:cs="Times New Roman"/>
          <w:sz w:val="28"/>
          <w:szCs w:val="28"/>
        </w:rPr>
        <w:tab/>
      </w:r>
      <w:r w:rsidRPr="00424609">
        <w:rPr>
          <w:rFonts w:ascii="Times New Roman" w:hAnsi="Times New Roman" w:cs="Times New Roman"/>
          <w:sz w:val="28"/>
          <w:szCs w:val="28"/>
        </w:rPr>
        <w:tab/>
      </w:r>
    </w:p>
    <w:p w:rsidR="00093507" w:rsidRPr="00CC700A" w:rsidRDefault="00093507" w:rsidP="00F45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3507" w:rsidRPr="00CC700A" w:rsidRDefault="00093507" w:rsidP="00F45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7376" w:rsidRPr="001D334E" w:rsidRDefault="00157376" w:rsidP="00157376">
      <w:pPr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334E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УТВЕРЖДЁН</w:t>
      </w:r>
    </w:p>
    <w:p w:rsidR="00157376" w:rsidRPr="001D334E" w:rsidRDefault="00157376" w:rsidP="0015737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157376" w:rsidRPr="001D334E" w:rsidRDefault="00157376" w:rsidP="0015737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  <w:t xml:space="preserve">ЗАТО Звёздный </w:t>
      </w:r>
    </w:p>
    <w:p w:rsidR="00157376" w:rsidRPr="001D334E" w:rsidRDefault="00157376" w:rsidP="0015737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D334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334E">
        <w:rPr>
          <w:rFonts w:ascii="Times New Roman" w:eastAsia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eastAsia="Times New Roman" w:hAnsi="Times New Roman" w:cs="Times New Roman"/>
          <w:sz w:val="28"/>
          <w:szCs w:val="28"/>
        </w:rPr>
        <w:t>273</w:t>
      </w:r>
    </w:p>
    <w:p w:rsidR="00157376" w:rsidRDefault="00157376" w:rsidP="001573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57376" w:rsidRPr="001D334E" w:rsidRDefault="00157376" w:rsidP="001573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57376" w:rsidRPr="001D334E" w:rsidRDefault="00157376" w:rsidP="0015737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334E">
        <w:rPr>
          <w:rFonts w:ascii="Times New Roman" w:eastAsia="Times New Roman" w:hAnsi="Times New Roman" w:cs="Times New Roman"/>
          <w:b/>
          <w:sz w:val="28"/>
          <w:szCs w:val="28"/>
        </w:rPr>
        <w:t>КОМПЛЕКСНЫЙ ПЛАН</w:t>
      </w:r>
    </w:p>
    <w:p w:rsidR="00157376" w:rsidRPr="001D334E" w:rsidRDefault="00157376" w:rsidP="00157376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34E">
        <w:rPr>
          <w:rFonts w:ascii="Times New Roman" w:eastAsia="Times New Roman" w:hAnsi="Times New Roman" w:cs="Times New Roman"/>
          <w:b/>
          <w:sz w:val="28"/>
          <w:szCs w:val="28"/>
        </w:rPr>
        <w:t>работы комиссии по делам несовершеннолетних и защите их прав</w:t>
      </w:r>
    </w:p>
    <w:p w:rsidR="00157376" w:rsidRPr="001D334E" w:rsidRDefault="00157376" w:rsidP="00157376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34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Pr="001D334E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1D334E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ЗАТО Звёздный по профилактике преступности, безнадзорности среди несовершеннолетних на 2018 год</w:t>
      </w:r>
    </w:p>
    <w:p w:rsidR="00157376" w:rsidRPr="001D334E" w:rsidRDefault="00157376" w:rsidP="00157376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376" w:rsidRPr="001D334E" w:rsidRDefault="00157376" w:rsidP="0015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4E">
        <w:rPr>
          <w:rFonts w:ascii="Times New Roman" w:hAnsi="Times New Roman" w:cs="Times New Roman"/>
          <w:b/>
          <w:sz w:val="28"/>
          <w:szCs w:val="28"/>
        </w:rPr>
        <w:t>ЦЕЛЬ -</w:t>
      </w:r>
      <w:r w:rsidRPr="001D334E">
        <w:rPr>
          <w:rFonts w:ascii="Times New Roman" w:hAnsi="Times New Roman" w:cs="Times New Roman"/>
          <w:sz w:val="28"/>
          <w:szCs w:val="28"/>
        </w:rPr>
        <w:t xml:space="preserve"> осуществление мер по защите и восстановлению прав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334E">
        <w:rPr>
          <w:rFonts w:ascii="Times New Roman" w:hAnsi="Times New Roman" w:cs="Times New Roman"/>
          <w:sz w:val="28"/>
          <w:szCs w:val="28"/>
        </w:rPr>
        <w:t xml:space="preserve">законных интересов несовершеннолетних, а также координация работы всех органов и учреждений системы профилактики беспризорности, безнадзорности и правонарушений </w:t>
      </w:r>
      <w:proofErr w:type="gramStart"/>
      <w:r w:rsidRPr="001D334E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Pr="001D334E">
        <w:rPr>
          <w:rFonts w:ascii="Times New Roman" w:hAnsi="Times New Roman" w:cs="Times New Roman"/>
          <w:sz w:val="28"/>
          <w:szCs w:val="28"/>
        </w:rPr>
        <w:t xml:space="preserve"> ЗАТО Звёздный.</w:t>
      </w:r>
    </w:p>
    <w:p w:rsidR="00157376" w:rsidRDefault="00157376" w:rsidP="0015737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34E">
        <w:rPr>
          <w:b/>
          <w:sz w:val="28"/>
          <w:szCs w:val="28"/>
        </w:rPr>
        <w:t>ЗАДАЧИ:</w:t>
      </w:r>
      <w:r w:rsidRPr="001D334E">
        <w:rPr>
          <w:sz w:val="28"/>
          <w:szCs w:val="28"/>
        </w:rPr>
        <w:t xml:space="preserve"> </w:t>
      </w:r>
      <w:r w:rsidRPr="001D334E">
        <w:rPr>
          <w:sz w:val="28"/>
          <w:szCs w:val="28"/>
        </w:rPr>
        <w:br/>
      </w:r>
      <w:r w:rsidRPr="001D334E">
        <w:rPr>
          <w:sz w:val="28"/>
          <w:szCs w:val="28"/>
        </w:rPr>
        <w:tab/>
        <w:t>1)</w:t>
      </w:r>
      <w:r>
        <w:rPr>
          <w:sz w:val="28"/>
          <w:szCs w:val="28"/>
        </w:rPr>
        <w:t> </w:t>
      </w:r>
      <w:r w:rsidRPr="001D334E">
        <w:rPr>
          <w:sz w:val="28"/>
          <w:szCs w:val="28"/>
        </w:rPr>
        <w:t xml:space="preserve">организация </w:t>
      </w:r>
      <w:proofErr w:type="gramStart"/>
      <w:r w:rsidRPr="001D334E">
        <w:rPr>
          <w:sz w:val="28"/>
          <w:szCs w:val="28"/>
        </w:rPr>
        <w:t>контроля за</w:t>
      </w:r>
      <w:proofErr w:type="gramEnd"/>
      <w:r w:rsidRPr="001D334E">
        <w:rPr>
          <w:sz w:val="28"/>
          <w:szCs w:val="28"/>
        </w:rPr>
        <w:t xml:space="preserve"> обеспечением условий содержания, воспитания, образования, охраны здоровья, социального обеспечения и иных социальных услуг несовершеннолетним;</w:t>
      </w:r>
    </w:p>
    <w:p w:rsidR="00157376" w:rsidRPr="001D334E" w:rsidRDefault="00157376" w:rsidP="0015737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34E">
        <w:rPr>
          <w:sz w:val="28"/>
          <w:szCs w:val="28"/>
        </w:rPr>
        <w:t>2) принятие мер к обеспечению защиты прав и законных интересов несовершеннолетних, защиты от всех форм дискриминации, физического или психического насилия, оскорбления, грубого обращения, сексуальной и иной эксплуатации, от вовлечения несовершеннолетних в разовые антиобщественные действия;</w:t>
      </w:r>
    </w:p>
    <w:p w:rsidR="00157376" w:rsidRPr="001D334E" w:rsidRDefault="00157376" w:rsidP="0015737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34E">
        <w:rPr>
          <w:sz w:val="28"/>
          <w:szCs w:val="28"/>
        </w:rPr>
        <w:t>3) организация работы по выявлению безнадзорных и беспризорных несовершеннолетних, родителей (законных представителей), не</w:t>
      </w:r>
      <w:r>
        <w:rPr>
          <w:sz w:val="28"/>
          <w:szCs w:val="28"/>
        </w:rPr>
        <w:t> </w:t>
      </w:r>
      <w:r w:rsidRPr="001D334E">
        <w:rPr>
          <w:sz w:val="28"/>
          <w:szCs w:val="28"/>
        </w:rPr>
        <w:t>выполняющих обязанности по содержанию, воспитанию и обучению несовершеннолетних либо отрицательно влияющих на их поведение, учёт лиц данной категории;</w:t>
      </w:r>
    </w:p>
    <w:p w:rsidR="00157376" w:rsidRPr="001D334E" w:rsidRDefault="00157376" w:rsidP="0015737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34E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1D334E">
        <w:rPr>
          <w:sz w:val="28"/>
          <w:szCs w:val="28"/>
        </w:rPr>
        <w:t>выявление и анализ причин и условий, способствующих безнадзорности, беспризорности и правонарушениям несовершеннолетних;</w:t>
      </w:r>
    </w:p>
    <w:p w:rsidR="00157376" w:rsidRPr="001D334E" w:rsidRDefault="00157376" w:rsidP="0015737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34E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1D334E">
        <w:rPr>
          <w:sz w:val="28"/>
          <w:szCs w:val="28"/>
        </w:rPr>
        <w:t>координация деятельности субъектов системы профилактики по</w:t>
      </w:r>
      <w:r>
        <w:rPr>
          <w:sz w:val="28"/>
          <w:szCs w:val="28"/>
        </w:rPr>
        <w:t> </w:t>
      </w:r>
      <w:r w:rsidRPr="001D334E">
        <w:rPr>
          <w:sz w:val="28"/>
          <w:szCs w:val="28"/>
        </w:rPr>
        <w:t xml:space="preserve">предупреждению безнадзорности, правонарушений и преступлений несовершеннолетних, употребления ими </w:t>
      </w:r>
      <w:proofErr w:type="spellStart"/>
      <w:r w:rsidRPr="001D334E">
        <w:rPr>
          <w:sz w:val="28"/>
          <w:szCs w:val="28"/>
        </w:rPr>
        <w:t>психоактивных</w:t>
      </w:r>
      <w:proofErr w:type="spellEnd"/>
      <w:r w:rsidRPr="001D334E">
        <w:rPr>
          <w:sz w:val="28"/>
          <w:szCs w:val="28"/>
        </w:rPr>
        <w:t xml:space="preserve"> веществ;</w:t>
      </w:r>
    </w:p>
    <w:p w:rsidR="00157376" w:rsidRPr="001D334E" w:rsidRDefault="00157376" w:rsidP="0015737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334E">
        <w:rPr>
          <w:sz w:val="28"/>
          <w:szCs w:val="28"/>
        </w:rPr>
        <w:t>6) рассмотрение материалов в отношении несовершеннолетних, совершивших противоправные деяния до достижения возраста, с которого наступает ответственность, а также рассмотрение дел о поведении, отклоняющемся от дозволенного правовыми нормами или нормами морали, и об антиобщественных действиях;</w:t>
      </w:r>
      <w:proofErr w:type="gramEnd"/>
    </w:p>
    <w:p w:rsidR="00157376" w:rsidRPr="001D334E" w:rsidRDefault="00157376" w:rsidP="0015737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D334E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1D334E">
        <w:rPr>
          <w:sz w:val="28"/>
          <w:szCs w:val="28"/>
        </w:rPr>
        <w:t>осуществление функций административной юрисдикции в</w:t>
      </w:r>
      <w:r>
        <w:rPr>
          <w:sz w:val="28"/>
          <w:szCs w:val="28"/>
        </w:rPr>
        <w:t> </w:t>
      </w:r>
      <w:r w:rsidRPr="001D334E">
        <w:rPr>
          <w:sz w:val="28"/>
          <w:szCs w:val="28"/>
        </w:rPr>
        <w:t>отношении несовершеннолетних, их родителей, законных представителей.</w:t>
      </w:r>
    </w:p>
    <w:p w:rsidR="00157376" w:rsidRPr="001D334E" w:rsidRDefault="00157376" w:rsidP="0015737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376" w:rsidRPr="001D334E" w:rsidRDefault="00157376" w:rsidP="00157376">
      <w:pPr>
        <w:pStyle w:val="ad"/>
        <w:spacing w:before="0" w:beforeAutospacing="0" w:after="0" w:afterAutospacing="0"/>
        <w:jc w:val="both"/>
        <w:rPr>
          <w:b/>
          <w:sz w:val="26"/>
          <w:szCs w:val="26"/>
        </w:rPr>
      </w:pPr>
      <w:r w:rsidRPr="001D334E">
        <w:rPr>
          <w:b/>
          <w:sz w:val="26"/>
          <w:szCs w:val="26"/>
        </w:rPr>
        <w:t>Сокращения:</w:t>
      </w:r>
    </w:p>
    <w:p w:rsidR="00157376" w:rsidRPr="001D334E" w:rsidRDefault="00157376" w:rsidP="00157376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1D334E">
        <w:rPr>
          <w:sz w:val="26"/>
          <w:szCs w:val="26"/>
        </w:rPr>
        <w:t>КДНиЗП</w:t>
      </w:r>
      <w:proofErr w:type="spellEnd"/>
      <w:r w:rsidRPr="001D334E">
        <w:rPr>
          <w:sz w:val="26"/>
          <w:szCs w:val="26"/>
        </w:rPr>
        <w:t xml:space="preserve"> – комиссия по делам несовершеннолетних и защите их прав;</w:t>
      </w:r>
    </w:p>
    <w:p w:rsidR="00157376" w:rsidRPr="001D334E" w:rsidRDefault="00157376" w:rsidP="00157376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  <w:r w:rsidRPr="001D334E">
        <w:rPr>
          <w:sz w:val="26"/>
          <w:szCs w:val="26"/>
        </w:rPr>
        <w:t>МБУ – муниципальные бюджетные учреждения;</w:t>
      </w:r>
    </w:p>
    <w:p w:rsidR="00157376" w:rsidRPr="001D334E" w:rsidRDefault="00157376" w:rsidP="00157376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  <w:r w:rsidRPr="001D334E">
        <w:rPr>
          <w:sz w:val="26"/>
          <w:szCs w:val="26"/>
        </w:rPr>
        <w:t>УДО – учреждения дополнительного образования;</w:t>
      </w:r>
    </w:p>
    <w:p w:rsidR="00157376" w:rsidRPr="001D334E" w:rsidRDefault="00157376" w:rsidP="00157376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  <w:r w:rsidRPr="001D334E">
        <w:rPr>
          <w:sz w:val="26"/>
          <w:szCs w:val="26"/>
        </w:rPr>
        <w:t>ДОУ – дошкольные образовательные учреждения;</w:t>
      </w:r>
    </w:p>
    <w:p w:rsidR="00157376" w:rsidRPr="001D334E" w:rsidRDefault="00157376" w:rsidP="00157376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  <w:r w:rsidRPr="001D334E">
        <w:rPr>
          <w:sz w:val="26"/>
          <w:szCs w:val="26"/>
        </w:rPr>
        <w:t>МБУК – муниципальные бюджетные учреждения культуры;</w:t>
      </w:r>
    </w:p>
    <w:p w:rsidR="00157376" w:rsidRPr="001D334E" w:rsidRDefault="00157376" w:rsidP="00157376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  <w:r w:rsidRPr="001D334E">
        <w:rPr>
          <w:sz w:val="26"/>
          <w:szCs w:val="26"/>
        </w:rPr>
        <w:t>ОДН – отдел по делам несовершеннолетних;</w:t>
      </w:r>
    </w:p>
    <w:p w:rsidR="00157376" w:rsidRPr="001D334E" w:rsidRDefault="00157376" w:rsidP="00157376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  <w:r w:rsidRPr="001D334E">
        <w:rPr>
          <w:sz w:val="26"/>
          <w:szCs w:val="26"/>
        </w:rPr>
        <w:t>КГУ</w:t>
      </w:r>
      <w:r>
        <w:rPr>
          <w:sz w:val="26"/>
          <w:szCs w:val="26"/>
        </w:rPr>
        <w:t> </w:t>
      </w:r>
      <w:r w:rsidRPr="001D334E">
        <w:rPr>
          <w:sz w:val="26"/>
          <w:szCs w:val="26"/>
        </w:rPr>
        <w:t>ЦЗН</w:t>
      </w:r>
      <w:r>
        <w:rPr>
          <w:sz w:val="26"/>
          <w:szCs w:val="26"/>
        </w:rPr>
        <w:t> </w:t>
      </w:r>
      <w:r w:rsidRPr="001D334E">
        <w:rPr>
          <w:sz w:val="26"/>
          <w:szCs w:val="26"/>
        </w:rPr>
        <w:t>г.</w:t>
      </w:r>
      <w:r>
        <w:rPr>
          <w:sz w:val="26"/>
          <w:szCs w:val="26"/>
        </w:rPr>
        <w:t> </w:t>
      </w:r>
      <w:r w:rsidRPr="001D334E">
        <w:rPr>
          <w:sz w:val="26"/>
          <w:szCs w:val="26"/>
        </w:rPr>
        <w:t>Пермь – Казённое государственное учреждение Центр занятости населения г. Пермь;</w:t>
      </w:r>
    </w:p>
    <w:p w:rsidR="00157376" w:rsidRPr="001D334E" w:rsidRDefault="00157376" w:rsidP="00157376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  <w:r w:rsidRPr="001D334E">
        <w:rPr>
          <w:sz w:val="26"/>
          <w:szCs w:val="26"/>
        </w:rPr>
        <w:t xml:space="preserve">ФСКН – Федеральная служба по </w:t>
      </w:r>
      <w:proofErr w:type="gramStart"/>
      <w:r w:rsidRPr="001D334E">
        <w:rPr>
          <w:sz w:val="26"/>
          <w:szCs w:val="26"/>
        </w:rPr>
        <w:t>контролю за</w:t>
      </w:r>
      <w:proofErr w:type="gramEnd"/>
      <w:r w:rsidRPr="001D334E">
        <w:rPr>
          <w:sz w:val="26"/>
          <w:szCs w:val="26"/>
        </w:rPr>
        <w:t xml:space="preserve"> оборотом наркотиков;</w:t>
      </w:r>
    </w:p>
    <w:p w:rsidR="00157376" w:rsidRDefault="00157376" w:rsidP="00157376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  <w:r w:rsidRPr="001D334E">
        <w:rPr>
          <w:sz w:val="26"/>
          <w:szCs w:val="26"/>
        </w:rPr>
        <w:t>СОП - социально опасное положение;</w:t>
      </w:r>
    </w:p>
    <w:p w:rsidR="00157376" w:rsidRPr="001D334E" w:rsidRDefault="00157376" w:rsidP="00157376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ИПР – индивидуальная программа реабилитации;</w:t>
      </w:r>
    </w:p>
    <w:p w:rsidR="00157376" w:rsidRDefault="00157376" w:rsidP="00157376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  <w:r w:rsidRPr="001D334E">
        <w:rPr>
          <w:sz w:val="26"/>
          <w:szCs w:val="26"/>
        </w:rPr>
        <w:t>УИИ – Федеральное каз</w:t>
      </w:r>
      <w:r>
        <w:rPr>
          <w:sz w:val="26"/>
          <w:szCs w:val="26"/>
        </w:rPr>
        <w:t>ё</w:t>
      </w:r>
      <w:r w:rsidRPr="001D334E">
        <w:rPr>
          <w:sz w:val="26"/>
          <w:szCs w:val="26"/>
        </w:rPr>
        <w:t>нное учреждение уголовно-исполнительная инспекция.</w:t>
      </w:r>
    </w:p>
    <w:p w:rsidR="00157376" w:rsidRPr="00B173A8" w:rsidRDefault="00157376" w:rsidP="00157376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c"/>
        <w:tblW w:w="9606" w:type="dxa"/>
        <w:tblLayout w:type="fixed"/>
        <w:tblLook w:val="04A0"/>
      </w:tblPr>
      <w:tblGrid>
        <w:gridCol w:w="675"/>
        <w:gridCol w:w="4536"/>
        <w:gridCol w:w="2127"/>
        <w:gridCol w:w="2268"/>
      </w:tblGrid>
      <w:tr w:rsidR="00157376" w:rsidRPr="001D334E" w:rsidTr="006D6598">
        <w:tc>
          <w:tcPr>
            <w:tcW w:w="675" w:type="dxa"/>
            <w:vAlign w:val="center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157376" w:rsidRPr="001D334E" w:rsidTr="006D6598">
        <w:tc>
          <w:tcPr>
            <w:tcW w:w="9606" w:type="dxa"/>
            <w:gridSpan w:val="4"/>
            <w:vAlign w:val="center"/>
          </w:tcPr>
          <w:p w:rsidR="00157376" w:rsidRPr="001D334E" w:rsidRDefault="00157376" w:rsidP="006D6598">
            <w:pPr>
              <w:pStyle w:val="a3"/>
              <w:spacing w:line="228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D334E">
              <w:rPr>
                <w:b/>
                <w:sz w:val="26"/>
                <w:szCs w:val="26"/>
              </w:rPr>
              <w:t>1. Организационные мероприятия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заседаний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 и 3 вторник месяца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, субъекты профилактики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выездных совещаниях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Пермского края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Согласно графику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председателя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ответственный секретарь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Подготовка персональных дел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рассмотрению на заседании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на несовершеннолетних, родителей, законных представителей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материалов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председателя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ответственный секретарь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При рассмотрении персональных дел наряду с мерами административного взыскания принимать постановления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об индивидуальной профилактической работе с указанием конкретных мероприятий, сроков исполнения, контроля, ответственных исполнител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постановления, обязательные для исполнения. Направлять постановления в органы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учреждения системы профилактики, заинтересованные ведомства. Обеспечить контроль исполнения. Работа с письмами, отчёты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ответственный секретарь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специалист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по координации ИПР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Анализ работы учреждений системы профилактики с семьями, находящимися в СОП. Отчёт о выполнении индивидуальных программ реабилитации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</w:tcPr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по координации ИПР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536" w:type="dxa"/>
          </w:tcPr>
          <w:p w:rsidR="00157376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численности несовершеннолетних «группы риска» и социально неблагополучных семей, состоящих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учёте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СОП, в МО МВД России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Звёздный, на особо важных и режимных объектах Пермского края</w:t>
            </w:r>
          </w:p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секретарь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Приём граждан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Ежемесячно (вторник, четверг)</w:t>
            </w:r>
          </w:p>
        </w:tc>
        <w:tc>
          <w:tcPr>
            <w:tcW w:w="2268" w:type="dxa"/>
          </w:tcPr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ответственный секретарь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специалист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по координации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ИПР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Рассмотрение жалоб и обращений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несовершеннолетних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несоблюдению их прав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поступления материалов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Ярмарка услуг дополнительного образования </w:t>
            </w:r>
          </w:p>
        </w:tc>
        <w:tc>
          <w:tcPr>
            <w:tcW w:w="2127" w:type="dxa"/>
          </w:tcPr>
          <w:p w:rsidR="00157376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Апрель, </w:t>
            </w:r>
          </w:p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август-октябрь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, руководители МБУК, УДО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на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выездной комиссии ГКУ Пермского края «Центр психолого-педагогической, медицинской и социальной помощи» с целью обследования несовершеннолетних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268" w:type="dxa"/>
          </w:tcPr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ГКУ Пермского края «Центр психолого-педагогической, медицинской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и социальной помощи»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решению проблем межведомственного взаимодействия судов и субъектов системы профилактики Пермского края при организации работы с семьёй при рассмотрении гражданских дел,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которых затронуты интересы несовершеннолетних. Взаимодействие судов с муниципальными службами примирения (МСП)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МСП,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суды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Акция «Соберём детей в школу»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ОДН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Обмен информацией о семьях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несовершеннолетними,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находящи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мися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СОП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и иной трудной жизненной ситуации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субъекты профилактики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Разработка комплекса мер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индивидуальной работе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несовершеннолетними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субъекты профилактики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исполнения службой судебных приставов Пермского района Пермского края решений о взыскании административных штрафов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постановлениям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секретарь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оплатой штрафов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секретарь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Составление протоколов по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асти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 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атьи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20.25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КоАП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РФ на граждан, которые не уплатил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административные штрафы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положенный срок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поступления материалов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ответственный секретарь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57376" w:rsidRPr="001D334E" w:rsidTr="006D6598">
        <w:tc>
          <w:tcPr>
            <w:tcW w:w="9606" w:type="dxa"/>
            <w:gridSpan w:val="4"/>
            <w:vAlign w:val="center"/>
          </w:tcPr>
          <w:p w:rsidR="00157376" w:rsidRPr="001D334E" w:rsidRDefault="00157376" w:rsidP="006D6598">
            <w:pPr>
              <w:pStyle w:val="a3"/>
              <w:spacing w:line="228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D334E">
              <w:rPr>
                <w:b/>
                <w:sz w:val="26"/>
                <w:szCs w:val="26"/>
              </w:rPr>
              <w:t>2. Информационно-аналитическая, методическая деятельность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Годовые и квартальные статистические отчёты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аналитическая информация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157376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До 10 числа первого месяца, следующего </w:t>
            </w:r>
          </w:p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за отчётным периодом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секретарь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В целях оперативного реагирования на негативные процессы, происходящие в подростковой среде, и оказания несовершеннолетним своевременной помощи обеспечить оперативное информирование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о выявленных на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Звёздный:</w:t>
            </w:r>
          </w:p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преступлениях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против семьи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несовершеннолетних;</w:t>
            </w:r>
          </w:p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преступлениях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, общественно опасных деяниях, совершённых несовершеннолетними;</w:t>
            </w:r>
          </w:p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суицидах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несовершеннолетних;</w:t>
            </w:r>
          </w:p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употреблении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и передозировке наркотиками несовершеннолетних;</w:t>
            </w:r>
          </w:p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- несовершеннолетних, пропавших без вести, и случаях самовольных уходов несовершеннолетних из семьи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учреждений для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несовершенно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летних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происшествиях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, связанных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причинением вреда жизни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здоровью несовершеннолетних;</w:t>
            </w:r>
          </w:p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родителях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, привлечённых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уголовной ответственности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профилактики (ОДН </w:t>
            </w:r>
            <w:proofErr w:type="gramEnd"/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ГБУЗ ПК «ПЦРБ» (по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), ФКУ УИИ по Пермскому району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ОУ, отдел опеки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и попечительства ТУ МСР Пермского края по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Пермскому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Добрянскому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 районам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Проведение координационных совещаний с учреждениями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организациями системы профилактики</w:t>
            </w:r>
          </w:p>
        </w:tc>
        <w:tc>
          <w:tcPr>
            <w:tcW w:w="2127" w:type="dxa"/>
          </w:tcPr>
          <w:p w:rsidR="00157376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распространение информационно-разъяснительных материалов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, ОДН 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пропаганде здорового образа жизни (нормативно-правовые акты, информация и методические рекомендации по проведению акций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мероприятий) на сайте </w:t>
            </w:r>
            <w:hyperlink r:id="rId8" w:history="1">
              <w:r w:rsidRPr="00C251C4">
                <w:rPr>
                  <w:rStyle w:val="ae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C251C4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251C4">
                <w:rPr>
                  <w:rStyle w:val="ae"/>
                  <w:rFonts w:ascii="Times New Roman" w:hAnsi="Times New Roman" w:cs="Times New Roman"/>
                  <w:sz w:val="26"/>
                  <w:szCs w:val="26"/>
                  <w:lang w:val="en-US"/>
                </w:rPr>
                <w:t>zvezdny</w:t>
              </w:r>
              <w:proofErr w:type="spellEnd"/>
              <w:r w:rsidRPr="00C251C4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251C4">
                <w:rPr>
                  <w:rStyle w:val="ae"/>
                  <w:rFonts w:ascii="Times New Roman" w:hAnsi="Times New Roman" w:cs="Times New Roman"/>
                  <w:sz w:val="26"/>
                  <w:szCs w:val="26"/>
                  <w:lang w:val="en-US"/>
                </w:rPr>
                <w:t>permarea</w:t>
              </w:r>
              <w:proofErr w:type="spellEnd"/>
              <w:r w:rsidRPr="00C251C4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251C4">
                <w:rPr>
                  <w:rStyle w:val="ae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 «Звёздному – здоровое будущее»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секретарь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распространение информационных бюллетеней о возможности организации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досуговой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несовершеннолетних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кружках, секциях, клубах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ОУ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Анализ совместной деятельности субъектов профилактики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субъекты системы профилактики </w:t>
            </w:r>
          </w:p>
        </w:tc>
      </w:tr>
      <w:tr w:rsidR="00157376" w:rsidRPr="001D334E" w:rsidTr="006D6598">
        <w:tc>
          <w:tcPr>
            <w:tcW w:w="9606" w:type="dxa"/>
            <w:gridSpan w:val="4"/>
            <w:vAlign w:val="center"/>
          </w:tcPr>
          <w:p w:rsidR="00157376" w:rsidRPr="001D334E" w:rsidRDefault="00157376" w:rsidP="006D6598">
            <w:pPr>
              <w:pStyle w:val="a3"/>
              <w:spacing w:line="228" w:lineRule="auto"/>
              <w:ind w:left="0"/>
              <w:jc w:val="center"/>
              <w:rPr>
                <w:sz w:val="26"/>
                <w:szCs w:val="26"/>
              </w:rPr>
            </w:pPr>
            <w:r w:rsidRPr="001D334E">
              <w:rPr>
                <w:b/>
                <w:sz w:val="26"/>
                <w:szCs w:val="26"/>
              </w:rPr>
              <w:t xml:space="preserve">3. Профилактика правонарушений, безнадзорности и беспризорности несовершеннолетних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субъектов профилактики правонарушений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межведомственных совместных рейдах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268" w:type="dxa"/>
          </w:tcPr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специалист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по координации ИПР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руководители МБУ, ТУ МСР Пермского края по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Пермскому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Добрян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 районам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), ОДН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), МУП ЖКХ «Гарант»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), отдел опеки и попечительства ТУ МСР Пермского края по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Пермскому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Добрянскому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 районам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Работа группы быстрого реагирования органов системы профилактики безнадзорности и правонарушений несовершеннолетних на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профилактики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Выявление несовершеннолетних,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работающих и не учащихся, содействие им в трудоустройстве 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продолжени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обучения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специалист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координации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ИПР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ТУ МСР Пермского края по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Пермскому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Добрянскому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 районам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proofErr w:type="spellEnd"/>
            <w:proofErr w:type="gramEnd"/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), ОДН </w:t>
            </w:r>
            <w:proofErr w:type="gramEnd"/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), КГУ ЦЗН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г. Перми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работы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привлечению несовершеннолетних «группы риска» к занятиям в кружках, секциях, клубах по интересам,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участию в мероприятиях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субъекты профилактики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Проведение разъяснительных мероприятий с родителями (законными представителями) несовершеннолетних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несовершенно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летними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уголовной, административной ответственности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совершение правонарушений, профилактических бесед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правовому просвещению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законопослушному поведению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, ОДН 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МБУ,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ДОУ, УИИ (по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персональной занятостью в период школьных каникул несовершеннолетних «группы риска», состоящих на учёте в ОДН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период школьных каникул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, ОДН 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Подготовка и направление в суд материалов о помещении несовершеннолетних, не подлежащих уголовной ответственности,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специальное учебно-воспитательное учреждение закрытого типа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для рассмотрения судом о направлении несовершеннолетних, совершивших правонарушения, в центр временного 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держа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ния несовершеннолетних правонарушителей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проверок по месту жительства несовершеннолетних, состоящих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учёте в ОДН, осуждённых несовершеннолетних и родителей, имеющих несовершеннолетних детей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, ОДН 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УИИ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tabs>
                <w:tab w:val="left" w:pos="896"/>
              </w:tabs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проверок по месту жительства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несовершен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нолетних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возложена обязанность запрета нахождения вне постоянного места жительства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период с 21.00 часа до 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00 часов, запрета посещения увеселительных заведений, связанных с продажей спиртных напитков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розлив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, ОДН 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Меры по восстановлению правового статуса осуждённого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несовершенно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летнего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по окончании отбывания наказания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- получение документов, удостоверяющих факты, имеющие юридическое значение;</w:t>
            </w:r>
          </w:p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содействие в получении законных льгот и преимуществ, социальных выплат, полиса обязательного медицинского страхования;</w:t>
            </w:r>
          </w:p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- оказание содействия в трудовом, учебном и бытовом устройстве несовершеннолетнего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ТУ МСР Пермского края по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Пермскому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Добрянскому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 районам,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ГБУЗ ПК «ПЦРБ» (по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КГУ ЦЗН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г. Перми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3.12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Психолого-педагогическое сопровождение несовершеннолетнего, осуждённого или вернувшегося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мест лишения свободы 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ТУ МСР Пермского края по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Пермскому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Добрянскому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 районам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МБУ ДО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ДШИ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3.13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посещений с целью анализа деятельности учреждений образования по предупреждению правонарушений и преступлений среди несовершеннолетних, выявлению причин и условий, способствующих совершению правонарушений, в том числе связанных с употреблением несовершеннолетними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веществ, профилактики детского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семейного неблагополучия, а также оценки организации взаимодействия субъектов системы профилактики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эффективности принимаемых мер, направленных на стабилизацию обстановки: </w:t>
            </w:r>
            <w:proofErr w:type="gramEnd"/>
          </w:p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- МБУ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Звёздный;</w:t>
            </w:r>
          </w:p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- МБУ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НОШ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Звёздный;</w:t>
            </w:r>
          </w:p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- МБДОУ «Детский сад № 4»;</w:t>
            </w:r>
          </w:p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- МБДОУ ЦРР детский сад «Радуга»;</w:t>
            </w:r>
          </w:p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- МБДОУ детский сад «Звёздочка»;</w:t>
            </w:r>
          </w:p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- ГБУЗ ПК «ПЦРБ»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376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57376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3.14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и анализа  посещения несовершеннолетними всех организаций дополнительного образования на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в целях выявления дополнительных возможностей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привлечения несовершеннолетних к организационным формам досуга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руководители МБУ, УДО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3.15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спортивно-массовых,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досуговых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как путь предупреждения подростковой преступности и правонарушений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руководители МБУ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3.16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профилактических бесед с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, направленных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законопослушного поведения и здорового образа жизни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 по согласованию с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МБУ </w:t>
            </w:r>
          </w:p>
        </w:tc>
        <w:tc>
          <w:tcPr>
            <w:tcW w:w="2268" w:type="dxa"/>
          </w:tcPr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УИИ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ГБУЗ ПК «ПЦРБ» (по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7376" w:rsidRPr="001D334E" w:rsidTr="006D6598">
        <w:tc>
          <w:tcPr>
            <w:tcW w:w="9606" w:type="dxa"/>
            <w:gridSpan w:val="4"/>
            <w:vAlign w:val="center"/>
          </w:tcPr>
          <w:p w:rsidR="00157376" w:rsidRDefault="00157376" w:rsidP="006D6598">
            <w:pPr>
              <w:pStyle w:val="a3"/>
              <w:spacing w:line="228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D334E">
              <w:rPr>
                <w:b/>
                <w:sz w:val="26"/>
                <w:szCs w:val="26"/>
              </w:rPr>
              <w:t xml:space="preserve">4. Мероприятия по профилактике табачной, алкогольной, наркотической </w:t>
            </w:r>
          </w:p>
          <w:p w:rsidR="00157376" w:rsidRPr="001D334E" w:rsidRDefault="00157376" w:rsidP="006D6598">
            <w:pPr>
              <w:pStyle w:val="a3"/>
              <w:spacing w:line="228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D334E">
              <w:rPr>
                <w:b/>
                <w:sz w:val="26"/>
                <w:szCs w:val="26"/>
              </w:rPr>
              <w:t xml:space="preserve">и </w:t>
            </w:r>
            <w:proofErr w:type="gramStart"/>
            <w:r w:rsidRPr="001D334E">
              <w:rPr>
                <w:b/>
                <w:sz w:val="26"/>
                <w:szCs w:val="26"/>
              </w:rPr>
              <w:t>токсической</w:t>
            </w:r>
            <w:proofErr w:type="gramEnd"/>
            <w:r w:rsidRPr="001D334E">
              <w:rPr>
                <w:b/>
                <w:sz w:val="26"/>
                <w:szCs w:val="26"/>
              </w:rPr>
              <w:t xml:space="preserve"> зависимостей среди несовершеннолетних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рейдах по выявлению торговых точек, продающих спиртные напитки несовершеннолетним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268" w:type="dxa"/>
          </w:tcPr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МО МВД РФ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Звёздный,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на особо важных и режимных объектах Пермского края 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Профилактическая акция «Мы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здоровый образ жизни»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Октябрь-ноябрь-декабрь</w:t>
            </w:r>
          </w:p>
        </w:tc>
        <w:tc>
          <w:tcPr>
            <w:tcW w:w="2268" w:type="dxa"/>
          </w:tcPr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субъекты системы профилактики, ОДН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Межведомственное взаимодействие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сфере профилактики наркомании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Управлением ФСКН по Пермскому краю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Апрель, ноябрь</w:t>
            </w:r>
          </w:p>
        </w:tc>
        <w:tc>
          <w:tcPr>
            <w:tcW w:w="2268" w:type="dxa"/>
          </w:tcPr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, ОДН 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), руководители МБУ, ФСКН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по Пермскому краю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Всероссийская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антинаркотическая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акция «Сообщи, где торгуют смертью»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Март, ноябрь</w:t>
            </w:r>
          </w:p>
        </w:tc>
        <w:tc>
          <w:tcPr>
            <w:tcW w:w="2268" w:type="dxa"/>
          </w:tcPr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субъекты системы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профилатики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ОДН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акция в области ВИЧ/СПИД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Январь, февраль</w:t>
            </w:r>
          </w:p>
        </w:tc>
        <w:tc>
          <w:tcPr>
            <w:tcW w:w="2268" w:type="dxa"/>
          </w:tcPr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образовательные учреждения,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ГБУЗ ПК «ПЦРБ»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Тестирование обучающихся 9-11–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классов МБУ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 целью выявления случаев употребления психотропных веществ 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Звёздный,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МБУ СОШ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</w:tr>
      <w:tr w:rsidR="00157376" w:rsidRPr="001D334E" w:rsidTr="006D6598">
        <w:trPr>
          <w:trHeight w:val="893"/>
        </w:trPr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4.7.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обновление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информа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ционных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стендов, пропагандирующих здоровый образ жизни,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профилактике вредных зависимостей и правонарушений несовершеннолетних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профилактики 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4.8.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мероприятий в местах массового отдыха в вечернее время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выявлению несовершеннолетних, находящихся в состоянии алкогольного и наркотического опьянения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4.9.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(акций, конкурсов, анкетирования и др.)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сфере профилактики зависимого поведения и пропаганды здорового образа жизни среди детей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подростков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профилактики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Направление на консультацию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лечение несовершеннолетних, замеченных в употреблении алкоголя (наркотиков, токсических продуктов), совершивших преступления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алкогольном (наркотическом, токсическом) состоянии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, ОДН 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), Пермский краевой наркологический диспансер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г. Перми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4.11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работы на базе МБУК «Городская библиотека» уроков здоровья, книжных выставок, формирующих у подрастающего поколения установку на здоровый образ жизни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МБУК «Городская библиотека»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4.12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Разработка механизма выполнения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ФЗ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23.02.2013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15-ФЗ «Об охране здоровья граждан от воздействия окружающего табачного дыма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последствий потребления табака»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субъекты профилактики</w:t>
            </w:r>
          </w:p>
        </w:tc>
      </w:tr>
      <w:tr w:rsidR="00157376" w:rsidRPr="001D334E" w:rsidTr="006D6598">
        <w:tc>
          <w:tcPr>
            <w:tcW w:w="9606" w:type="dxa"/>
            <w:gridSpan w:val="4"/>
            <w:vAlign w:val="center"/>
          </w:tcPr>
          <w:p w:rsidR="00157376" w:rsidRDefault="00157376" w:rsidP="006D6598">
            <w:pPr>
              <w:pStyle w:val="a3"/>
              <w:spacing w:line="228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D334E">
              <w:rPr>
                <w:b/>
                <w:sz w:val="26"/>
                <w:szCs w:val="26"/>
              </w:rPr>
              <w:t xml:space="preserve">5. Мероприятия, направленные на профилактику жестокого обращения </w:t>
            </w:r>
          </w:p>
          <w:p w:rsidR="00157376" w:rsidRPr="001D334E" w:rsidRDefault="00157376" w:rsidP="006D6598">
            <w:pPr>
              <w:pStyle w:val="a3"/>
              <w:spacing w:line="228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D334E">
              <w:rPr>
                <w:b/>
                <w:sz w:val="26"/>
                <w:szCs w:val="26"/>
              </w:rPr>
              <w:t xml:space="preserve">с детьми, профилактику суицидов среди несовершеннолетних. Мероприятия по предупреждению преступлений против половой неприкосновенности </w:t>
            </w:r>
          </w:p>
          <w:p w:rsidR="00157376" w:rsidRPr="001D334E" w:rsidRDefault="00157376" w:rsidP="006D6598">
            <w:pPr>
              <w:pStyle w:val="a3"/>
              <w:spacing w:line="228" w:lineRule="auto"/>
              <w:ind w:left="0"/>
              <w:jc w:val="center"/>
              <w:rPr>
                <w:sz w:val="26"/>
                <w:szCs w:val="26"/>
              </w:rPr>
            </w:pPr>
            <w:r w:rsidRPr="001D334E">
              <w:rPr>
                <w:b/>
                <w:sz w:val="26"/>
                <w:szCs w:val="26"/>
              </w:rPr>
              <w:t>и половой свободы несовершеннолетних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фактов жестокого обращения с детьми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Субъекты профилактики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профилактических бесед с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в образовательных учреждениях с целью формирования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и развития навыков собственной безопасности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МБУ, УДО, ДОУ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Организация совместных патронажей медицинских и социальных работников к детям в возрасте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года из семей, находящихся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СОП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и иной трудной жизненной ситуации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ГБУЗ ПК «ПЦРБ» 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привлечению бдительных граждан, собственников квартир, старших по подъезд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выявлению и профилактике фактов жестокого обращения с детьми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подростками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, ТУ МСР, отдел опеки 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), ОДН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), МУП ЖКХ «Гарант»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ГБУЗ ПК «ПЦРБ» (по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информационной кампании среди родителей (законных представителей), иных лиц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ответственности в случае насилия над ребёнком; о службах, оказывающих экстренную психологическую помощь и иную помощь жертвам жестокого обращения с использованием информационных ресурсов (интернет-сайтов, рекламы, буклетов и т.д.)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профилактики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5.6.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мероприятий в рамках Международного дня детского телефона доверия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МБУ, УДО, МБУК, ОДН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5.7.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Передача информации в МО МВД РФ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Звёздный, на особо важных и режимных объектах Пермского края о поступивших в медицинские организации пациентах с признаками причинения вреда здоровью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ГБУЗ ПК «ПЦРБ» (по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5.8.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информационных бесед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общеобразовательных учреждений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вопросам полового просвещения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сохранению репродуктивного здоровья несовершеннолетних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ГБУЗ ПК «ПЦРБ» (по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5.9.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Осуществление проверок семей, где родители или лица, совместно проживающие с семьёй, освобождены из мест лишения свободы и имеют непогашенную либо неснятую судимость за совершение преступления против половой неприкосновенности и половой свободы несовершеннолетнего,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отношении которых установлен административный надзор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5.10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населения о работе Телефона доверия на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как службы экстренной психологической помощи семьям и детям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tabs>
                <w:tab w:val="left" w:pos="590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профилактики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5.11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психологической помощи детям, пострадавшим от насилия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tabs>
                <w:tab w:val="left" w:pos="590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ТУ МСР Пермского края по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Пермскому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Добрянскому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 районам, педагог-психолог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МБУ ДО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ДШИ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ЗАТО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Звёздный (по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5.12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в образовательных учреждениях и учреждении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здраво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охранения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тематических стендов для детей и подростков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теме «Телефон доверия»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tabs>
                <w:tab w:val="left" w:pos="590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, МБУ, ДОУ, УДО, МБУК,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ГБУЗ ПК «ПЦРБ» (по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5.13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выявлению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учёту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с высоким уровнем тревожности и депрессии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индивидуальной работы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tabs>
                <w:tab w:val="left" w:pos="590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МБУ, ДОУ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5.14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психологов общеобразовательных учреждений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с высоким уровнем тревожности и депрессии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tabs>
                <w:tab w:val="left" w:pos="590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Психологи МБУ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5.15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Работа школьной службы примирения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tabs>
                <w:tab w:val="left" w:pos="590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МБУ СОШ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5.16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Выступление на родительских собраниях психологов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общеобразо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вательных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вопросу причин суицидального поведения обучающихся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профилактике конфликтов между детьми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взрослыми,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рекомендациями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профилактике суицидального поведения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среди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tabs>
                <w:tab w:val="left" w:pos="590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 МБУ </w:t>
            </w:r>
          </w:p>
        </w:tc>
      </w:tr>
      <w:tr w:rsidR="00157376" w:rsidRPr="001D334E" w:rsidTr="006D6598">
        <w:tc>
          <w:tcPr>
            <w:tcW w:w="9606" w:type="dxa"/>
            <w:gridSpan w:val="4"/>
            <w:vAlign w:val="center"/>
          </w:tcPr>
          <w:p w:rsidR="00157376" w:rsidRPr="001D334E" w:rsidRDefault="00157376" w:rsidP="006D6598">
            <w:pPr>
              <w:pStyle w:val="a3"/>
              <w:spacing w:line="228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D334E">
              <w:rPr>
                <w:b/>
                <w:sz w:val="26"/>
                <w:szCs w:val="26"/>
              </w:rPr>
              <w:t xml:space="preserve">6. Профилактическая работа с семьями, находящимися в </w:t>
            </w:r>
            <w:r>
              <w:rPr>
                <w:b/>
                <w:sz w:val="26"/>
                <w:szCs w:val="26"/>
              </w:rPr>
              <w:t>СОП</w:t>
            </w:r>
            <w:r w:rsidRPr="001D334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Выявление и постановка на учёт несовершеннолетних/семей СОП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субъекты профилактики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Анализ реализации индивидуальных программ реабилитации несовершеннолетних и семей СОП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268" w:type="dxa"/>
          </w:tcPr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по координации индивидуальной программы реабилитации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Обеспечение детей из семей СОП разными формами дошкольного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школьного образования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Звёздный,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6.4.</w:t>
            </w:r>
          </w:p>
        </w:tc>
        <w:tc>
          <w:tcPr>
            <w:tcW w:w="4536" w:type="dxa"/>
          </w:tcPr>
          <w:p w:rsidR="00157376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комплекса мероприятий по организации отдыха детей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подростков, проживающих в семьях СОП </w:t>
            </w:r>
          </w:p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профилактики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6.5.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Посещение семей СОП, составление актов обследования (оформлени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листа регистрации), контрол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семейной ситуации, приняти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мер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оздоровлению обстановки в семье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профилактики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6.6.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Организация акции по сбору вещей: одежды, обуви, игрушек для детей 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семей СОП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6.7.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несовершенно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летних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и их родителей по вопросам защиты прав несовершеннолетних, воспитания детей в семье, трудоустройства, обучения, оказания социальной помощи, о возможностях получения социальных гарантий, адресной помощи и социальных услуг, организация свободного времени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профилактики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6.8.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Содействие в оказании адресной материальной и натуральной помощи детям и семьям СОП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профилактики 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6.9.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Участие в судебных заседаниях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лишении или ограничении родительских прав, в судебных процессах, где рассматриваются дела о совершённых правонарушениях несовершеннолетними (в случаях привлечения для участия в процессе)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157376" w:rsidRPr="001D334E" w:rsidTr="006D6598">
        <w:tc>
          <w:tcPr>
            <w:tcW w:w="9606" w:type="dxa"/>
            <w:gridSpan w:val="4"/>
            <w:vAlign w:val="center"/>
          </w:tcPr>
          <w:p w:rsidR="00157376" w:rsidRPr="001D334E" w:rsidRDefault="00157376" w:rsidP="006D6598">
            <w:pPr>
              <w:pStyle w:val="a3"/>
              <w:spacing w:line="228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D334E">
              <w:rPr>
                <w:b/>
                <w:sz w:val="26"/>
                <w:szCs w:val="26"/>
              </w:rPr>
              <w:t xml:space="preserve">7. Вопросы для рассмотрения на заседаниях </w:t>
            </w:r>
            <w:proofErr w:type="spellStart"/>
            <w:r w:rsidRPr="001D334E">
              <w:rPr>
                <w:b/>
                <w:sz w:val="26"/>
                <w:szCs w:val="26"/>
              </w:rPr>
              <w:t>КДНиЗП</w:t>
            </w:r>
            <w:proofErr w:type="spellEnd"/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 состоянии преступности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профи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лактики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среди несовершеннолетних. О принимаемых мерах по устранению причин и условий, способствующих росту правонарушений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преступ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лений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среди несовершеннолетних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 профилактике детских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подростковых заболеваний, провоцируемых социально неблагополучной средой. 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пропаганде здорового образа жизни</w:t>
            </w:r>
          </w:p>
        </w:tc>
        <w:tc>
          <w:tcPr>
            <w:tcW w:w="2127" w:type="dxa"/>
          </w:tcPr>
          <w:p w:rsidR="00157376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ГБУЗ ПК «ПЦРБ» (по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Работа общеобразовательных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профилактике правонарушений среди несовершеннолетних, занятость детей «группы риска», СОП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руководители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МБУ</w:t>
            </w:r>
          </w:p>
        </w:tc>
      </w:tr>
      <w:tr w:rsidR="00157376" w:rsidRPr="001D334E" w:rsidTr="006D6598">
        <w:trPr>
          <w:trHeight w:val="763"/>
        </w:trPr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Работа учреждений дополнительного образования по профилактике правонарушений среди несовершеннолетних, занятость детей «группы риска», СОП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, руководители УДО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7.5.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работы по ранней профилактике правонарушений воспитанников дошкольных учреждений и выявлению родителей, уклоняющихся от воспитания детей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, руководители ДОУ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7.6.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Об эффективности внедрения восстановительных технологий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деятельности субъектов профилактики</w:t>
            </w:r>
          </w:p>
        </w:tc>
        <w:tc>
          <w:tcPr>
            <w:tcW w:w="2127" w:type="dxa"/>
          </w:tcPr>
          <w:p w:rsidR="00157376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муниципальной службы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рения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7.7.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дошкольных образовательных организаций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раннему выявлению семейного неблагополучия и профилактике жестокого обращения с детьми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, руководители ДОУ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7.8.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 работе учреждений культуры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организации досуга подростков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молодёжи </w:t>
            </w:r>
          </w:p>
        </w:tc>
        <w:tc>
          <w:tcPr>
            <w:tcW w:w="2127" w:type="dxa"/>
          </w:tcPr>
          <w:p w:rsidR="00157376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268" w:type="dxa"/>
          </w:tcPr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руководители МБУК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7.9.</w:t>
            </w:r>
          </w:p>
        </w:tc>
        <w:tc>
          <w:tcPr>
            <w:tcW w:w="4536" w:type="dxa"/>
          </w:tcPr>
          <w:p w:rsidR="00157376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 ходе проведения летней занятости, оздоровления, отдыха детей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подростков в 2018 году. </w:t>
            </w:r>
          </w:p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временного трудоустройства граждан в возрасте от 14 до 18 лет из неблагополучных семей СОП, выпускников специальных учебно-воспитательных учреждений, условно осуждённых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КГУ ЦЗН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г. Перми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7.10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 работе ОДН при МО МВД РФ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Звёздный, на особо важных и режимных объектах Пермского края по пресечению продажи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несовер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шеннолетним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спиртных суррогатов физическими лицами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алкогольных напитков работниками торговли </w:t>
            </w:r>
          </w:p>
        </w:tc>
        <w:tc>
          <w:tcPr>
            <w:tcW w:w="2127" w:type="dxa"/>
          </w:tcPr>
          <w:p w:rsidR="00157376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268" w:type="dxa"/>
          </w:tcPr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МО МВД РФ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Звёздный,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на особо важных и режимных объектах Пермского края 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7.11</w:t>
            </w:r>
          </w:p>
        </w:tc>
        <w:tc>
          <w:tcPr>
            <w:tcW w:w="4536" w:type="dxa"/>
          </w:tcPr>
          <w:p w:rsidR="00157376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 мерах, принимаемых на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по профилактике алкоголизма, токсикомании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нарко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мании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заболеваний, передающихся половым путём, среди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несовершенно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летних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, профилактике ранней беременности</w:t>
            </w:r>
          </w:p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57376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ГБУЗ ПК «ПЦРБ» (по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7.12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 воспитательной работе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общеобразо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вательных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профилак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тике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наркомании, токсикомании, алкоголизма,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157376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, руководители МБУ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7.13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 работе муниципальных бюджетных учреждений культуры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предупреж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дению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алкоголизма, наркомании </w:t>
            </w:r>
          </w:p>
        </w:tc>
        <w:tc>
          <w:tcPr>
            <w:tcW w:w="2127" w:type="dxa"/>
          </w:tcPr>
          <w:p w:rsidR="00157376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268" w:type="dxa"/>
          </w:tcPr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МБУК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7.14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 работе ОДН МО МВД РФ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Звёздный, на особо важных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режимных объектах Пермского края по профилактике жестокого обращения с детьми, предупреждения насилия, преступных посягательств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и преступлений в отношении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и подростков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268" w:type="dxa"/>
          </w:tcPr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МО МВД РФ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7.15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несовершенно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летними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, которые без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уважительных причин пропускают занятия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в общеобразовательных учреждениях </w:t>
            </w:r>
          </w:p>
        </w:tc>
        <w:tc>
          <w:tcPr>
            <w:tcW w:w="2127" w:type="dxa"/>
          </w:tcPr>
          <w:p w:rsidR="00157376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Руководители МБУ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7.16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Итоги работы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за 2017 год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Итоги работы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за 2018 год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профи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лактике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самовольных уходов несовершеннолетних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2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</w:tc>
        <w:tc>
          <w:tcPr>
            <w:tcW w:w="2268" w:type="dxa"/>
          </w:tcPr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профилактике суицидов, предупреждению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предотвращению суицидальных попыток среди несовершеннолетних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268" w:type="dxa"/>
          </w:tcPr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МБУ, ОДН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ГБУЗ ПК «ПЦРБ» (по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Организация работы отдела опеки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попечительства ТУ МСР Пермского края по Пермскому и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Добрянскому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 районам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выявле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детей-сирот и детей, оставшихся без попечения родителей, по вопросам опеки и попечительства, реализации мер социальной поддержки и профилактики социального сиротства на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отдела опеки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и попечительства ТУ МСР Пермского края по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Пермскому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Добрянскому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 районам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профилактической работы по предупреждению гибели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и травматизма несовершеннолетних на дорогах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57376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ОГИБДД МВД РФ </w:t>
            </w:r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Звёздный, </w:t>
            </w:r>
          </w:p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на особо важных и режимных объектах Пермского края 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7376" w:rsidRPr="001D334E" w:rsidTr="006D6598">
        <w:tc>
          <w:tcPr>
            <w:tcW w:w="675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157376" w:rsidRPr="001D334E" w:rsidRDefault="00157376" w:rsidP="006D659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 ходе исполнения постановлений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157376" w:rsidRPr="001D334E" w:rsidRDefault="00157376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2 раза в год </w:t>
            </w:r>
          </w:p>
        </w:tc>
        <w:tc>
          <w:tcPr>
            <w:tcW w:w="2268" w:type="dxa"/>
          </w:tcPr>
          <w:p w:rsidR="00157376" w:rsidRPr="001D334E" w:rsidRDefault="00157376" w:rsidP="006D659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секретарь </w:t>
            </w:r>
            <w:proofErr w:type="spellStart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157376" w:rsidRDefault="00157376" w:rsidP="0015737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376" w:rsidRPr="00CA2B9F" w:rsidRDefault="00157376" w:rsidP="0015737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B9F">
        <w:rPr>
          <w:rFonts w:ascii="Times New Roman" w:hAnsi="Times New Roman" w:cs="Times New Roman"/>
          <w:sz w:val="26"/>
          <w:szCs w:val="26"/>
        </w:rPr>
        <w:t>Примечание: Проект плана согласован с руководителями органов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A2B9F">
        <w:rPr>
          <w:rFonts w:ascii="Times New Roman" w:hAnsi="Times New Roman" w:cs="Times New Roman"/>
          <w:sz w:val="26"/>
          <w:szCs w:val="26"/>
        </w:rPr>
        <w:t xml:space="preserve">учреждений системы профилактики безнадзорности и правонарушений несовершеннолетних, участвующих в реализации мероприятий плана, рассмотрен на расширенном заседании </w:t>
      </w:r>
      <w:proofErr w:type="spellStart"/>
      <w:r w:rsidRPr="00CA2B9F">
        <w:rPr>
          <w:rFonts w:ascii="Times New Roman" w:hAnsi="Times New Roman" w:cs="Times New Roman"/>
          <w:sz w:val="26"/>
          <w:szCs w:val="26"/>
        </w:rPr>
        <w:t>КДНиЗП</w:t>
      </w:r>
      <w:proofErr w:type="spellEnd"/>
      <w:r w:rsidRPr="00CA2B9F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gramStart"/>
      <w:r w:rsidRPr="00CA2B9F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CA2B9F">
        <w:rPr>
          <w:rFonts w:ascii="Times New Roman" w:hAnsi="Times New Roman" w:cs="Times New Roman"/>
          <w:sz w:val="26"/>
          <w:szCs w:val="26"/>
        </w:rPr>
        <w:t xml:space="preserve"> ЗАТО Звёздный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CA2B9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1.2018</w:t>
      </w:r>
      <w:r w:rsidRPr="00CA2B9F">
        <w:rPr>
          <w:rFonts w:ascii="Times New Roman" w:hAnsi="Times New Roman" w:cs="Times New Roman"/>
          <w:sz w:val="26"/>
          <w:szCs w:val="26"/>
        </w:rPr>
        <w:t xml:space="preserve">. Вопросы для рассмотрения на заседаниях комиссии и сроки могут быть изменены согласно оперативной обстановке. </w:t>
      </w:r>
    </w:p>
    <w:p w:rsidR="00157376" w:rsidRPr="00D1668E" w:rsidRDefault="00157376" w:rsidP="00157376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359A5" w:rsidRDefault="00A359A5" w:rsidP="00CC700A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A359A5" w:rsidSect="00424609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359A5" w:rsidRPr="00CB5468" w:rsidRDefault="00A359A5" w:rsidP="00A359A5">
      <w:pPr>
        <w:spacing w:after="0"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CB5468">
        <w:rPr>
          <w:rFonts w:ascii="Times New Roman" w:hAnsi="Times New Roman" w:cs="Times New Roman"/>
          <w:sz w:val="28"/>
          <w:szCs w:val="28"/>
        </w:rPr>
        <w:t>УТВЕРЖДЁН</w:t>
      </w:r>
    </w:p>
    <w:p w:rsidR="00A359A5" w:rsidRPr="00CB5468" w:rsidRDefault="00A359A5" w:rsidP="00A359A5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  <w:t xml:space="preserve">постановлением администрации </w:t>
      </w:r>
    </w:p>
    <w:p w:rsidR="00A359A5" w:rsidRPr="00CB5468" w:rsidRDefault="00A359A5" w:rsidP="00A359A5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  <w:t>ЗАТО Звёздный</w:t>
      </w:r>
    </w:p>
    <w:p w:rsidR="00A359A5" w:rsidRPr="00CB5468" w:rsidRDefault="00A359A5" w:rsidP="00A359A5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  <w:t xml:space="preserve">от 21.02.2018 № </w:t>
      </w:r>
      <w:r>
        <w:rPr>
          <w:rFonts w:ascii="Times New Roman" w:hAnsi="Times New Roman" w:cs="Times New Roman"/>
          <w:sz w:val="28"/>
          <w:szCs w:val="28"/>
        </w:rPr>
        <w:t>273</w:t>
      </w:r>
    </w:p>
    <w:p w:rsidR="00A359A5" w:rsidRPr="00CB5468" w:rsidRDefault="00A359A5" w:rsidP="00A359A5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9A5" w:rsidRPr="00CB5468" w:rsidRDefault="00A359A5" w:rsidP="00A359A5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68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A359A5" w:rsidRPr="00CB5468" w:rsidRDefault="00A359A5" w:rsidP="00A359A5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68">
        <w:rPr>
          <w:rFonts w:ascii="Times New Roman" w:hAnsi="Times New Roman" w:cs="Times New Roman"/>
          <w:b/>
          <w:sz w:val="28"/>
          <w:szCs w:val="28"/>
        </w:rPr>
        <w:t xml:space="preserve">проведения межведомственных профилактических рейдов </w:t>
      </w:r>
    </w:p>
    <w:p w:rsidR="00A359A5" w:rsidRPr="00CB5468" w:rsidRDefault="00A359A5" w:rsidP="00A359A5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68">
        <w:rPr>
          <w:rFonts w:ascii="Times New Roman" w:hAnsi="Times New Roman" w:cs="Times New Roman"/>
          <w:b/>
          <w:sz w:val="28"/>
          <w:szCs w:val="28"/>
        </w:rPr>
        <w:t xml:space="preserve">с участием </w:t>
      </w:r>
      <w:proofErr w:type="spellStart"/>
      <w:r w:rsidRPr="00CB5468">
        <w:rPr>
          <w:rFonts w:ascii="Times New Roman" w:hAnsi="Times New Roman" w:cs="Times New Roman"/>
          <w:b/>
          <w:sz w:val="28"/>
          <w:szCs w:val="28"/>
        </w:rPr>
        <w:t>КДНиЗП</w:t>
      </w:r>
      <w:proofErr w:type="spellEnd"/>
      <w:r w:rsidRPr="00CB546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gramStart"/>
      <w:r w:rsidRPr="00CB5468">
        <w:rPr>
          <w:rFonts w:ascii="Times New Roman" w:hAnsi="Times New Roman" w:cs="Times New Roman"/>
          <w:b/>
          <w:sz w:val="28"/>
          <w:szCs w:val="28"/>
        </w:rPr>
        <w:t>территории</w:t>
      </w:r>
      <w:proofErr w:type="gramEnd"/>
      <w:r w:rsidRPr="00CB5468">
        <w:rPr>
          <w:rFonts w:ascii="Times New Roman" w:hAnsi="Times New Roman" w:cs="Times New Roman"/>
          <w:b/>
          <w:sz w:val="28"/>
          <w:szCs w:val="28"/>
        </w:rPr>
        <w:t xml:space="preserve"> ЗАТО Звёздный в 2018 году</w:t>
      </w:r>
    </w:p>
    <w:p w:rsidR="00A359A5" w:rsidRPr="00CB5468" w:rsidRDefault="00A359A5" w:rsidP="00A359A5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594"/>
        <w:gridCol w:w="2458"/>
        <w:gridCol w:w="3894"/>
        <w:gridCol w:w="2516"/>
      </w:tblGrid>
      <w:tr w:rsidR="00A359A5" w:rsidRPr="00CB5468" w:rsidTr="006D6598">
        <w:tc>
          <w:tcPr>
            <w:tcW w:w="594" w:type="dxa"/>
            <w:vAlign w:val="center"/>
          </w:tcPr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8" w:type="dxa"/>
            <w:vAlign w:val="center"/>
          </w:tcPr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Название рейда</w:t>
            </w:r>
          </w:p>
        </w:tc>
        <w:tc>
          <w:tcPr>
            <w:tcW w:w="3894" w:type="dxa"/>
            <w:vAlign w:val="center"/>
          </w:tcPr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16" w:type="dxa"/>
            <w:vAlign w:val="center"/>
          </w:tcPr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A359A5" w:rsidRPr="00CB5468" w:rsidTr="006D6598">
        <w:tc>
          <w:tcPr>
            <w:tcW w:w="594" w:type="dxa"/>
          </w:tcPr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8" w:type="dxa"/>
          </w:tcPr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«Прогульщик»</w:t>
            </w:r>
          </w:p>
        </w:tc>
        <w:tc>
          <w:tcPr>
            <w:tcW w:w="3894" w:type="dxa"/>
          </w:tcPr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МБУ, руководители ДОУ, ТУ МСР Пермского края </w:t>
            </w:r>
          </w:p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Пермскому</w:t>
            </w:r>
            <w:proofErr w:type="gramEnd"/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Добрянскому</w:t>
            </w:r>
            <w:proofErr w:type="spellEnd"/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районам </w:t>
            </w:r>
          </w:p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ОДН </w:t>
            </w:r>
          </w:p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516" w:type="dxa"/>
          </w:tcPr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A359A5" w:rsidRPr="00CB5468" w:rsidTr="006D6598">
        <w:tc>
          <w:tcPr>
            <w:tcW w:w="594" w:type="dxa"/>
          </w:tcPr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8" w:type="dxa"/>
          </w:tcPr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«Неблагополучная семья»</w:t>
            </w:r>
          </w:p>
        </w:tc>
        <w:tc>
          <w:tcPr>
            <w:tcW w:w="3894" w:type="dxa"/>
          </w:tcPr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МБУ, руководители ДОУ, ТУ МСР Пермского края </w:t>
            </w:r>
          </w:p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Пермскому</w:t>
            </w:r>
            <w:proofErr w:type="gramEnd"/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Добрянскому</w:t>
            </w:r>
            <w:proofErr w:type="spellEnd"/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районам </w:t>
            </w:r>
          </w:p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ОДН </w:t>
            </w:r>
          </w:p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516" w:type="dxa"/>
          </w:tcPr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A359A5" w:rsidRPr="00CB5468" w:rsidTr="006D6598">
        <w:tc>
          <w:tcPr>
            <w:tcW w:w="594" w:type="dxa"/>
          </w:tcPr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58" w:type="dxa"/>
          </w:tcPr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«Дети и улица»</w:t>
            </w:r>
          </w:p>
        </w:tc>
        <w:tc>
          <w:tcPr>
            <w:tcW w:w="3894" w:type="dxa"/>
          </w:tcPr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МО МВД РФ </w:t>
            </w:r>
            <w:proofErr w:type="gramStart"/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Звёздный, на особо важных </w:t>
            </w:r>
          </w:p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и режимных </w:t>
            </w:r>
            <w:proofErr w:type="gramStart"/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объектах</w:t>
            </w:r>
            <w:proofErr w:type="gramEnd"/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 </w:t>
            </w:r>
          </w:p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  <w:tc>
          <w:tcPr>
            <w:tcW w:w="2516" w:type="dxa"/>
          </w:tcPr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</w:tr>
      <w:tr w:rsidR="00A359A5" w:rsidRPr="00CB5468" w:rsidTr="006D6598">
        <w:tc>
          <w:tcPr>
            <w:tcW w:w="594" w:type="dxa"/>
          </w:tcPr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58" w:type="dxa"/>
          </w:tcPr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«Торговля»</w:t>
            </w:r>
          </w:p>
        </w:tc>
        <w:tc>
          <w:tcPr>
            <w:tcW w:w="3894" w:type="dxa"/>
          </w:tcPr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МО МВД РФ </w:t>
            </w:r>
            <w:proofErr w:type="gramStart"/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Звёздный, на особо важных </w:t>
            </w:r>
          </w:p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и режимных </w:t>
            </w:r>
            <w:proofErr w:type="gramStart"/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объектах</w:t>
            </w:r>
            <w:proofErr w:type="gramEnd"/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 </w:t>
            </w:r>
          </w:p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  <w:tc>
          <w:tcPr>
            <w:tcW w:w="2516" w:type="dxa"/>
          </w:tcPr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</w:tr>
      <w:tr w:rsidR="00A359A5" w:rsidRPr="00CB5468" w:rsidTr="006D6598">
        <w:tc>
          <w:tcPr>
            <w:tcW w:w="594" w:type="dxa"/>
          </w:tcPr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58" w:type="dxa"/>
          </w:tcPr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«Опасные объекты» </w:t>
            </w:r>
          </w:p>
        </w:tc>
        <w:tc>
          <w:tcPr>
            <w:tcW w:w="3894" w:type="dxa"/>
          </w:tcPr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МБУ, ОДН </w:t>
            </w:r>
          </w:p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516" w:type="dxa"/>
          </w:tcPr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</w:tr>
      <w:tr w:rsidR="00A359A5" w:rsidRPr="00CB5468" w:rsidTr="006D6598">
        <w:tc>
          <w:tcPr>
            <w:tcW w:w="594" w:type="dxa"/>
          </w:tcPr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58" w:type="dxa"/>
          </w:tcPr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«Пожарная безопасность» </w:t>
            </w:r>
          </w:p>
        </w:tc>
        <w:tc>
          <w:tcPr>
            <w:tcW w:w="3894" w:type="dxa"/>
          </w:tcPr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ФГКУ «Специальное управление ФПС № 34 МЧС России» СПСЧ № 22 (по согласованию), </w:t>
            </w:r>
          </w:p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ОДН (по согласованию), </w:t>
            </w:r>
          </w:p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МУП ЖКХ «Гарант» </w:t>
            </w:r>
          </w:p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  <w:tc>
          <w:tcPr>
            <w:tcW w:w="2516" w:type="dxa"/>
          </w:tcPr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Декабрь, </w:t>
            </w:r>
          </w:p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A359A5" w:rsidRPr="00CB5468" w:rsidTr="006D6598">
        <w:tc>
          <w:tcPr>
            <w:tcW w:w="594" w:type="dxa"/>
          </w:tcPr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58" w:type="dxa"/>
          </w:tcPr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Надзорник</w:t>
            </w:r>
            <w:proofErr w:type="spellEnd"/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94" w:type="dxa"/>
          </w:tcPr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МБУ, ОДН (по согласованию) </w:t>
            </w:r>
          </w:p>
        </w:tc>
        <w:tc>
          <w:tcPr>
            <w:tcW w:w="2516" w:type="dxa"/>
          </w:tcPr>
          <w:p w:rsidR="00A359A5" w:rsidRPr="00CB5468" w:rsidRDefault="00A359A5" w:rsidP="006D659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</w:tbl>
    <w:p w:rsidR="00A359A5" w:rsidRPr="00CB5468" w:rsidRDefault="00A359A5" w:rsidP="00A3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  <w:t>УТВЕРЖДЁН</w:t>
      </w:r>
    </w:p>
    <w:p w:rsidR="00A359A5" w:rsidRPr="00CB5468" w:rsidRDefault="00A359A5" w:rsidP="00A3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  <w:t xml:space="preserve">постановлением администрации </w:t>
      </w:r>
    </w:p>
    <w:p w:rsidR="00A359A5" w:rsidRPr="00CB5468" w:rsidRDefault="00A359A5" w:rsidP="00A3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  <w:t>ЗАТО Звёздный</w:t>
      </w:r>
    </w:p>
    <w:p w:rsidR="00A359A5" w:rsidRPr="00CB5468" w:rsidRDefault="00A359A5" w:rsidP="00A3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</w:r>
      <w:r w:rsidRPr="00CB5468">
        <w:rPr>
          <w:rFonts w:ascii="Times New Roman" w:hAnsi="Times New Roman" w:cs="Times New Roman"/>
          <w:sz w:val="28"/>
          <w:szCs w:val="28"/>
        </w:rPr>
        <w:tab/>
        <w:t>от 21.02.2018 № 273</w:t>
      </w:r>
    </w:p>
    <w:p w:rsidR="00A359A5" w:rsidRPr="00CB5468" w:rsidRDefault="00A359A5" w:rsidP="00A3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9A5" w:rsidRPr="00CB5468" w:rsidRDefault="00A359A5" w:rsidP="00A3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9A5" w:rsidRPr="00CB5468" w:rsidRDefault="00A359A5" w:rsidP="00A35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68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A359A5" w:rsidRPr="00CB5468" w:rsidRDefault="00A359A5" w:rsidP="00A35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68">
        <w:rPr>
          <w:rFonts w:ascii="Times New Roman" w:hAnsi="Times New Roman" w:cs="Times New Roman"/>
          <w:b/>
          <w:sz w:val="28"/>
          <w:szCs w:val="28"/>
        </w:rPr>
        <w:t xml:space="preserve">проведения заседаний </w:t>
      </w:r>
      <w:proofErr w:type="spellStart"/>
      <w:r w:rsidRPr="00CB5468">
        <w:rPr>
          <w:rFonts w:ascii="Times New Roman" w:hAnsi="Times New Roman" w:cs="Times New Roman"/>
          <w:b/>
          <w:sz w:val="28"/>
          <w:szCs w:val="28"/>
        </w:rPr>
        <w:t>КДНиЗП</w:t>
      </w:r>
      <w:proofErr w:type="spellEnd"/>
      <w:r w:rsidRPr="00CB54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CB5468">
        <w:rPr>
          <w:rFonts w:ascii="Times New Roman" w:hAnsi="Times New Roman" w:cs="Times New Roman"/>
          <w:b/>
          <w:sz w:val="28"/>
          <w:szCs w:val="28"/>
        </w:rPr>
        <w:t xml:space="preserve"> 2018 год </w:t>
      </w:r>
    </w:p>
    <w:p w:rsidR="00A359A5" w:rsidRPr="00CB5468" w:rsidRDefault="00A359A5" w:rsidP="00A35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9A5" w:rsidRPr="00CB5468" w:rsidRDefault="00A359A5" w:rsidP="00A35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468">
        <w:rPr>
          <w:rFonts w:ascii="Times New Roman" w:hAnsi="Times New Roman" w:cs="Times New Roman"/>
          <w:b/>
          <w:sz w:val="28"/>
          <w:szCs w:val="28"/>
        </w:rPr>
        <w:tab/>
        <w:t>М</w:t>
      </w:r>
      <w:r>
        <w:rPr>
          <w:rFonts w:ascii="Times New Roman" w:hAnsi="Times New Roman" w:cs="Times New Roman"/>
          <w:b/>
          <w:sz w:val="28"/>
          <w:szCs w:val="28"/>
        </w:rPr>
        <w:t>есто</w:t>
      </w:r>
      <w:r w:rsidRPr="00CB54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CB546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CB5468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468">
        <w:rPr>
          <w:rFonts w:ascii="Times New Roman" w:hAnsi="Times New Roman" w:cs="Times New Roman"/>
          <w:sz w:val="28"/>
          <w:szCs w:val="28"/>
        </w:rPr>
        <w:t>ЗАТО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468">
        <w:rPr>
          <w:rFonts w:ascii="Times New Roman" w:hAnsi="Times New Roman" w:cs="Times New Roman"/>
          <w:sz w:val="28"/>
          <w:szCs w:val="28"/>
        </w:rPr>
        <w:t>Звёздный, 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5468">
        <w:rPr>
          <w:rFonts w:ascii="Times New Roman" w:hAnsi="Times New Roman" w:cs="Times New Roman"/>
          <w:sz w:val="28"/>
          <w:szCs w:val="28"/>
        </w:rPr>
        <w:t>Звёздный, ул. Ленина, д. 11А, 3 этаж, конференц-зал.</w:t>
      </w:r>
    </w:p>
    <w:p w:rsidR="00A359A5" w:rsidRPr="00CB5468" w:rsidRDefault="00A359A5" w:rsidP="00A35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468">
        <w:rPr>
          <w:rFonts w:ascii="Times New Roman" w:hAnsi="Times New Roman" w:cs="Times New Roman"/>
          <w:b/>
          <w:sz w:val="28"/>
          <w:szCs w:val="28"/>
        </w:rPr>
        <w:tab/>
        <w:t>Н</w:t>
      </w:r>
      <w:r>
        <w:rPr>
          <w:rFonts w:ascii="Times New Roman" w:hAnsi="Times New Roman" w:cs="Times New Roman"/>
          <w:b/>
          <w:sz w:val="28"/>
          <w:szCs w:val="28"/>
        </w:rPr>
        <w:t>ачало</w:t>
      </w:r>
      <w:r w:rsidRPr="00CB54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заседаний</w:t>
      </w:r>
      <w:r w:rsidRPr="00CB54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B5468">
        <w:rPr>
          <w:rFonts w:ascii="Times New Roman" w:hAnsi="Times New Roman" w:cs="Times New Roman"/>
          <w:sz w:val="28"/>
          <w:szCs w:val="28"/>
        </w:rPr>
        <w:t xml:space="preserve">в 15.00 часов. </w:t>
      </w:r>
    </w:p>
    <w:p w:rsidR="00A359A5" w:rsidRPr="00CB5468" w:rsidRDefault="00A359A5" w:rsidP="00A35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817" w:type="dxa"/>
        <w:tblLook w:val="04A0"/>
      </w:tblPr>
      <w:tblGrid>
        <w:gridCol w:w="4253"/>
        <w:gridCol w:w="4394"/>
      </w:tblGrid>
      <w:tr w:rsidR="00A359A5" w:rsidRPr="00CB5468" w:rsidTr="006D6598">
        <w:tc>
          <w:tcPr>
            <w:tcW w:w="4253" w:type="dxa"/>
            <w:vAlign w:val="center"/>
          </w:tcPr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394" w:type="dxa"/>
            <w:vAlign w:val="center"/>
          </w:tcPr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ДАТА (ВТОРНИК)</w:t>
            </w:r>
          </w:p>
        </w:tc>
      </w:tr>
      <w:tr w:rsidR="00A359A5" w:rsidRPr="00CB5468" w:rsidTr="006D6598">
        <w:trPr>
          <w:trHeight w:val="449"/>
        </w:trPr>
        <w:tc>
          <w:tcPr>
            <w:tcW w:w="4253" w:type="dxa"/>
            <w:vAlign w:val="center"/>
          </w:tcPr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394" w:type="dxa"/>
            <w:vAlign w:val="center"/>
          </w:tcPr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359A5" w:rsidRPr="00CB5468" w:rsidTr="006D6598">
        <w:tc>
          <w:tcPr>
            <w:tcW w:w="4253" w:type="dxa"/>
            <w:vAlign w:val="center"/>
          </w:tcPr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94" w:type="dxa"/>
            <w:vAlign w:val="center"/>
          </w:tcPr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359A5" w:rsidRPr="00CB5468" w:rsidTr="006D6598">
        <w:tc>
          <w:tcPr>
            <w:tcW w:w="4253" w:type="dxa"/>
            <w:vAlign w:val="center"/>
          </w:tcPr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94" w:type="dxa"/>
            <w:vAlign w:val="center"/>
          </w:tcPr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359A5" w:rsidRPr="00CB5468" w:rsidTr="006D6598">
        <w:tc>
          <w:tcPr>
            <w:tcW w:w="4253" w:type="dxa"/>
            <w:vAlign w:val="center"/>
          </w:tcPr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94" w:type="dxa"/>
            <w:vAlign w:val="center"/>
          </w:tcPr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359A5" w:rsidRPr="00CB5468" w:rsidTr="006D6598">
        <w:tc>
          <w:tcPr>
            <w:tcW w:w="4253" w:type="dxa"/>
            <w:vAlign w:val="center"/>
          </w:tcPr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94" w:type="dxa"/>
            <w:vAlign w:val="center"/>
          </w:tcPr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359A5" w:rsidRPr="00CB5468" w:rsidTr="006D6598">
        <w:tc>
          <w:tcPr>
            <w:tcW w:w="4253" w:type="dxa"/>
            <w:vAlign w:val="center"/>
          </w:tcPr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394" w:type="dxa"/>
            <w:vAlign w:val="center"/>
          </w:tcPr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359A5" w:rsidRPr="00CB5468" w:rsidTr="006D6598">
        <w:tc>
          <w:tcPr>
            <w:tcW w:w="4253" w:type="dxa"/>
            <w:vAlign w:val="center"/>
          </w:tcPr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394" w:type="dxa"/>
            <w:vAlign w:val="center"/>
          </w:tcPr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359A5" w:rsidRPr="00CB5468" w:rsidTr="006D6598">
        <w:tc>
          <w:tcPr>
            <w:tcW w:w="4253" w:type="dxa"/>
            <w:vAlign w:val="center"/>
          </w:tcPr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394" w:type="dxa"/>
            <w:vAlign w:val="center"/>
          </w:tcPr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359A5" w:rsidRPr="00CB5468" w:rsidTr="006D6598">
        <w:tc>
          <w:tcPr>
            <w:tcW w:w="4253" w:type="dxa"/>
            <w:vAlign w:val="center"/>
          </w:tcPr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94" w:type="dxa"/>
            <w:vAlign w:val="center"/>
          </w:tcPr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359A5" w:rsidRPr="00CB5468" w:rsidTr="006D6598">
        <w:tc>
          <w:tcPr>
            <w:tcW w:w="4253" w:type="dxa"/>
            <w:vAlign w:val="center"/>
          </w:tcPr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394" w:type="dxa"/>
            <w:vAlign w:val="center"/>
          </w:tcPr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359A5" w:rsidRPr="00CB5468" w:rsidTr="006D6598">
        <w:tc>
          <w:tcPr>
            <w:tcW w:w="4253" w:type="dxa"/>
            <w:vAlign w:val="center"/>
          </w:tcPr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94" w:type="dxa"/>
            <w:vAlign w:val="center"/>
          </w:tcPr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359A5" w:rsidRPr="00CB5468" w:rsidTr="006D6598">
        <w:tc>
          <w:tcPr>
            <w:tcW w:w="4253" w:type="dxa"/>
            <w:vAlign w:val="center"/>
          </w:tcPr>
          <w:p w:rsidR="00A359A5" w:rsidRPr="00CB5468" w:rsidRDefault="00A359A5" w:rsidP="006D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94" w:type="dxa"/>
            <w:vAlign w:val="center"/>
          </w:tcPr>
          <w:p w:rsidR="00A359A5" w:rsidRPr="00CB5468" w:rsidRDefault="00A359A5" w:rsidP="006D6598">
            <w:pPr>
              <w:tabs>
                <w:tab w:val="left" w:pos="2404"/>
                <w:tab w:val="center" w:pos="2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A359A5" w:rsidRPr="00CB5468" w:rsidRDefault="00A359A5" w:rsidP="006D6598">
            <w:pPr>
              <w:tabs>
                <w:tab w:val="left" w:pos="2404"/>
                <w:tab w:val="center" w:pos="2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A359A5" w:rsidRPr="00FC13A4" w:rsidRDefault="00A359A5" w:rsidP="00A359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38E4" w:rsidRPr="00CC700A" w:rsidRDefault="001C38E4" w:rsidP="00CC70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C38E4" w:rsidRPr="00CC700A" w:rsidSect="00BB2D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4A3" w:rsidRDefault="00FD64A3" w:rsidP="00CC700A">
      <w:pPr>
        <w:spacing w:after="0" w:line="240" w:lineRule="auto"/>
      </w:pPr>
      <w:r>
        <w:separator/>
      </w:r>
    </w:p>
  </w:endnote>
  <w:endnote w:type="continuationSeparator" w:id="1">
    <w:p w:rsidR="00FD64A3" w:rsidRDefault="00FD64A3" w:rsidP="00CC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4A3" w:rsidRDefault="00FD64A3" w:rsidP="00CC700A">
      <w:pPr>
        <w:spacing w:after="0" w:line="240" w:lineRule="auto"/>
      </w:pPr>
      <w:r>
        <w:separator/>
      </w:r>
    </w:p>
  </w:footnote>
  <w:footnote w:type="continuationSeparator" w:id="1">
    <w:p w:rsidR="00FD64A3" w:rsidRDefault="00FD64A3" w:rsidP="00CC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00A" w:rsidRPr="00CC700A" w:rsidRDefault="00CC700A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3A2C"/>
    <w:multiLevelType w:val="hybridMultilevel"/>
    <w:tmpl w:val="8646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7EAF"/>
    <w:multiLevelType w:val="multilevel"/>
    <w:tmpl w:val="F5EC1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507"/>
    <w:rsid w:val="00030725"/>
    <w:rsid w:val="00093507"/>
    <w:rsid w:val="00097CB3"/>
    <w:rsid w:val="000B58F2"/>
    <w:rsid w:val="000C678B"/>
    <w:rsid w:val="00147AE4"/>
    <w:rsid w:val="00157376"/>
    <w:rsid w:val="00183BA2"/>
    <w:rsid w:val="001C38E4"/>
    <w:rsid w:val="00202A3F"/>
    <w:rsid w:val="0022127A"/>
    <w:rsid w:val="00254045"/>
    <w:rsid w:val="002B7E91"/>
    <w:rsid w:val="002C0015"/>
    <w:rsid w:val="002C06B7"/>
    <w:rsid w:val="00317F36"/>
    <w:rsid w:val="00374670"/>
    <w:rsid w:val="00376D0F"/>
    <w:rsid w:val="00392495"/>
    <w:rsid w:val="003B2913"/>
    <w:rsid w:val="00414D6B"/>
    <w:rsid w:val="00424609"/>
    <w:rsid w:val="00497CD6"/>
    <w:rsid w:val="005011F5"/>
    <w:rsid w:val="00501ADD"/>
    <w:rsid w:val="005148F8"/>
    <w:rsid w:val="0055799D"/>
    <w:rsid w:val="00561759"/>
    <w:rsid w:val="00565FB5"/>
    <w:rsid w:val="005C5933"/>
    <w:rsid w:val="00664736"/>
    <w:rsid w:val="006F30EC"/>
    <w:rsid w:val="00726908"/>
    <w:rsid w:val="00765B6E"/>
    <w:rsid w:val="007B2BF8"/>
    <w:rsid w:val="007D32F1"/>
    <w:rsid w:val="007D768E"/>
    <w:rsid w:val="007F6A98"/>
    <w:rsid w:val="00800FDB"/>
    <w:rsid w:val="008626E5"/>
    <w:rsid w:val="008B5963"/>
    <w:rsid w:val="008C36F4"/>
    <w:rsid w:val="00904AD0"/>
    <w:rsid w:val="00963EBA"/>
    <w:rsid w:val="00991456"/>
    <w:rsid w:val="009F2F06"/>
    <w:rsid w:val="00A357E5"/>
    <w:rsid w:val="00A359A5"/>
    <w:rsid w:val="00A97D85"/>
    <w:rsid w:val="00AD5304"/>
    <w:rsid w:val="00AF45AC"/>
    <w:rsid w:val="00BB149E"/>
    <w:rsid w:val="00CC700A"/>
    <w:rsid w:val="00CF0618"/>
    <w:rsid w:val="00DC6F4E"/>
    <w:rsid w:val="00DD0662"/>
    <w:rsid w:val="00E14293"/>
    <w:rsid w:val="00E379B7"/>
    <w:rsid w:val="00EA1134"/>
    <w:rsid w:val="00EA43DD"/>
    <w:rsid w:val="00F05492"/>
    <w:rsid w:val="00F4514F"/>
    <w:rsid w:val="00F626BC"/>
    <w:rsid w:val="00F81B72"/>
    <w:rsid w:val="00FB031B"/>
    <w:rsid w:val="00FC2277"/>
    <w:rsid w:val="00FD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AC"/>
  </w:style>
  <w:style w:type="paragraph" w:styleId="1">
    <w:name w:val="heading 1"/>
    <w:basedOn w:val="a"/>
    <w:next w:val="a"/>
    <w:link w:val="10"/>
    <w:qFormat/>
    <w:rsid w:val="0009350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5737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507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09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09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09350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093507"/>
    <w:pPr>
      <w:widowControl w:val="0"/>
      <w:autoSpaceDE w:val="0"/>
      <w:autoSpaceDN w:val="0"/>
      <w:adjustRightInd w:val="0"/>
      <w:spacing w:after="0" w:line="322" w:lineRule="exact"/>
      <w:ind w:firstLine="119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5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7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00A"/>
  </w:style>
  <w:style w:type="paragraph" w:styleId="a8">
    <w:name w:val="footer"/>
    <w:basedOn w:val="a"/>
    <w:link w:val="a9"/>
    <w:uiPriority w:val="99"/>
    <w:semiHidden/>
    <w:unhideWhenUsed/>
    <w:rsid w:val="00CC7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700A"/>
  </w:style>
  <w:style w:type="character" w:customStyle="1" w:styleId="40">
    <w:name w:val="Заголовок 4 Знак"/>
    <w:basedOn w:val="a0"/>
    <w:link w:val="4"/>
    <w:rsid w:val="00157376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Document Map"/>
    <w:basedOn w:val="a"/>
    <w:link w:val="ab"/>
    <w:uiPriority w:val="99"/>
    <w:semiHidden/>
    <w:unhideWhenUsed/>
    <w:rsid w:val="0015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5737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57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573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15737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rsid w:val="0015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1573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ezdny.permare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4544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1</cp:lastModifiedBy>
  <cp:revision>3</cp:revision>
  <cp:lastPrinted>2018-02-22T06:21:00Z</cp:lastPrinted>
  <dcterms:created xsi:type="dcterms:W3CDTF">2018-03-30T18:28:00Z</dcterms:created>
  <dcterms:modified xsi:type="dcterms:W3CDTF">2018-03-30T18:29:00Z</dcterms:modified>
</cp:coreProperties>
</file>