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F6" w:rsidRPr="00BA66F6" w:rsidRDefault="00BA66F6" w:rsidP="003D22C3">
      <w:pPr>
        <w:jc w:val="center"/>
      </w:pPr>
      <w:r w:rsidRPr="00BA66F6">
        <w:rPr>
          <w:noProof/>
        </w:rPr>
        <w:drawing>
          <wp:inline distT="0" distB="0" distL="0" distR="0">
            <wp:extent cx="438150" cy="552450"/>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8"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BA66F6" w:rsidRPr="00BA66F6" w:rsidRDefault="00BA66F6" w:rsidP="003D22C3">
      <w:pPr>
        <w:jc w:val="center"/>
      </w:pPr>
    </w:p>
    <w:p w:rsidR="00BA66F6" w:rsidRPr="00BA66F6" w:rsidRDefault="00BA66F6" w:rsidP="003D22C3">
      <w:pPr>
        <w:pStyle w:val="1"/>
        <w:rPr>
          <w:rFonts w:ascii="Times New Roman" w:hAnsi="Times New Roman"/>
        </w:rPr>
      </w:pPr>
      <w:r w:rsidRPr="00BA66F6">
        <w:rPr>
          <w:rFonts w:ascii="Times New Roman" w:hAnsi="Times New Roman"/>
        </w:rPr>
        <w:t>АДМИНИСТРАЦИЯ ЗАТО ЗВЁЗДНЫЙ</w:t>
      </w:r>
    </w:p>
    <w:p w:rsidR="00BA66F6" w:rsidRPr="00BA66F6" w:rsidRDefault="00BA66F6" w:rsidP="003D22C3">
      <w:pPr>
        <w:jc w:val="center"/>
        <w:rPr>
          <w:b/>
        </w:rPr>
      </w:pPr>
    </w:p>
    <w:p w:rsidR="00BA66F6" w:rsidRPr="00BA66F6" w:rsidRDefault="00BA66F6" w:rsidP="003D22C3">
      <w:pPr>
        <w:jc w:val="center"/>
        <w:rPr>
          <w:b/>
          <w:caps/>
        </w:rPr>
      </w:pPr>
      <w:r w:rsidRPr="00BA66F6">
        <w:rPr>
          <w:b/>
          <w:caps/>
        </w:rPr>
        <w:t>постановление</w:t>
      </w:r>
    </w:p>
    <w:p w:rsidR="00BA66F6" w:rsidRPr="00BA66F6" w:rsidRDefault="00BA66F6" w:rsidP="003D22C3">
      <w:pPr>
        <w:jc w:val="center"/>
        <w:rPr>
          <w:b/>
          <w:caps/>
        </w:rPr>
      </w:pPr>
    </w:p>
    <w:p w:rsidR="00BA66F6" w:rsidRPr="00BA66F6" w:rsidRDefault="00756A54" w:rsidP="003D22C3">
      <w:r>
        <w:t>0</w:t>
      </w:r>
      <w:r w:rsidR="00395DC8">
        <w:t>0</w:t>
      </w:r>
      <w:r w:rsidR="00BA66F6" w:rsidRPr="00BA66F6">
        <w:t>.</w:t>
      </w:r>
      <w:r w:rsidR="00395DC8">
        <w:t>00.2016</w:t>
      </w:r>
      <w:r>
        <w:t xml:space="preserve"> </w:t>
      </w:r>
      <w:r>
        <w:tab/>
      </w:r>
      <w:r>
        <w:tab/>
      </w:r>
      <w:r>
        <w:tab/>
      </w:r>
      <w:r>
        <w:tab/>
      </w:r>
      <w:r>
        <w:tab/>
      </w:r>
      <w:r>
        <w:tab/>
      </w:r>
      <w:r>
        <w:tab/>
      </w:r>
      <w:r>
        <w:tab/>
      </w:r>
      <w:r>
        <w:tab/>
      </w:r>
      <w:r>
        <w:tab/>
      </w:r>
      <w:r>
        <w:tab/>
      </w:r>
      <w:r w:rsidR="003D22C3">
        <w:t xml:space="preserve">  </w:t>
      </w:r>
      <w:r>
        <w:t xml:space="preserve">№ </w:t>
      </w:r>
      <w:r w:rsidR="00395DC8">
        <w:t>000</w:t>
      </w:r>
    </w:p>
    <w:p w:rsidR="00156F77" w:rsidRPr="00BA66F6" w:rsidRDefault="00156F77">
      <w:pPr>
        <w:pStyle w:val="Heading"/>
        <w:jc w:val="both"/>
        <w:rPr>
          <w:rFonts w:ascii="Times New Roman" w:hAnsi="Times New Roman" w:cs="Times New Roman"/>
          <w:b w:val="0"/>
          <w:color w:val="000000"/>
          <w:sz w:val="26"/>
          <w:szCs w:val="26"/>
        </w:rPr>
      </w:pPr>
    </w:p>
    <w:p w:rsidR="00395DC8" w:rsidRDefault="00395DC8" w:rsidP="00DD2900">
      <w:pPr>
        <w:pStyle w:val="Heading"/>
        <w:jc w:val="both"/>
        <w:rPr>
          <w:rFonts w:ascii="Times New Roman" w:hAnsi="Times New Roman" w:cs="Times New Roman"/>
          <w:color w:val="000000"/>
          <w:sz w:val="26"/>
          <w:szCs w:val="26"/>
        </w:rPr>
      </w:pPr>
    </w:p>
    <w:p w:rsidR="00395DC8" w:rsidRDefault="00DD2900" w:rsidP="00395DC8">
      <w:pPr>
        <w:pStyle w:val="Heading"/>
        <w:rPr>
          <w:rFonts w:ascii="Times New Roman" w:hAnsi="Times New Roman" w:cs="Times New Roman"/>
          <w:color w:val="000000"/>
          <w:sz w:val="26"/>
          <w:szCs w:val="26"/>
        </w:rPr>
      </w:pPr>
      <w:r w:rsidRPr="00EB3C38">
        <w:rPr>
          <w:rFonts w:ascii="Times New Roman" w:hAnsi="Times New Roman" w:cs="Times New Roman"/>
          <w:color w:val="000000"/>
          <w:sz w:val="26"/>
          <w:szCs w:val="26"/>
        </w:rPr>
        <w:t xml:space="preserve">Об утверждении административного </w:t>
      </w:r>
    </w:p>
    <w:p w:rsidR="009D2F40" w:rsidRDefault="00DD2900" w:rsidP="00395DC8">
      <w:pPr>
        <w:pStyle w:val="Heading"/>
        <w:rPr>
          <w:rFonts w:ascii="Times New Roman" w:hAnsi="Times New Roman" w:cs="Times New Roman"/>
          <w:color w:val="000000"/>
          <w:sz w:val="26"/>
          <w:szCs w:val="26"/>
        </w:rPr>
      </w:pPr>
      <w:r w:rsidRPr="00EB3C38">
        <w:rPr>
          <w:rFonts w:ascii="Times New Roman" w:hAnsi="Times New Roman" w:cs="Times New Roman"/>
          <w:color w:val="000000"/>
          <w:sz w:val="26"/>
          <w:szCs w:val="26"/>
        </w:rPr>
        <w:t>регламента предоставления</w:t>
      </w:r>
    </w:p>
    <w:p w:rsidR="00395DC8" w:rsidRDefault="00DD2900" w:rsidP="00395DC8">
      <w:pPr>
        <w:pStyle w:val="Heading"/>
        <w:rPr>
          <w:rFonts w:ascii="Times New Roman" w:hAnsi="Times New Roman" w:cs="Times New Roman"/>
          <w:color w:val="000000"/>
          <w:sz w:val="26"/>
          <w:szCs w:val="26"/>
        </w:rPr>
      </w:pPr>
      <w:r w:rsidRPr="00EB3C38">
        <w:rPr>
          <w:rFonts w:ascii="Times New Roman" w:hAnsi="Times New Roman" w:cs="Times New Roman"/>
          <w:color w:val="000000"/>
          <w:sz w:val="26"/>
          <w:szCs w:val="26"/>
        </w:rPr>
        <w:t xml:space="preserve"> муниципальной услуги</w:t>
      </w:r>
    </w:p>
    <w:p w:rsidR="009D2F40" w:rsidRDefault="00DD2900" w:rsidP="00395DC8">
      <w:pPr>
        <w:pStyle w:val="Heading"/>
        <w:rPr>
          <w:rFonts w:ascii="Times New Roman" w:hAnsi="Times New Roman" w:cs="Times New Roman"/>
          <w:bCs w:val="0"/>
          <w:sz w:val="26"/>
          <w:szCs w:val="26"/>
        </w:rPr>
      </w:pPr>
      <w:r w:rsidRPr="00EB3C38">
        <w:rPr>
          <w:rFonts w:ascii="Times New Roman" w:hAnsi="Times New Roman" w:cs="Times New Roman"/>
          <w:bCs w:val="0"/>
          <w:sz w:val="26"/>
          <w:szCs w:val="26"/>
        </w:rPr>
        <w:t>«Признание граждан</w:t>
      </w:r>
      <w:r w:rsidR="009D2F40">
        <w:rPr>
          <w:rFonts w:ascii="Times New Roman" w:hAnsi="Times New Roman" w:cs="Times New Roman"/>
          <w:bCs w:val="0"/>
          <w:sz w:val="26"/>
          <w:szCs w:val="26"/>
        </w:rPr>
        <w:t>ина и членов его</w:t>
      </w:r>
    </w:p>
    <w:p w:rsidR="009D2F40" w:rsidRDefault="009D2F40" w:rsidP="00395DC8">
      <w:pPr>
        <w:pStyle w:val="Heading"/>
        <w:rPr>
          <w:rFonts w:ascii="Times New Roman" w:hAnsi="Times New Roman" w:cs="Times New Roman"/>
          <w:bCs w:val="0"/>
          <w:sz w:val="26"/>
          <w:szCs w:val="26"/>
        </w:rPr>
      </w:pPr>
      <w:r>
        <w:rPr>
          <w:rFonts w:ascii="Times New Roman" w:hAnsi="Times New Roman" w:cs="Times New Roman"/>
          <w:bCs w:val="0"/>
          <w:sz w:val="26"/>
          <w:szCs w:val="26"/>
        </w:rPr>
        <w:t>семьи</w:t>
      </w:r>
      <w:r w:rsidR="00DD2900" w:rsidRPr="00EB3C38">
        <w:rPr>
          <w:rFonts w:ascii="Times New Roman" w:hAnsi="Times New Roman" w:cs="Times New Roman"/>
          <w:bCs w:val="0"/>
          <w:sz w:val="26"/>
          <w:szCs w:val="26"/>
        </w:rPr>
        <w:t xml:space="preserve"> малоимущими </w:t>
      </w:r>
      <w:r>
        <w:rPr>
          <w:rFonts w:ascii="Times New Roman" w:hAnsi="Times New Roman" w:cs="Times New Roman"/>
          <w:bCs w:val="0"/>
          <w:sz w:val="26"/>
          <w:szCs w:val="26"/>
        </w:rPr>
        <w:t>в целях признания</w:t>
      </w:r>
    </w:p>
    <w:p w:rsidR="00395DC8" w:rsidRDefault="00DD2900" w:rsidP="00395DC8">
      <w:pPr>
        <w:pStyle w:val="Heading"/>
        <w:rPr>
          <w:rFonts w:ascii="Times New Roman" w:hAnsi="Times New Roman" w:cs="Times New Roman"/>
          <w:bCs w:val="0"/>
          <w:sz w:val="26"/>
          <w:szCs w:val="26"/>
        </w:rPr>
      </w:pPr>
      <w:r w:rsidRPr="00EB3C38">
        <w:rPr>
          <w:rFonts w:ascii="Times New Roman" w:hAnsi="Times New Roman" w:cs="Times New Roman"/>
          <w:bCs w:val="0"/>
          <w:sz w:val="26"/>
          <w:szCs w:val="26"/>
        </w:rPr>
        <w:t>нуждающихся в</w:t>
      </w:r>
      <w:r w:rsidR="00395DC8">
        <w:rPr>
          <w:rFonts w:ascii="Times New Roman" w:hAnsi="Times New Roman" w:cs="Times New Roman"/>
          <w:bCs w:val="0"/>
          <w:sz w:val="26"/>
          <w:szCs w:val="26"/>
        </w:rPr>
        <w:t xml:space="preserve"> </w:t>
      </w:r>
      <w:r w:rsidR="009D2F40">
        <w:rPr>
          <w:rFonts w:ascii="Times New Roman" w:hAnsi="Times New Roman" w:cs="Times New Roman"/>
          <w:bCs w:val="0"/>
          <w:sz w:val="26"/>
          <w:szCs w:val="26"/>
        </w:rPr>
        <w:t xml:space="preserve">получении </w:t>
      </w:r>
      <w:r w:rsidRPr="00EB3C38">
        <w:rPr>
          <w:rFonts w:ascii="Times New Roman" w:hAnsi="Times New Roman" w:cs="Times New Roman"/>
          <w:bCs w:val="0"/>
          <w:sz w:val="26"/>
          <w:szCs w:val="26"/>
        </w:rPr>
        <w:t>жилых</w:t>
      </w:r>
      <w:r>
        <w:rPr>
          <w:rFonts w:ascii="Times New Roman" w:hAnsi="Times New Roman" w:cs="Times New Roman"/>
          <w:bCs w:val="0"/>
          <w:sz w:val="26"/>
          <w:szCs w:val="26"/>
        </w:rPr>
        <w:t xml:space="preserve"> </w:t>
      </w:r>
      <w:r w:rsidRPr="00EB3C38">
        <w:rPr>
          <w:rFonts w:ascii="Times New Roman" w:hAnsi="Times New Roman" w:cs="Times New Roman"/>
          <w:bCs w:val="0"/>
          <w:sz w:val="26"/>
          <w:szCs w:val="26"/>
        </w:rPr>
        <w:t>пом</w:t>
      </w:r>
      <w:r w:rsidR="009D2F40">
        <w:rPr>
          <w:rFonts w:ascii="Times New Roman" w:hAnsi="Times New Roman" w:cs="Times New Roman"/>
          <w:bCs w:val="0"/>
          <w:sz w:val="26"/>
          <w:szCs w:val="26"/>
        </w:rPr>
        <w:t>ещений</w:t>
      </w:r>
    </w:p>
    <w:p w:rsidR="009D2F40" w:rsidRDefault="009D2F40" w:rsidP="00395DC8">
      <w:pPr>
        <w:pStyle w:val="Heading"/>
        <w:rPr>
          <w:rFonts w:ascii="Times New Roman" w:hAnsi="Times New Roman" w:cs="Times New Roman"/>
          <w:bCs w:val="0"/>
          <w:sz w:val="26"/>
          <w:szCs w:val="26"/>
        </w:rPr>
      </w:pPr>
      <w:r>
        <w:rPr>
          <w:rFonts w:ascii="Times New Roman" w:hAnsi="Times New Roman" w:cs="Times New Roman"/>
          <w:bCs w:val="0"/>
          <w:sz w:val="26"/>
          <w:szCs w:val="26"/>
        </w:rPr>
        <w:t>муниципального жилищного фонда,</w:t>
      </w:r>
    </w:p>
    <w:p w:rsidR="00395DC8" w:rsidRDefault="00DD2900" w:rsidP="00395DC8">
      <w:pPr>
        <w:pStyle w:val="Heading"/>
        <w:rPr>
          <w:rFonts w:ascii="Times New Roman" w:hAnsi="Times New Roman" w:cs="Times New Roman"/>
          <w:bCs w:val="0"/>
          <w:sz w:val="26"/>
          <w:szCs w:val="26"/>
        </w:rPr>
      </w:pPr>
      <w:r w:rsidRPr="00EB3C38">
        <w:rPr>
          <w:rFonts w:ascii="Times New Roman" w:hAnsi="Times New Roman" w:cs="Times New Roman"/>
          <w:bCs w:val="0"/>
          <w:sz w:val="26"/>
          <w:szCs w:val="26"/>
        </w:rPr>
        <w:t>предоставляемых</w:t>
      </w:r>
      <w:r w:rsidR="00395DC8">
        <w:rPr>
          <w:rFonts w:ascii="Times New Roman" w:hAnsi="Times New Roman" w:cs="Times New Roman"/>
          <w:bCs w:val="0"/>
          <w:sz w:val="26"/>
          <w:szCs w:val="26"/>
        </w:rPr>
        <w:t xml:space="preserve"> </w:t>
      </w:r>
      <w:r w:rsidRPr="00EB3C38">
        <w:rPr>
          <w:rFonts w:ascii="Times New Roman" w:hAnsi="Times New Roman" w:cs="Times New Roman"/>
          <w:bCs w:val="0"/>
          <w:sz w:val="26"/>
          <w:szCs w:val="26"/>
        </w:rPr>
        <w:t>по договорам</w:t>
      </w:r>
      <w:r>
        <w:rPr>
          <w:rFonts w:ascii="Times New Roman" w:hAnsi="Times New Roman" w:cs="Times New Roman"/>
          <w:bCs w:val="0"/>
          <w:sz w:val="26"/>
          <w:szCs w:val="26"/>
        </w:rPr>
        <w:t xml:space="preserve"> </w:t>
      </w:r>
    </w:p>
    <w:p w:rsidR="00395DC8" w:rsidRDefault="00DD2900" w:rsidP="00395DC8">
      <w:pPr>
        <w:pStyle w:val="Heading"/>
        <w:rPr>
          <w:rFonts w:ascii="Times New Roman" w:hAnsi="Times New Roman" w:cs="Times New Roman"/>
          <w:bCs w:val="0"/>
          <w:sz w:val="26"/>
          <w:szCs w:val="26"/>
        </w:rPr>
      </w:pPr>
      <w:r w:rsidRPr="00EB3C38">
        <w:rPr>
          <w:rFonts w:ascii="Times New Roman" w:hAnsi="Times New Roman" w:cs="Times New Roman"/>
          <w:bCs w:val="0"/>
          <w:sz w:val="26"/>
          <w:szCs w:val="26"/>
        </w:rPr>
        <w:t xml:space="preserve">социального найма в </w:t>
      </w:r>
      <w:r w:rsidR="008F44C4">
        <w:rPr>
          <w:rFonts w:ascii="Times New Roman" w:hAnsi="Times New Roman" w:cs="Times New Roman"/>
          <w:bCs w:val="0"/>
          <w:sz w:val="26"/>
          <w:szCs w:val="26"/>
        </w:rPr>
        <w:t>ЗАТО Звёздный»</w:t>
      </w:r>
      <w:r w:rsidRPr="00EB3C38">
        <w:rPr>
          <w:rFonts w:ascii="Times New Roman" w:hAnsi="Times New Roman" w:cs="Times New Roman"/>
          <w:bCs w:val="0"/>
          <w:sz w:val="26"/>
          <w:szCs w:val="26"/>
        </w:rPr>
        <w:t xml:space="preserve"> </w:t>
      </w:r>
    </w:p>
    <w:p w:rsidR="001348E9" w:rsidRDefault="00395DC8" w:rsidP="00395DC8">
      <w:pPr>
        <w:pStyle w:val="Heading"/>
        <w:rPr>
          <w:rFonts w:ascii="Times New Roman" w:hAnsi="Times New Roman" w:cs="Times New Roman"/>
          <w:color w:val="000000"/>
          <w:sz w:val="25"/>
          <w:szCs w:val="25"/>
        </w:rPr>
      </w:pPr>
      <w:r w:rsidRPr="00C3582A">
        <w:rPr>
          <w:rFonts w:ascii="Times New Roman" w:hAnsi="Times New Roman" w:cs="Times New Roman"/>
          <w:color w:val="000000"/>
          <w:sz w:val="25"/>
          <w:szCs w:val="25"/>
        </w:rPr>
        <w:t>и признании</w:t>
      </w:r>
      <w:r>
        <w:rPr>
          <w:rFonts w:ascii="Times New Roman" w:hAnsi="Times New Roman" w:cs="Times New Roman"/>
          <w:color w:val="000000"/>
          <w:sz w:val="25"/>
          <w:szCs w:val="25"/>
        </w:rPr>
        <w:t xml:space="preserve"> </w:t>
      </w:r>
      <w:r w:rsidRPr="00C3582A">
        <w:rPr>
          <w:rFonts w:ascii="Times New Roman" w:hAnsi="Times New Roman" w:cs="Times New Roman"/>
          <w:color w:val="000000"/>
          <w:sz w:val="25"/>
          <w:szCs w:val="25"/>
        </w:rPr>
        <w:t xml:space="preserve">отдельных нормативных </w:t>
      </w:r>
    </w:p>
    <w:p w:rsidR="00DD2900" w:rsidRDefault="00395DC8" w:rsidP="00395DC8">
      <w:pPr>
        <w:pStyle w:val="Heading"/>
        <w:rPr>
          <w:rFonts w:ascii="Times New Roman" w:hAnsi="Times New Roman" w:cs="Times New Roman"/>
          <w:color w:val="000000"/>
          <w:sz w:val="25"/>
          <w:szCs w:val="25"/>
        </w:rPr>
      </w:pPr>
      <w:r w:rsidRPr="00C3582A">
        <w:rPr>
          <w:rFonts w:ascii="Times New Roman" w:hAnsi="Times New Roman" w:cs="Times New Roman"/>
          <w:color w:val="000000"/>
          <w:sz w:val="25"/>
          <w:szCs w:val="25"/>
        </w:rPr>
        <w:t>правовых</w:t>
      </w:r>
      <w:r w:rsidR="001348E9">
        <w:rPr>
          <w:rFonts w:ascii="Times New Roman" w:hAnsi="Times New Roman" w:cs="Times New Roman"/>
          <w:color w:val="000000"/>
          <w:sz w:val="25"/>
          <w:szCs w:val="25"/>
        </w:rPr>
        <w:t xml:space="preserve"> </w:t>
      </w:r>
      <w:r w:rsidRPr="00C3582A">
        <w:rPr>
          <w:rFonts w:ascii="Times New Roman" w:hAnsi="Times New Roman" w:cs="Times New Roman"/>
          <w:color w:val="000000"/>
          <w:sz w:val="25"/>
          <w:szCs w:val="25"/>
        </w:rPr>
        <w:t xml:space="preserve"> актов утратившими силу</w:t>
      </w:r>
    </w:p>
    <w:p w:rsidR="00395DC8" w:rsidRPr="00E00330" w:rsidRDefault="00395DC8" w:rsidP="00395DC8">
      <w:pPr>
        <w:pStyle w:val="Heading"/>
        <w:rPr>
          <w:b w:val="0"/>
        </w:rPr>
      </w:pPr>
    </w:p>
    <w:p w:rsidR="00395DC8" w:rsidRPr="00C3582A" w:rsidRDefault="00395DC8" w:rsidP="00395DC8">
      <w:pPr>
        <w:spacing w:line="228" w:lineRule="auto"/>
        <w:ind w:firstLine="708"/>
        <w:jc w:val="both"/>
        <w:rPr>
          <w:sz w:val="25"/>
          <w:szCs w:val="25"/>
        </w:rPr>
      </w:pPr>
      <w:r w:rsidRPr="00C3582A">
        <w:rPr>
          <w:sz w:val="25"/>
          <w:szCs w:val="25"/>
        </w:rPr>
        <w:t>В соответствии с Федеральным законом от 27.07.2010 №</w:t>
      </w:r>
      <w:r>
        <w:rPr>
          <w:sz w:val="25"/>
          <w:szCs w:val="25"/>
        </w:rPr>
        <w:t> </w:t>
      </w:r>
      <w:r w:rsidRPr="00C3582A">
        <w:rPr>
          <w:sz w:val="25"/>
          <w:szCs w:val="25"/>
        </w:rPr>
        <w:t>210-ФЗ «Об организации предоставления государственных и муниципальных услуг», пунктом 9 части 1 статьи 43 Устава городского округа ЗАТО Звёздный Пермского края и Порядком разработки и утверждения административных регламентов предоставления муниципальных услуг (исполнения муниципальных функций), утверждённым постановлением администрации ЗАТО Звёздный от 28.01.2011 № </w:t>
      </w:r>
      <w:r>
        <w:rPr>
          <w:sz w:val="25"/>
          <w:szCs w:val="25"/>
        </w:rPr>
        <w:t>32, с  целью</w:t>
      </w:r>
      <w:r w:rsidRPr="00C3582A">
        <w:rPr>
          <w:sz w:val="25"/>
          <w:szCs w:val="25"/>
        </w:rPr>
        <w:t xml:space="preserve"> регламентации предоставления администрацией ЗАТО Звёздный муниципальных услуг администрация ЗАТО Звёздный постановляет:</w:t>
      </w:r>
    </w:p>
    <w:p w:rsidR="009928DA" w:rsidRDefault="00395DC8" w:rsidP="009928DA">
      <w:pPr>
        <w:jc w:val="both"/>
        <w:rPr>
          <w:bCs/>
        </w:rPr>
      </w:pPr>
      <w:r w:rsidRPr="00C3582A">
        <w:rPr>
          <w:bCs/>
          <w:sz w:val="25"/>
          <w:szCs w:val="25"/>
        </w:rPr>
        <w:tab/>
        <w:t xml:space="preserve">1. Утвердить прилагаемый Административный регламент предоставления муниципальной услуги </w:t>
      </w:r>
      <w:r w:rsidR="009928DA">
        <w:rPr>
          <w:bCs/>
          <w:sz w:val="25"/>
          <w:szCs w:val="25"/>
        </w:rPr>
        <w:t>«</w:t>
      </w:r>
      <w:r w:rsidR="009928DA">
        <w:rPr>
          <w:bCs/>
        </w:rPr>
        <w:t>П</w:t>
      </w:r>
      <w:r w:rsidR="009928DA" w:rsidRPr="00B71643">
        <w:rPr>
          <w:bCs/>
        </w:rPr>
        <w:t>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r w:rsidR="00CD208C">
        <w:rPr>
          <w:bCs/>
        </w:rPr>
        <w:t xml:space="preserve"> в ЗАТО Звёздный</w:t>
      </w:r>
      <w:r w:rsidR="009928DA">
        <w:rPr>
          <w:bCs/>
        </w:rPr>
        <w:t>».</w:t>
      </w:r>
    </w:p>
    <w:p w:rsidR="00395DC8" w:rsidRPr="00C3582A" w:rsidRDefault="009928DA" w:rsidP="00983A2C">
      <w:pPr>
        <w:pStyle w:val="Heading"/>
        <w:jc w:val="both"/>
        <w:rPr>
          <w:rFonts w:ascii="Times New Roman" w:hAnsi="Times New Roman" w:cs="Times New Roman"/>
          <w:b w:val="0"/>
          <w:bCs w:val="0"/>
          <w:color w:val="000000"/>
          <w:sz w:val="25"/>
          <w:szCs w:val="25"/>
        </w:rPr>
      </w:pPr>
      <w:r>
        <w:rPr>
          <w:rFonts w:ascii="Times New Roman" w:hAnsi="Times New Roman" w:cs="Times New Roman"/>
          <w:b w:val="0"/>
          <w:bCs w:val="0"/>
          <w:sz w:val="25"/>
          <w:szCs w:val="25"/>
        </w:rPr>
        <w:t xml:space="preserve">          </w:t>
      </w:r>
      <w:r w:rsidR="00395DC8" w:rsidRPr="00C3582A">
        <w:rPr>
          <w:rFonts w:ascii="Times New Roman" w:hAnsi="Times New Roman" w:cs="Times New Roman"/>
          <w:b w:val="0"/>
          <w:bCs w:val="0"/>
          <w:sz w:val="25"/>
          <w:szCs w:val="25"/>
        </w:rPr>
        <w:t xml:space="preserve">2. </w:t>
      </w:r>
      <w:r w:rsidR="00983A2C">
        <w:rPr>
          <w:rFonts w:ascii="Times New Roman" w:hAnsi="Times New Roman" w:cs="Times New Roman"/>
          <w:b w:val="0"/>
          <w:bCs w:val="0"/>
          <w:sz w:val="25"/>
          <w:szCs w:val="25"/>
        </w:rPr>
        <w:t>Постановления</w:t>
      </w:r>
      <w:r w:rsidR="00395DC8">
        <w:rPr>
          <w:rFonts w:ascii="Times New Roman" w:hAnsi="Times New Roman" w:cs="Times New Roman"/>
          <w:b w:val="0"/>
          <w:bCs w:val="0"/>
          <w:sz w:val="25"/>
          <w:szCs w:val="25"/>
        </w:rPr>
        <w:t xml:space="preserve"> </w:t>
      </w:r>
      <w:r w:rsidR="001F2548">
        <w:rPr>
          <w:rFonts w:ascii="Times New Roman" w:hAnsi="Times New Roman" w:cs="Times New Roman"/>
          <w:b w:val="0"/>
          <w:bCs w:val="0"/>
          <w:sz w:val="25"/>
          <w:szCs w:val="25"/>
        </w:rPr>
        <w:t>администрации ЗАТО Звёздный</w:t>
      </w:r>
      <w:r w:rsidR="00983A2C">
        <w:rPr>
          <w:rFonts w:ascii="Times New Roman" w:hAnsi="Times New Roman" w:cs="Times New Roman"/>
          <w:b w:val="0"/>
          <w:bCs w:val="0"/>
          <w:sz w:val="25"/>
          <w:szCs w:val="25"/>
        </w:rPr>
        <w:t xml:space="preserve"> от </w:t>
      </w:r>
      <w:r w:rsidR="00395DC8">
        <w:rPr>
          <w:rFonts w:ascii="Times New Roman" w:hAnsi="Times New Roman" w:cs="Times New Roman"/>
          <w:b w:val="0"/>
          <w:bCs w:val="0"/>
          <w:sz w:val="25"/>
          <w:szCs w:val="25"/>
        </w:rPr>
        <w:t>0</w:t>
      </w:r>
      <w:r w:rsidR="00983A2C">
        <w:rPr>
          <w:rFonts w:ascii="Times New Roman" w:hAnsi="Times New Roman" w:cs="Times New Roman"/>
          <w:b w:val="0"/>
          <w:bCs w:val="0"/>
          <w:sz w:val="25"/>
          <w:szCs w:val="25"/>
        </w:rPr>
        <w:t>1.08.2011 № 465</w:t>
      </w:r>
      <w:r w:rsidR="00395DC8">
        <w:rPr>
          <w:rFonts w:ascii="Times New Roman" w:hAnsi="Times New Roman" w:cs="Times New Roman"/>
          <w:b w:val="0"/>
          <w:bCs w:val="0"/>
          <w:sz w:val="25"/>
          <w:szCs w:val="25"/>
        </w:rPr>
        <w:t xml:space="preserve"> </w:t>
      </w:r>
      <w:r w:rsidR="00983A2C">
        <w:rPr>
          <w:rFonts w:ascii="Times New Roman" w:hAnsi="Times New Roman" w:cs="Times New Roman"/>
          <w:b w:val="0"/>
          <w:bCs w:val="0"/>
          <w:sz w:val="25"/>
          <w:szCs w:val="25"/>
        </w:rPr>
        <w:t>«</w:t>
      </w:r>
      <w:r w:rsidR="00983A2C" w:rsidRPr="00BC2FCF">
        <w:rPr>
          <w:rFonts w:ascii="Times New Roman" w:hAnsi="Times New Roman" w:cs="Times New Roman"/>
          <w:b w:val="0"/>
          <w:color w:val="000000"/>
          <w:sz w:val="26"/>
          <w:szCs w:val="26"/>
        </w:rPr>
        <w:t xml:space="preserve">Об утверждении административного регламента предоставления муниципальной услуги </w:t>
      </w:r>
      <w:r w:rsidR="00983A2C" w:rsidRPr="00BC2FCF">
        <w:rPr>
          <w:rFonts w:ascii="Times New Roman" w:hAnsi="Times New Roman" w:cs="Times New Roman"/>
          <w:b w:val="0"/>
          <w:bCs w:val="0"/>
          <w:sz w:val="26"/>
          <w:szCs w:val="26"/>
        </w:rPr>
        <w:t>«Признание граждан малоимущими с целью постановки на учёт в качестве нуждающихся в жилых помещениях, предоставляемых по договорам социального найма в ЗАТО Звёздный»</w:t>
      </w:r>
      <w:r w:rsidR="00983A2C">
        <w:rPr>
          <w:rFonts w:ascii="Times New Roman" w:hAnsi="Times New Roman" w:cs="Times New Roman"/>
          <w:b w:val="0"/>
          <w:bCs w:val="0"/>
          <w:sz w:val="26"/>
          <w:szCs w:val="26"/>
        </w:rPr>
        <w:t>, от 25.06.2012 № 490 «</w:t>
      </w:r>
      <w:r w:rsidR="00983A2C" w:rsidRPr="00BC2FCF">
        <w:rPr>
          <w:rFonts w:ascii="Times New Roman" w:hAnsi="Times New Roman" w:cs="Times New Roman"/>
          <w:b w:val="0"/>
          <w:color w:val="000000"/>
          <w:sz w:val="26"/>
          <w:szCs w:val="26"/>
        </w:rPr>
        <w:t xml:space="preserve">Об утверждении новой редакции административного регламента предоставления муниципальной услуги </w:t>
      </w:r>
      <w:r w:rsidR="00983A2C" w:rsidRPr="00BC2FCF">
        <w:rPr>
          <w:rFonts w:ascii="Times New Roman" w:hAnsi="Times New Roman" w:cs="Times New Roman"/>
          <w:b w:val="0"/>
          <w:bCs w:val="0"/>
          <w:sz w:val="26"/>
          <w:szCs w:val="26"/>
        </w:rPr>
        <w:t>«Признание граждан малоимущими с целью постановки на учёт в качестве нуждающихся в жилых помещениях, предоставляемых по договорам социального найма в ЗАТО Звёздный», утверждённого постановлением администрации ЗАТО Звёздный от 01.08.2011 № 465</w:t>
      </w:r>
      <w:r w:rsidR="00983A2C">
        <w:rPr>
          <w:rFonts w:ascii="Times New Roman" w:hAnsi="Times New Roman" w:cs="Times New Roman"/>
          <w:b w:val="0"/>
          <w:bCs w:val="0"/>
          <w:sz w:val="26"/>
          <w:szCs w:val="26"/>
        </w:rPr>
        <w:t>», от 02.11.2012 № 936 «</w:t>
      </w:r>
      <w:r w:rsidR="00983A2C" w:rsidRPr="00BC2FCF">
        <w:rPr>
          <w:rFonts w:ascii="Times New Roman" w:hAnsi="Times New Roman" w:cs="Times New Roman"/>
          <w:b w:val="0"/>
          <w:color w:val="000000"/>
          <w:sz w:val="26"/>
          <w:szCs w:val="26"/>
        </w:rPr>
        <w:t xml:space="preserve">Об утверждении новой редакции административного регламента предоставления муниципальной услуги </w:t>
      </w:r>
      <w:r w:rsidR="00983A2C" w:rsidRPr="00BC2FCF">
        <w:rPr>
          <w:rFonts w:ascii="Times New Roman" w:hAnsi="Times New Roman" w:cs="Times New Roman"/>
          <w:b w:val="0"/>
          <w:bCs w:val="0"/>
          <w:sz w:val="26"/>
          <w:szCs w:val="26"/>
        </w:rPr>
        <w:t>«Признание граждан малоимущими с целью постановки</w:t>
      </w:r>
      <w:r w:rsidR="00983A2C">
        <w:rPr>
          <w:rFonts w:ascii="Times New Roman" w:hAnsi="Times New Roman" w:cs="Times New Roman"/>
          <w:b w:val="0"/>
          <w:bCs w:val="0"/>
          <w:sz w:val="26"/>
          <w:szCs w:val="26"/>
        </w:rPr>
        <w:t xml:space="preserve"> </w:t>
      </w:r>
      <w:r w:rsidR="00983A2C" w:rsidRPr="00BC2FCF">
        <w:rPr>
          <w:rFonts w:ascii="Times New Roman" w:hAnsi="Times New Roman" w:cs="Times New Roman"/>
          <w:b w:val="0"/>
          <w:bCs w:val="0"/>
          <w:sz w:val="26"/>
          <w:szCs w:val="26"/>
        </w:rPr>
        <w:t>на учёт в качестве нуждающихся в</w:t>
      </w:r>
      <w:r w:rsidR="00983A2C">
        <w:rPr>
          <w:rFonts w:ascii="Times New Roman" w:hAnsi="Times New Roman" w:cs="Times New Roman"/>
          <w:b w:val="0"/>
          <w:bCs w:val="0"/>
          <w:sz w:val="26"/>
          <w:szCs w:val="26"/>
        </w:rPr>
        <w:t xml:space="preserve"> </w:t>
      </w:r>
      <w:r w:rsidR="00983A2C" w:rsidRPr="00BC2FCF">
        <w:rPr>
          <w:rFonts w:ascii="Times New Roman" w:hAnsi="Times New Roman" w:cs="Times New Roman"/>
          <w:b w:val="0"/>
          <w:bCs w:val="0"/>
          <w:sz w:val="26"/>
          <w:szCs w:val="26"/>
        </w:rPr>
        <w:t>жилых помещениях, предоставляемых</w:t>
      </w:r>
      <w:r w:rsidR="00983A2C">
        <w:rPr>
          <w:rFonts w:ascii="Times New Roman" w:hAnsi="Times New Roman" w:cs="Times New Roman"/>
          <w:b w:val="0"/>
          <w:bCs w:val="0"/>
          <w:sz w:val="26"/>
          <w:szCs w:val="26"/>
        </w:rPr>
        <w:t xml:space="preserve"> </w:t>
      </w:r>
      <w:r w:rsidR="00983A2C" w:rsidRPr="00BC2FCF">
        <w:rPr>
          <w:rFonts w:ascii="Times New Roman" w:hAnsi="Times New Roman" w:cs="Times New Roman"/>
          <w:b w:val="0"/>
          <w:bCs w:val="0"/>
          <w:sz w:val="26"/>
          <w:szCs w:val="26"/>
        </w:rPr>
        <w:t xml:space="preserve">по договорам социального </w:t>
      </w:r>
      <w:r w:rsidR="00983A2C" w:rsidRPr="00BC2FCF">
        <w:rPr>
          <w:rFonts w:ascii="Times New Roman" w:hAnsi="Times New Roman" w:cs="Times New Roman"/>
          <w:b w:val="0"/>
          <w:bCs w:val="0"/>
          <w:sz w:val="26"/>
          <w:szCs w:val="26"/>
        </w:rPr>
        <w:lastRenderedPageBreak/>
        <w:t>найма в ЗАТО Звёздный»</w:t>
      </w:r>
      <w:r w:rsidR="00983A2C">
        <w:rPr>
          <w:rFonts w:ascii="Times New Roman" w:hAnsi="Times New Roman" w:cs="Times New Roman"/>
          <w:b w:val="0"/>
          <w:bCs w:val="0"/>
          <w:sz w:val="26"/>
          <w:szCs w:val="26"/>
        </w:rPr>
        <w:t>, от 23.08.2013 № 783 «</w:t>
      </w:r>
      <w:r w:rsidR="00983A2C" w:rsidRPr="00BC2FCF">
        <w:rPr>
          <w:rFonts w:ascii="Times New Roman" w:eastAsia="Calibri" w:hAnsi="Times New Roman" w:cs="Times New Roman"/>
          <w:b w:val="0"/>
          <w:bCs w:val="0"/>
          <w:color w:val="000000"/>
          <w:sz w:val="26"/>
          <w:szCs w:val="26"/>
          <w:lang w:eastAsia="en-US"/>
        </w:rPr>
        <w:t xml:space="preserve">О внесении изменений в административный </w:t>
      </w:r>
      <w:r w:rsidR="00983A2C">
        <w:rPr>
          <w:rFonts w:ascii="Times New Roman" w:eastAsia="Calibri" w:hAnsi="Times New Roman" w:cs="Times New Roman"/>
          <w:b w:val="0"/>
          <w:bCs w:val="0"/>
          <w:color w:val="000000"/>
          <w:sz w:val="26"/>
          <w:szCs w:val="26"/>
          <w:lang w:eastAsia="en-US"/>
        </w:rPr>
        <w:t xml:space="preserve"> </w:t>
      </w:r>
      <w:r w:rsidR="00983A2C" w:rsidRPr="00BC2FCF">
        <w:rPr>
          <w:rFonts w:ascii="Times New Roman" w:eastAsia="Calibri" w:hAnsi="Times New Roman" w:cs="Times New Roman"/>
          <w:b w:val="0"/>
          <w:bCs w:val="0"/>
          <w:color w:val="000000"/>
          <w:sz w:val="26"/>
          <w:szCs w:val="26"/>
          <w:lang w:eastAsia="en-US"/>
        </w:rPr>
        <w:t>регламент предоставления муниципальной</w:t>
      </w:r>
      <w:r w:rsidR="00983A2C">
        <w:rPr>
          <w:rFonts w:ascii="Times New Roman" w:eastAsia="Calibri" w:hAnsi="Times New Roman" w:cs="Times New Roman"/>
          <w:b w:val="0"/>
          <w:bCs w:val="0"/>
          <w:color w:val="000000"/>
          <w:sz w:val="26"/>
          <w:szCs w:val="26"/>
          <w:lang w:eastAsia="en-US"/>
        </w:rPr>
        <w:t xml:space="preserve"> </w:t>
      </w:r>
      <w:r w:rsidR="00983A2C" w:rsidRPr="00BC2FCF">
        <w:rPr>
          <w:rFonts w:ascii="Times New Roman" w:eastAsia="Calibri" w:hAnsi="Times New Roman" w:cs="Times New Roman"/>
          <w:b w:val="0"/>
          <w:color w:val="000000"/>
          <w:sz w:val="26"/>
          <w:szCs w:val="26"/>
          <w:lang w:eastAsia="en-US"/>
        </w:rPr>
        <w:t>услуги «Признание граждан малоимущими с целью постановки на учёт в качестве нуждающихся в жилых помещениях, предоставляемых по договорам социального</w:t>
      </w:r>
      <w:r w:rsidR="00983A2C">
        <w:rPr>
          <w:rFonts w:ascii="Times New Roman" w:eastAsia="Calibri" w:hAnsi="Times New Roman" w:cs="Times New Roman"/>
          <w:b w:val="0"/>
          <w:color w:val="000000"/>
          <w:sz w:val="26"/>
          <w:szCs w:val="26"/>
          <w:lang w:eastAsia="en-US"/>
        </w:rPr>
        <w:t xml:space="preserve"> </w:t>
      </w:r>
      <w:r w:rsidR="00983A2C" w:rsidRPr="00BC2FCF">
        <w:rPr>
          <w:rFonts w:ascii="Times New Roman" w:eastAsia="Calibri" w:hAnsi="Times New Roman" w:cs="Times New Roman"/>
          <w:b w:val="0"/>
          <w:color w:val="000000"/>
          <w:sz w:val="26"/>
          <w:szCs w:val="26"/>
          <w:lang w:eastAsia="en-US"/>
        </w:rPr>
        <w:t xml:space="preserve">найма в ЗАТО Звёздный», </w:t>
      </w:r>
      <w:r w:rsidR="00983A2C" w:rsidRPr="00BC2FCF">
        <w:rPr>
          <w:rFonts w:ascii="Times New Roman" w:eastAsia="Calibri" w:hAnsi="Times New Roman" w:cs="Times New Roman"/>
          <w:b w:val="0"/>
          <w:bCs w:val="0"/>
          <w:color w:val="000000"/>
          <w:sz w:val="26"/>
          <w:szCs w:val="26"/>
          <w:lang w:eastAsia="en-US"/>
        </w:rPr>
        <w:t xml:space="preserve">утверждённый постановлением администрации </w:t>
      </w:r>
      <w:r w:rsidR="00983A2C" w:rsidRPr="00BC2FCF">
        <w:rPr>
          <w:rFonts w:ascii="Times New Roman" w:hAnsi="Times New Roman" w:cs="Times New Roman"/>
          <w:b w:val="0"/>
          <w:color w:val="000000"/>
          <w:sz w:val="26"/>
          <w:szCs w:val="26"/>
        </w:rPr>
        <w:t>ЗАТО</w:t>
      </w:r>
      <w:r w:rsidR="00983A2C">
        <w:rPr>
          <w:rFonts w:ascii="Times New Roman" w:hAnsi="Times New Roman" w:cs="Times New Roman"/>
          <w:b w:val="0"/>
          <w:color w:val="000000"/>
          <w:sz w:val="26"/>
          <w:szCs w:val="26"/>
        </w:rPr>
        <w:t xml:space="preserve"> Звёздный от 01.08.2011 № 465», от 05.03.2015 № 393 «</w:t>
      </w:r>
      <w:r w:rsidR="00983A2C" w:rsidRPr="00BC2FCF">
        <w:rPr>
          <w:rFonts w:ascii="Times New Roman" w:eastAsia="Calibri" w:hAnsi="Times New Roman" w:cs="Times New Roman"/>
          <w:b w:val="0"/>
          <w:bCs w:val="0"/>
          <w:color w:val="000000"/>
          <w:sz w:val="26"/>
          <w:szCs w:val="26"/>
          <w:lang w:eastAsia="en-US"/>
        </w:rPr>
        <w:t xml:space="preserve">О внесении изменений в административный </w:t>
      </w:r>
      <w:r w:rsidR="00983A2C">
        <w:rPr>
          <w:rFonts w:ascii="Times New Roman" w:eastAsia="Calibri" w:hAnsi="Times New Roman" w:cs="Times New Roman"/>
          <w:b w:val="0"/>
          <w:bCs w:val="0"/>
          <w:color w:val="000000"/>
          <w:sz w:val="26"/>
          <w:szCs w:val="26"/>
          <w:lang w:eastAsia="en-US"/>
        </w:rPr>
        <w:t xml:space="preserve"> </w:t>
      </w:r>
      <w:r w:rsidR="00983A2C" w:rsidRPr="00BC2FCF">
        <w:rPr>
          <w:rFonts w:ascii="Times New Roman" w:eastAsia="Calibri" w:hAnsi="Times New Roman" w:cs="Times New Roman"/>
          <w:b w:val="0"/>
          <w:bCs w:val="0"/>
          <w:color w:val="000000"/>
          <w:sz w:val="26"/>
          <w:szCs w:val="26"/>
          <w:lang w:eastAsia="en-US"/>
        </w:rPr>
        <w:t>регламент предоставления муниципальной</w:t>
      </w:r>
      <w:r w:rsidR="00983A2C">
        <w:rPr>
          <w:rFonts w:ascii="Times New Roman" w:eastAsia="Calibri" w:hAnsi="Times New Roman" w:cs="Times New Roman"/>
          <w:b w:val="0"/>
          <w:bCs w:val="0"/>
          <w:color w:val="000000"/>
          <w:sz w:val="26"/>
          <w:szCs w:val="26"/>
          <w:lang w:eastAsia="en-US"/>
        </w:rPr>
        <w:t xml:space="preserve"> </w:t>
      </w:r>
      <w:r w:rsidR="00983A2C" w:rsidRPr="00BC2FCF">
        <w:rPr>
          <w:rFonts w:ascii="Times New Roman" w:eastAsia="Calibri" w:hAnsi="Times New Roman" w:cs="Times New Roman"/>
          <w:b w:val="0"/>
          <w:color w:val="000000"/>
          <w:sz w:val="26"/>
          <w:szCs w:val="26"/>
          <w:lang w:eastAsia="en-US"/>
        </w:rPr>
        <w:t>услуги «Признание граждан малоимущими с целью постановки на учёт в качестве нуждающихся в жилых помещениях, предоставляемых по договорам социального</w:t>
      </w:r>
      <w:r w:rsidR="00983A2C">
        <w:rPr>
          <w:rFonts w:ascii="Times New Roman" w:eastAsia="Calibri" w:hAnsi="Times New Roman" w:cs="Times New Roman"/>
          <w:b w:val="0"/>
          <w:color w:val="000000"/>
          <w:sz w:val="26"/>
          <w:szCs w:val="26"/>
          <w:lang w:eastAsia="en-US"/>
        </w:rPr>
        <w:t xml:space="preserve"> </w:t>
      </w:r>
      <w:r w:rsidR="00983A2C" w:rsidRPr="00BC2FCF">
        <w:rPr>
          <w:rFonts w:ascii="Times New Roman" w:eastAsia="Calibri" w:hAnsi="Times New Roman" w:cs="Times New Roman"/>
          <w:b w:val="0"/>
          <w:color w:val="000000"/>
          <w:sz w:val="26"/>
          <w:szCs w:val="26"/>
          <w:lang w:eastAsia="en-US"/>
        </w:rPr>
        <w:t xml:space="preserve">найма в ЗАТО Звёздный», </w:t>
      </w:r>
      <w:r w:rsidR="00983A2C" w:rsidRPr="00BC2FCF">
        <w:rPr>
          <w:rFonts w:ascii="Times New Roman" w:eastAsia="Calibri" w:hAnsi="Times New Roman" w:cs="Times New Roman"/>
          <w:b w:val="0"/>
          <w:bCs w:val="0"/>
          <w:color w:val="000000"/>
          <w:sz w:val="26"/>
          <w:szCs w:val="26"/>
          <w:lang w:eastAsia="en-US"/>
        </w:rPr>
        <w:t xml:space="preserve">утверждённый постановлением администрации </w:t>
      </w:r>
      <w:r w:rsidR="00983A2C" w:rsidRPr="00BC2FCF">
        <w:rPr>
          <w:rFonts w:ascii="Times New Roman" w:hAnsi="Times New Roman" w:cs="Times New Roman"/>
          <w:b w:val="0"/>
          <w:color w:val="000000"/>
          <w:sz w:val="26"/>
          <w:szCs w:val="26"/>
        </w:rPr>
        <w:t>ЗАТО</w:t>
      </w:r>
      <w:r w:rsidR="00983A2C">
        <w:rPr>
          <w:rFonts w:ascii="Times New Roman" w:hAnsi="Times New Roman" w:cs="Times New Roman"/>
          <w:b w:val="0"/>
          <w:color w:val="000000"/>
          <w:sz w:val="26"/>
          <w:szCs w:val="26"/>
        </w:rPr>
        <w:t xml:space="preserve"> Звёздный от 01.08.2011 № 465» </w:t>
      </w:r>
      <w:r w:rsidR="00395DC8">
        <w:rPr>
          <w:rFonts w:ascii="Times New Roman" w:hAnsi="Times New Roman" w:cs="Times New Roman"/>
          <w:b w:val="0"/>
          <w:bCs w:val="0"/>
          <w:sz w:val="25"/>
          <w:szCs w:val="25"/>
        </w:rPr>
        <w:t xml:space="preserve"> </w:t>
      </w:r>
      <w:r w:rsidR="00395DC8" w:rsidRPr="00C3582A">
        <w:rPr>
          <w:rFonts w:ascii="Times New Roman" w:hAnsi="Times New Roman" w:cs="Times New Roman"/>
          <w:b w:val="0"/>
          <w:bCs w:val="0"/>
          <w:sz w:val="25"/>
          <w:szCs w:val="25"/>
        </w:rPr>
        <w:t>признать утратившими силу.</w:t>
      </w:r>
    </w:p>
    <w:p w:rsidR="00395DC8" w:rsidRPr="00C3582A" w:rsidRDefault="00395DC8" w:rsidP="00395DC8">
      <w:pPr>
        <w:spacing w:line="228" w:lineRule="auto"/>
        <w:ind w:firstLine="709"/>
        <w:jc w:val="both"/>
        <w:rPr>
          <w:sz w:val="25"/>
          <w:szCs w:val="25"/>
        </w:rPr>
      </w:pPr>
      <w:r w:rsidRPr="00C3582A">
        <w:rPr>
          <w:sz w:val="25"/>
          <w:szCs w:val="25"/>
        </w:rPr>
        <w:t>3. Опубликовать (обнародовать) настоящее постановление установленным порядком.</w:t>
      </w:r>
    </w:p>
    <w:p w:rsidR="00395DC8" w:rsidRPr="00C3582A" w:rsidRDefault="00395DC8" w:rsidP="00395DC8">
      <w:pPr>
        <w:spacing w:line="228" w:lineRule="auto"/>
        <w:ind w:firstLine="708"/>
        <w:jc w:val="both"/>
        <w:rPr>
          <w:sz w:val="25"/>
          <w:szCs w:val="25"/>
        </w:rPr>
      </w:pPr>
      <w:r w:rsidRPr="00C3582A">
        <w:rPr>
          <w:sz w:val="25"/>
          <w:szCs w:val="25"/>
        </w:rPr>
        <w:t>4.</w:t>
      </w:r>
      <w:r>
        <w:rPr>
          <w:sz w:val="25"/>
          <w:szCs w:val="25"/>
        </w:rPr>
        <w:t> </w:t>
      </w:r>
      <w:r w:rsidRPr="00C3582A">
        <w:rPr>
          <w:sz w:val="25"/>
          <w:szCs w:val="25"/>
        </w:rPr>
        <w:t>Настоящее постановление вступает в силу после дня его официального опубликования.</w:t>
      </w:r>
    </w:p>
    <w:p w:rsidR="00395DC8" w:rsidRPr="00C3582A" w:rsidRDefault="00395DC8" w:rsidP="00395DC8">
      <w:pPr>
        <w:spacing w:line="228" w:lineRule="auto"/>
        <w:ind w:firstLine="708"/>
        <w:jc w:val="both"/>
        <w:rPr>
          <w:sz w:val="25"/>
          <w:szCs w:val="25"/>
        </w:rPr>
      </w:pPr>
      <w:r w:rsidRPr="00C3582A">
        <w:rPr>
          <w:sz w:val="25"/>
          <w:szCs w:val="25"/>
        </w:rPr>
        <w:t xml:space="preserve">5. Заместителю главы администрации ЗАТО Звёздный по развитию территории, руководителю отдела по связям с общественностью и внутренней политике администрации ЗАТО Звёздный Дружининой М.А. организовать работу по размещению новой редакции административного регламента </w:t>
      </w:r>
      <w:r w:rsidRPr="00C3582A">
        <w:rPr>
          <w:bCs/>
          <w:sz w:val="25"/>
          <w:szCs w:val="25"/>
        </w:rPr>
        <w:t xml:space="preserve">предоставления муниципальной </w:t>
      </w:r>
      <w:r w:rsidR="00983A2C" w:rsidRPr="00BC2FCF">
        <w:rPr>
          <w:bCs/>
        </w:rPr>
        <w:t>«Признание</w:t>
      </w:r>
      <w:r w:rsidR="00983A2C" w:rsidRPr="00BC2FCF">
        <w:rPr>
          <w:b/>
          <w:bCs/>
        </w:rPr>
        <w:t xml:space="preserve"> </w:t>
      </w:r>
      <w:r w:rsidR="00983A2C" w:rsidRPr="00BC2FCF">
        <w:rPr>
          <w:bCs/>
        </w:rPr>
        <w:t>граждан малоимущими с целью постановки</w:t>
      </w:r>
      <w:r w:rsidR="00983A2C" w:rsidRPr="00BC2FCF">
        <w:rPr>
          <w:b/>
          <w:bCs/>
        </w:rPr>
        <w:t xml:space="preserve"> </w:t>
      </w:r>
      <w:r w:rsidR="00983A2C" w:rsidRPr="00BC2FCF">
        <w:rPr>
          <w:bCs/>
        </w:rPr>
        <w:t>на учёт в качестве нуждающихся в жилых</w:t>
      </w:r>
      <w:r w:rsidR="00983A2C" w:rsidRPr="00BC2FCF">
        <w:rPr>
          <w:b/>
          <w:bCs/>
        </w:rPr>
        <w:t xml:space="preserve"> </w:t>
      </w:r>
      <w:r w:rsidR="00983A2C" w:rsidRPr="00BC2FCF">
        <w:rPr>
          <w:bCs/>
        </w:rPr>
        <w:t>помещениях, предоставляемых по договорам</w:t>
      </w:r>
      <w:r w:rsidR="00983A2C" w:rsidRPr="00BC2FCF">
        <w:rPr>
          <w:b/>
          <w:bCs/>
        </w:rPr>
        <w:t xml:space="preserve"> </w:t>
      </w:r>
      <w:r w:rsidR="00983A2C" w:rsidRPr="00BC2FCF">
        <w:rPr>
          <w:bCs/>
        </w:rPr>
        <w:t>социального найма в ЗАТО Звёздный»</w:t>
      </w:r>
      <w:r w:rsidR="00983A2C">
        <w:rPr>
          <w:bCs/>
        </w:rPr>
        <w:t xml:space="preserve"> </w:t>
      </w:r>
      <w:r w:rsidRPr="00C3582A">
        <w:rPr>
          <w:sz w:val="25"/>
          <w:szCs w:val="25"/>
        </w:rPr>
        <w:t>в информационно-телекоммуникационной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w:t>
      </w:r>
    </w:p>
    <w:p w:rsidR="00395DC8" w:rsidRPr="00C3582A" w:rsidRDefault="00395DC8" w:rsidP="00395DC8">
      <w:pPr>
        <w:pStyle w:val="Heading"/>
        <w:spacing w:line="228" w:lineRule="auto"/>
        <w:jc w:val="both"/>
        <w:rPr>
          <w:rFonts w:ascii="Times New Roman" w:eastAsia="Calibri" w:hAnsi="Times New Roman" w:cs="Times New Roman"/>
          <w:b w:val="0"/>
          <w:bCs w:val="0"/>
          <w:sz w:val="25"/>
          <w:szCs w:val="25"/>
          <w:lang w:eastAsia="en-US"/>
        </w:rPr>
      </w:pPr>
    </w:p>
    <w:p w:rsidR="0025779E" w:rsidRDefault="001348E9" w:rsidP="0025779E">
      <w:r>
        <w:t xml:space="preserve">Глава </w:t>
      </w:r>
      <w:r w:rsidR="00E56FF6" w:rsidRPr="00BA66F6">
        <w:t xml:space="preserve"> </w:t>
      </w:r>
      <w:r w:rsidR="00802DC3" w:rsidRPr="00BA66F6">
        <w:t xml:space="preserve">администрации </w:t>
      </w:r>
      <w:r w:rsidR="00E56FF6" w:rsidRPr="00BA66F6">
        <w:t xml:space="preserve">ЗАТО Звёздный                       </w:t>
      </w:r>
      <w:r w:rsidR="00CF00D1" w:rsidRPr="00BA66F6">
        <w:t xml:space="preserve">       </w:t>
      </w:r>
      <w:r w:rsidR="00A00753" w:rsidRPr="00BA66F6">
        <w:t xml:space="preserve">  </w:t>
      </w:r>
      <w:r w:rsidR="00BA66F6">
        <w:t xml:space="preserve"> </w:t>
      </w:r>
      <w:r w:rsidR="00CF00D1" w:rsidRPr="00BA66F6">
        <w:t xml:space="preserve">           </w:t>
      </w:r>
      <w:r w:rsidR="00A00753" w:rsidRPr="00BA66F6">
        <w:t xml:space="preserve"> </w:t>
      </w:r>
      <w:r w:rsidR="00201940">
        <w:t xml:space="preserve">        </w:t>
      </w:r>
      <w:r w:rsidR="00A00753" w:rsidRPr="00BA66F6">
        <w:t xml:space="preserve"> </w:t>
      </w:r>
      <w:r>
        <w:t>А</w:t>
      </w:r>
      <w:r w:rsidR="00802DC3" w:rsidRPr="00BA66F6">
        <w:t>.</w:t>
      </w:r>
      <w:r>
        <w:t>М</w:t>
      </w:r>
      <w:r w:rsidR="0028230D">
        <w:t>.</w:t>
      </w:r>
      <w:r w:rsidR="003D22C3">
        <w:t xml:space="preserve"> </w:t>
      </w:r>
      <w:r>
        <w:t>Швец</w:t>
      </w:r>
      <w:r w:rsidR="0028230D">
        <w:t>ов</w:t>
      </w:r>
    </w:p>
    <w:p w:rsidR="008F44C4" w:rsidRDefault="008F44C4" w:rsidP="00DD2900">
      <w:pPr>
        <w:ind w:left="5664"/>
        <w:rPr>
          <w:bCs/>
        </w:rPr>
      </w:pPr>
    </w:p>
    <w:p w:rsidR="008F44C4" w:rsidRDefault="008F44C4" w:rsidP="00DD2900">
      <w:pPr>
        <w:ind w:left="5664"/>
        <w:rPr>
          <w:bCs/>
        </w:rPr>
      </w:pPr>
    </w:p>
    <w:p w:rsidR="008F44C4" w:rsidRDefault="008F44C4" w:rsidP="00DD2900">
      <w:pPr>
        <w:ind w:left="5664"/>
        <w:rPr>
          <w:bCs/>
        </w:rPr>
      </w:pPr>
    </w:p>
    <w:p w:rsidR="008F44C4" w:rsidRDefault="008F44C4"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395DC8" w:rsidRDefault="00395DC8" w:rsidP="00DD2900">
      <w:pPr>
        <w:ind w:left="5664"/>
        <w:rPr>
          <w:bCs/>
        </w:rPr>
      </w:pPr>
    </w:p>
    <w:p w:rsidR="00DD2900" w:rsidRPr="00E45CAD" w:rsidRDefault="00DD2900" w:rsidP="00DD2900">
      <w:pPr>
        <w:ind w:left="5664"/>
        <w:rPr>
          <w:bCs/>
        </w:rPr>
      </w:pPr>
      <w:r w:rsidRPr="00E45CAD">
        <w:rPr>
          <w:bCs/>
        </w:rPr>
        <w:lastRenderedPageBreak/>
        <w:t>УТВЕРЖДЁН</w:t>
      </w:r>
    </w:p>
    <w:p w:rsidR="00DD2900" w:rsidRPr="00E45CAD" w:rsidRDefault="00DD2900" w:rsidP="00DD2900">
      <w:pPr>
        <w:ind w:left="5664"/>
        <w:rPr>
          <w:bCs/>
        </w:rPr>
      </w:pPr>
      <w:r w:rsidRPr="00E45CAD">
        <w:rPr>
          <w:bCs/>
        </w:rPr>
        <w:t>постановлением администрации</w:t>
      </w:r>
    </w:p>
    <w:p w:rsidR="00DD2900" w:rsidRPr="00E45CAD" w:rsidRDefault="00DD2900" w:rsidP="00DD2900">
      <w:pPr>
        <w:ind w:left="5664"/>
        <w:rPr>
          <w:bCs/>
        </w:rPr>
      </w:pPr>
      <w:r w:rsidRPr="00E45CAD">
        <w:rPr>
          <w:bCs/>
        </w:rPr>
        <w:t>ЗАТО Звёздный</w:t>
      </w:r>
    </w:p>
    <w:p w:rsidR="00DD2900" w:rsidRPr="00E45CAD" w:rsidRDefault="00DD2900" w:rsidP="00DD2900">
      <w:pPr>
        <w:ind w:left="5664"/>
        <w:rPr>
          <w:bCs/>
        </w:rPr>
      </w:pPr>
      <w:r w:rsidRPr="00E45CAD">
        <w:rPr>
          <w:bCs/>
        </w:rPr>
        <w:t xml:space="preserve">от </w:t>
      </w:r>
      <w:r w:rsidR="005139E6">
        <w:rPr>
          <w:bCs/>
        </w:rPr>
        <w:t>00</w:t>
      </w:r>
      <w:r w:rsidRPr="00E45CAD">
        <w:rPr>
          <w:bCs/>
        </w:rPr>
        <w:t>.</w:t>
      </w:r>
      <w:r w:rsidR="005139E6">
        <w:rPr>
          <w:bCs/>
        </w:rPr>
        <w:t>00</w:t>
      </w:r>
      <w:r>
        <w:rPr>
          <w:bCs/>
        </w:rPr>
        <w:t>.</w:t>
      </w:r>
      <w:r w:rsidR="005139E6">
        <w:rPr>
          <w:bCs/>
        </w:rPr>
        <w:t xml:space="preserve">2016 </w:t>
      </w:r>
      <w:r w:rsidRPr="00E45CAD">
        <w:rPr>
          <w:bCs/>
        </w:rPr>
        <w:t xml:space="preserve">№ </w:t>
      </w:r>
      <w:r w:rsidR="005139E6">
        <w:rPr>
          <w:bCs/>
        </w:rPr>
        <w:t>000</w:t>
      </w:r>
    </w:p>
    <w:p w:rsidR="00DD2900" w:rsidRDefault="00DD2900" w:rsidP="00DD2900">
      <w:pPr>
        <w:ind w:left="5664"/>
        <w:rPr>
          <w:bCs/>
          <w:sz w:val="24"/>
          <w:szCs w:val="24"/>
        </w:rPr>
      </w:pPr>
    </w:p>
    <w:p w:rsidR="00BB69E9" w:rsidRPr="00E45CAD" w:rsidRDefault="00BB69E9" w:rsidP="00DD2900">
      <w:pPr>
        <w:ind w:left="5664"/>
        <w:rPr>
          <w:bCs/>
          <w:sz w:val="24"/>
          <w:szCs w:val="24"/>
        </w:rPr>
      </w:pPr>
    </w:p>
    <w:p w:rsidR="00DD2900" w:rsidRPr="005B083C" w:rsidRDefault="00DD2900" w:rsidP="005B083C">
      <w:pPr>
        <w:jc w:val="center"/>
        <w:rPr>
          <w:b/>
          <w:bCs/>
          <w:sz w:val="24"/>
          <w:szCs w:val="24"/>
        </w:rPr>
      </w:pPr>
      <w:r w:rsidRPr="005B083C">
        <w:rPr>
          <w:b/>
          <w:bCs/>
          <w:sz w:val="24"/>
          <w:szCs w:val="24"/>
        </w:rPr>
        <w:t>Административный регламент предоставления муниципальной услуги</w:t>
      </w:r>
    </w:p>
    <w:p w:rsidR="00DD2900" w:rsidRDefault="005B083C" w:rsidP="005B083C">
      <w:pPr>
        <w:ind w:left="360"/>
        <w:jc w:val="center"/>
        <w:rPr>
          <w:b/>
          <w:bCs/>
          <w:sz w:val="24"/>
          <w:szCs w:val="24"/>
        </w:rPr>
      </w:pPr>
      <w:r w:rsidRPr="005B083C">
        <w:rPr>
          <w:b/>
          <w:bCs/>
          <w:sz w:val="24"/>
          <w:szCs w:val="24"/>
        </w:rPr>
        <w:t>«Признание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 в ЗАТО Звёздный»</w:t>
      </w:r>
    </w:p>
    <w:p w:rsidR="005B083C" w:rsidRPr="005B083C" w:rsidRDefault="005B083C" w:rsidP="005B083C">
      <w:pPr>
        <w:ind w:left="360"/>
        <w:jc w:val="center"/>
        <w:rPr>
          <w:b/>
          <w:bCs/>
          <w:sz w:val="24"/>
          <w:szCs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7068"/>
      </w:tblGrid>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jc w:val="center"/>
              <w:rPr>
                <w:sz w:val="24"/>
                <w:szCs w:val="24"/>
              </w:rPr>
            </w:pPr>
            <w:r w:rsidRPr="00E45CAD">
              <w:rPr>
                <w:b/>
                <w:bCs/>
                <w:sz w:val="24"/>
                <w:szCs w:val="24"/>
              </w:rPr>
              <w:t>1. Общие положения</w:t>
            </w:r>
          </w:p>
        </w:tc>
      </w:tr>
      <w:tr w:rsidR="00DD2900" w:rsidRPr="00E45CAD" w:rsidTr="003D22C3">
        <w:trPr>
          <w:trHeight w:val="673"/>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both"/>
              <w:rPr>
                <w:b/>
                <w:bCs/>
                <w:sz w:val="24"/>
                <w:szCs w:val="24"/>
              </w:rPr>
            </w:pPr>
            <w:r w:rsidRPr="00E45CAD">
              <w:rPr>
                <w:b/>
                <w:bCs/>
                <w:sz w:val="24"/>
                <w:szCs w:val="24"/>
              </w:rPr>
              <w:t>1.1. Наименование административного регламента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5B083C">
            <w:pPr>
              <w:ind w:firstLine="469"/>
              <w:jc w:val="both"/>
              <w:outlineLvl w:val="4"/>
              <w:rPr>
                <w:bCs/>
                <w:sz w:val="24"/>
                <w:szCs w:val="24"/>
              </w:rPr>
            </w:pPr>
            <w:r w:rsidRPr="00E45CAD">
              <w:rPr>
                <w:bCs/>
                <w:sz w:val="24"/>
                <w:szCs w:val="24"/>
              </w:rPr>
              <w:t xml:space="preserve">Административный регламент предоставления муниципальной услуги </w:t>
            </w:r>
            <w:r w:rsidR="005B083C" w:rsidRPr="005B083C">
              <w:rPr>
                <w:bCs/>
                <w:sz w:val="24"/>
                <w:szCs w:val="24"/>
              </w:rPr>
              <w:t>«Признание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 в ЗАТО Звёздный»</w:t>
            </w:r>
          </w:p>
        </w:tc>
      </w:tr>
      <w:tr w:rsidR="00DD2900" w:rsidRPr="00E45CAD" w:rsidTr="003D22C3">
        <w:trPr>
          <w:trHeight w:val="1168"/>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highlight w:val="lightGray"/>
              </w:rPr>
            </w:pPr>
            <w:r w:rsidRPr="00E45CAD">
              <w:rPr>
                <w:b/>
                <w:bCs/>
                <w:sz w:val="24"/>
                <w:szCs w:val="24"/>
              </w:rPr>
              <w:t xml:space="preserve">1.2. Информация об </w:t>
            </w:r>
            <w:r w:rsidRPr="00E45CAD">
              <w:rPr>
                <w:b/>
                <w:sz w:val="24"/>
                <w:szCs w:val="24"/>
              </w:rPr>
              <w:t xml:space="preserve"> органе, предоставляющем муниципальную услугу, структурном подразделении администрации ЗАТО Звёздный, ответственном за предоставление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5139E6" w:rsidRPr="008D59A4" w:rsidRDefault="00DD2900" w:rsidP="005139E6">
            <w:pPr>
              <w:ind w:firstLine="469"/>
              <w:jc w:val="both"/>
              <w:rPr>
                <w:sz w:val="24"/>
                <w:szCs w:val="24"/>
              </w:rPr>
            </w:pPr>
            <w:r w:rsidRPr="00E45CAD">
              <w:rPr>
                <w:b/>
                <w:bCs/>
                <w:sz w:val="24"/>
                <w:szCs w:val="24"/>
              </w:rPr>
              <w:t xml:space="preserve"> </w:t>
            </w:r>
            <w:r w:rsidR="005139E6" w:rsidRPr="008D59A4">
              <w:rPr>
                <w:sz w:val="24"/>
                <w:szCs w:val="24"/>
              </w:rPr>
              <w:t xml:space="preserve">Структурным подразделением администрации ЗАТО Звёздный, ответственным за предоставление муниципальной услуги, является отдел социального </w:t>
            </w:r>
            <w:r w:rsidR="005139E6">
              <w:rPr>
                <w:sz w:val="24"/>
                <w:szCs w:val="24"/>
              </w:rPr>
              <w:t>развития</w:t>
            </w:r>
            <w:r w:rsidR="005139E6" w:rsidRPr="008D59A4">
              <w:rPr>
                <w:sz w:val="24"/>
                <w:szCs w:val="24"/>
              </w:rPr>
              <w:t xml:space="preserve"> администрации ЗАТО Звёздный (далее – Отдел):</w:t>
            </w:r>
          </w:p>
          <w:p w:rsidR="005139E6" w:rsidRPr="008D59A4" w:rsidRDefault="005139E6" w:rsidP="005139E6">
            <w:pPr>
              <w:ind w:firstLine="469"/>
              <w:jc w:val="both"/>
              <w:rPr>
                <w:sz w:val="24"/>
                <w:szCs w:val="24"/>
              </w:rPr>
            </w:pPr>
            <w:r w:rsidRPr="008D59A4">
              <w:rPr>
                <w:sz w:val="24"/>
                <w:szCs w:val="24"/>
              </w:rPr>
              <w:t>- место расположения: 614575, Россия, Пермский край,                 п. Звёздный, ул. Ленина, 11</w:t>
            </w:r>
            <w:r>
              <w:rPr>
                <w:sz w:val="24"/>
                <w:szCs w:val="24"/>
              </w:rPr>
              <w:t>А</w:t>
            </w:r>
            <w:r w:rsidRPr="008D59A4">
              <w:rPr>
                <w:sz w:val="24"/>
                <w:szCs w:val="24"/>
              </w:rPr>
              <w:t xml:space="preserve">, 1 этаж, кабинет № </w:t>
            </w:r>
            <w:r>
              <w:rPr>
                <w:sz w:val="24"/>
                <w:szCs w:val="24"/>
              </w:rPr>
              <w:t xml:space="preserve"> 122</w:t>
            </w:r>
            <w:r w:rsidRPr="008D59A4">
              <w:rPr>
                <w:sz w:val="24"/>
                <w:szCs w:val="24"/>
              </w:rPr>
              <w:t xml:space="preserve">; </w:t>
            </w:r>
          </w:p>
          <w:p w:rsidR="005139E6" w:rsidRPr="008D59A4" w:rsidRDefault="005139E6" w:rsidP="005139E6">
            <w:pPr>
              <w:ind w:firstLine="469"/>
              <w:jc w:val="both"/>
              <w:rPr>
                <w:sz w:val="24"/>
                <w:szCs w:val="24"/>
              </w:rPr>
            </w:pPr>
            <w:r w:rsidRPr="008D59A4">
              <w:rPr>
                <w:sz w:val="24"/>
                <w:szCs w:val="24"/>
              </w:rPr>
              <w:t xml:space="preserve">- приём граждан по вопросам предоставления муниципальной услуги осуществляется: вторник и четверг с 08.00 до 12.00 и с 13.00 до 17.00; </w:t>
            </w:r>
          </w:p>
          <w:p w:rsidR="005139E6" w:rsidRPr="008D59A4" w:rsidRDefault="005139E6" w:rsidP="005139E6">
            <w:pPr>
              <w:ind w:firstLine="469"/>
              <w:jc w:val="both"/>
              <w:rPr>
                <w:sz w:val="24"/>
                <w:szCs w:val="24"/>
              </w:rPr>
            </w:pPr>
            <w:r w:rsidRPr="008D59A4">
              <w:rPr>
                <w:sz w:val="24"/>
                <w:szCs w:val="24"/>
              </w:rPr>
              <w:t xml:space="preserve">- контактный телефон Отдела: </w:t>
            </w:r>
            <w:r w:rsidR="005B3774">
              <w:rPr>
                <w:sz w:val="24"/>
                <w:szCs w:val="24"/>
              </w:rPr>
              <w:t>8 (342) 297-06-48, доб. 126, 159</w:t>
            </w:r>
            <w:r w:rsidRPr="008D59A4">
              <w:rPr>
                <w:sz w:val="24"/>
                <w:szCs w:val="24"/>
              </w:rPr>
              <w:t xml:space="preserve">, электронная почта </w:t>
            </w:r>
            <w:hyperlink r:id="rId9" w:history="1">
              <w:r w:rsidRPr="00001006">
                <w:rPr>
                  <w:rStyle w:val="a7"/>
                  <w:sz w:val="24"/>
                  <w:szCs w:val="24"/>
                </w:rPr>
                <w:t>star</w:t>
              </w:r>
              <w:r w:rsidRPr="000F082B">
                <w:rPr>
                  <w:rStyle w:val="a7"/>
                  <w:sz w:val="24"/>
                  <w:szCs w:val="24"/>
                </w:rPr>
                <w:t>1</w:t>
              </w:r>
              <w:r w:rsidRPr="00001006">
                <w:rPr>
                  <w:rStyle w:val="a7"/>
                  <w:sz w:val="24"/>
                  <w:szCs w:val="24"/>
                </w:rPr>
                <w:t>@permkra</w:t>
              </w:r>
              <w:r w:rsidRPr="00001006">
                <w:rPr>
                  <w:rStyle w:val="a7"/>
                  <w:sz w:val="24"/>
                  <w:szCs w:val="24"/>
                  <w:lang w:val="en-US"/>
                </w:rPr>
                <w:t>y</w:t>
              </w:r>
              <w:r w:rsidRPr="00001006">
                <w:rPr>
                  <w:rStyle w:val="a7"/>
                  <w:sz w:val="24"/>
                  <w:szCs w:val="24"/>
                </w:rPr>
                <w:t>.ru</w:t>
              </w:r>
            </w:hyperlink>
            <w:r w:rsidRPr="008D59A4">
              <w:rPr>
                <w:sz w:val="24"/>
                <w:szCs w:val="24"/>
              </w:rPr>
              <w:t xml:space="preserve">, </w:t>
            </w:r>
            <w:hyperlink r:id="rId10" w:history="1">
              <w:r w:rsidRPr="00001006">
                <w:rPr>
                  <w:rStyle w:val="a7"/>
                  <w:sz w:val="24"/>
                  <w:szCs w:val="24"/>
                </w:rPr>
                <w:t>star5@permkra</w:t>
              </w:r>
              <w:r w:rsidRPr="00001006">
                <w:rPr>
                  <w:rStyle w:val="a7"/>
                  <w:sz w:val="24"/>
                  <w:szCs w:val="24"/>
                  <w:lang w:val="en-US"/>
                </w:rPr>
                <w:t>y</w:t>
              </w:r>
              <w:r w:rsidRPr="00001006">
                <w:rPr>
                  <w:rStyle w:val="a7"/>
                  <w:sz w:val="24"/>
                  <w:szCs w:val="24"/>
                </w:rPr>
                <w:t>.ru</w:t>
              </w:r>
            </w:hyperlink>
            <w:r w:rsidRPr="008D59A4">
              <w:rPr>
                <w:sz w:val="24"/>
                <w:szCs w:val="24"/>
              </w:rPr>
              <w:t>;</w:t>
            </w:r>
          </w:p>
          <w:p w:rsidR="005139E6" w:rsidRDefault="005139E6" w:rsidP="005139E6">
            <w:pPr>
              <w:autoSpaceDE w:val="0"/>
              <w:autoSpaceDN w:val="0"/>
              <w:adjustRightInd w:val="0"/>
              <w:ind w:firstLine="469"/>
              <w:jc w:val="both"/>
              <w:rPr>
                <w:sz w:val="24"/>
                <w:szCs w:val="24"/>
              </w:rPr>
            </w:pPr>
            <w:r w:rsidRPr="008D59A4">
              <w:rPr>
                <w:sz w:val="24"/>
                <w:szCs w:val="24"/>
              </w:rPr>
              <w:t xml:space="preserve">- адрес официального сайта органов местного самоуправления ЗАТО Звёздный – </w:t>
            </w:r>
            <w:hyperlink r:id="rId11" w:history="1">
              <w:r w:rsidRPr="008D59A4">
                <w:rPr>
                  <w:rStyle w:val="a7"/>
                  <w:b/>
                  <w:bCs/>
                  <w:sz w:val="24"/>
                  <w:szCs w:val="24"/>
                  <w:lang w:val="en-US"/>
                </w:rPr>
                <w:t>http</w:t>
              </w:r>
              <w:r w:rsidRPr="008D59A4">
                <w:rPr>
                  <w:rStyle w:val="a7"/>
                  <w:b/>
                  <w:bCs/>
                  <w:sz w:val="24"/>
                  <w:szCs w:val="24"/>
                </w:rPr>
                <w:t>://</w:t>
              </w:r>
              <w:r w:rsidRPr="008D59A4">
                <w:rPr>
                  <w:rStyle w:val="a7"/>
                  <w:b/>
                  <w:bCs/>
                  <w:sz w:val="24"/>
                  <w:szCs w:val="24"/>
                  <w:lang w:val="en-US"/>
                </w:rPr>
                <w:t>www</w:t>
              </w:r>
              <w:r w:rsidRPr="008D59A4">
                <w:rPr>
                  <w:rStyle w:val="a7"/>
                  <w:b/>
                  <w:bCs/>
                  <w:sz w:val="24"/>
                  <w:szCs w:val="24"/>
                </w:rPr>
                <w:t>.</w:t>
              </w:r>
              <w:r w:rsidRPr="008D59A4">
                <w:rPr>
                  <w:rStyle w:val="a7"/>
                  <w:b/>
                  <w:bCs/>
                  <w:sz w:val="24"/>
                  <w:szCs w:val="24"/>
                  <w:lang w:val="en-US"/>
                </w:rPr>
                <w:t>zvezdny</w:t>
              </w:r>
              <w:r w:rsidRPr="008D59A4">
                <w:rPr>
                  <w:rStyle w:val="a7"/>
                  <w:b/>
                  <w:bCs/>
                  <w:sz w:val="24"/>
                  <w:szCs w:val="24"/>
                </w:rPr>
                <w:t>.</w:t>
              </w:r>
              <w:r w:rsidRPr="008D59A4">
                <w:rPr>
                  <w:rStyle w:val="a7"/>
                  <w:b/>
                  <w:bCs/>
                  <w:sz w:val="24"/>
                  <w:szCs w:val="24"/>
                  <w:lang w:val="en-US"/>
                </w:rPr>
                <w:t>permarea</w:t>
              </w:r>
              <w:r w:rsidRPr="008D59A4">
                <w:rPr>
                  <w:rStyle w:val="a7"/>
                  <w:b/>
                  <w:bCs/>
                  <w:sz w:val="24"/>
                  <w:szCs w:val="24"/>
                </w:rPr>
                <w:t>.</w:t>
              </w:r>
              <w:r w:rsidRPr="008D59A4">
                <w:rPr>
                  <w:rStyle w:val="a7"/>
                  <w:b/>
                  <w:bCs/>
                  <w:sz w:val="24"/>
                  <w:szCs w:val="24"/>
                  <w:lang w:val="en-US"/>
                </w:rPr>
                <w:t>ru</w:t>
              </w:r>
            </w:hyperlink>
          </w:p>
          <w:p w:rsidR="005139E6" w:rsidRPr="00451FA8" w:rsidRDefault="005139E6" w:rsidP="005139E6">
            <w:pPr>
              <w:pStyle w:val="ConsPlusNormal"/>
              <w:spacing w:line="228" w:lineRule="auto"/>
              <w:ind w:firstLine="284"/>
              <w:jc w:val="both"/>
              <w:rPr>
                <w:rFonts w:ascii="Times New Roman" w:hAnsi="Times New Roman" w:cs="Times New Roman"/>
                <w:color w:val="FF0000"/>
                <w:sz w:val="24"/>
                <w:szCs w:val="24"/>
              </w:rPr>
            </w:pPr>
            <w:r w:rsidRPr="00451FA8">
              <w:rPr>
                <w:rFonts w:ascii="Times New Roman" w:hAnsi="Times New Roman" w:cs="Times New Roman"/>
                <w:color w:val="FF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451FA8">
                <w:rPr>
                  <w:rStyle w:val="a7"/>
                  <w:rFonts w:ascii="Times New Roman" w:hAnsi="Times New Roman" w:cs="Times New Roman"/>
                  <w:color w:val="FF0000"/>
                  <w:sz w:val="24"/>
                  <w:szCs w:val="24"/>
                </w:rPr>
                <w:t>http://www.gosuslugi.ru/</w:t>
              </w:r>
            </w:hyperlink>
            <w:r w:rsidRPr="00451FA8">
              <w:rPr>
                <w:rFonts w:ascii="Times New Roman" w:hAnsi="Times New Roman" w:cs="Times New Roman"/>
                <w:color w:val="FF0000"/>
                <w:sz w:val="24"/>
                <w:szCs w:val="24"/>
              </w:rPr>
              <w:t xml:space="preserve"> (далее – Единый портал).</w:t>
            </w:r>
          </w:p>
          <w:p w:rsidR="005139E6" w:rsidRPr="00451FA8" w:rsidRDefault="005139E6" w:rsidP="005139E6">
            <w:pPr>
              <w:autoSpaceDE w:val="0"/>
              <w:autoSpaceDN w:val="0"/>
              <w:adjustRightInd w:val="0"/>
              <w:spacing w:line="228" w:lineRule="auto"/>
              <w:ind w:firstLine="284"/>
              <w:jc w:val="both"/>
              <w:rPr>
                <w:color w:val="FF0000"/>
                <w:sz w:val="24"/>
                <w:szCs w:val="24"/>
              </w:rPr>
            </w:pPr>
            <w:r w:rsidRPr="00451FA8">
              <w:rPr>
                <w:color w:val="FF0000"/>
                <w:sz w:val="24"/>
                <w:szCs w:val="24"/>
              </w:rPr>
              <w:t xml:space="preserve">Адрес электронной почты для направления обращений </w:t>
            </w:r>
            <w:r w:rsidRPr="00451FA8">
              <w:rPr>
                <w:color w:val="FF0000"/>
                <w:sz w:val="24"/>
                <w:szCs w:val="24"/>
              </w:rPr>
              <w:br/>
              <w:t xml:space="preserve">по вопросам предоставления муниципальной услуги: </w:t>
            </w:r>
            <w:hyperlink r:id="rId13" w:history="1">
              <w:r w:rsidRPr="00E54882">
                <w:rPr>
                  <w:rStyle w:val="a7"/>
                  <w:sz w:val="24"/>
                  <w:szCs w:val="24"/>
                  <w:lang w:val="en-US"/>
                </w:rPr>
                <w:t>star</w:t>
              </w:r>
              <w:r w:rsidRPr="00E54882">
                <w:rPr>
                  <w:rStyle w:val="a7"/>
                  <w:sz w:val="24"/>
                  <w:szCs w:val="24"/>
                </w:rPr>
                <w:t>1@</w:t>
              </w:r>
              <w:r w:rsidRPr="00E54882">
                <w:rPr>
                  <w:rStyle w:val="a7"/>
                  <w:sz w:val="24"/>
                  <w:szCs w:val="24"/>
                  <w:lang w:val="en-US"/>
                </w:rPr>
                <w:t>permkray</w:t>
              </w:r>
              <w:r w:rsidRPr="00E54882">
                <w:rPr>
                  <w:rStyle w:val="a7"/>
                  <w:sz w:val="24"/>
                  <w:szCs w:val="24"/>
                </w:rPr>
                <w:t>.</w:t>
              </w:r>
              <w:r w:rsidRPr="00E54882">
                <w:rPr>
                  <w:rStyle w:val="a7"/>
                  <w:sz w:val="24"/>
                  <w:szCs w:val="24"/>
                  <w:lang w:val="en-US"/>
                </w:rPr>
                <w:t>ru</w:t>
              </w:r>
            </w:hyperlink>
            <w:r w:rsidRPr="00451FA8">
              <w:rPr>
                <w:color w:val="FF0000"/>
                <w:sz w:val="24"/>
                <w:szCs w:val="24"/>
              </w:rPr>
              <w:t>.</w:t>
            </w:r>
          </w:p>
          <w:p w:rsidR="005139E6" w:rsidRPr="00451FA8" w:rsidRDefault="005139E6" w:rsidP="005139E6">
            <w:pPr>
              <w:autoSpaceDE w:val="0"/>
              <w:autoSpaceDN w:val="0"/>
              <w:adjustRightInd w:val="0"/>
              <w:spacing w:line="228" w:lineRule="auto"/>
              <w:ind w:firstLine="284"/>
              <w:jc w:val="both"/>
              <w:rPr>
                <w:bCs/>
                <w:color w:val="FF0000"/>
                <w:sz w:val="24"/>
                <w:szCs w:val="24"/>
              </w:rPr>
            </w:pPr>
            <w:r w:rsidRPr="00451FA8">
              <w:rPr>
                <w:color w:val="FF0000"/>
                <w:sz w:val="24"/>
                <w:szCs w:val="24"/>
              </w:rPr>
              <w:t>Информация о месте нахождения, графике работы, справочных телефонах, адресе сайта в сети Интернет</w:t>
            </w:r>
            <w:r w:rsidRPr="00451FA8">
              <w:rPr>
                <w:bCs/>
                <w:color w:val="FF0000"/>
                <w:sz w:val="24"/>
                <w:szCs w:val="24"/>
              </w:rPr>
              <w:t xml:space="preserve"> организаций, участвующих в предоставлении муниципальной услуги:</w:t>
            </w:r>
          </w:p>
          <w:p w:rsidR="005139E6" w:rsidRPr="00451FA8" w:rsidRDefault="005139E6" w:rsidP="005139E6">
            <w:pPr>
              <w:autoSpaceDE w:val="0"/>
              <w:autoSpaceDN w:val="0"/>
              <w:adjustRightInd w:val="0"/>
              <w:spacing w:line="228" w:lineRule="auto"/>
              <w:ind w:firstLine="284"/>
              <w:jc w:val="both"/>
              <w:rPr>
                <w:color w:val="FF0000"/>
                <w:sz w:val="24"/>
                <w:szCs w:val="24"/>
              </w:rPr>
            </w:pPr>
            <w:r w:rsidRPr="00451FA8">
              <w:rPr>
                <w:color w:val="FF0000"/>
                <w:sz w:val="24"/>
                <w:szCs w:val="24"/>
              </w:rPr>
              <w:t xml:space="preserve">Заявитель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заключённым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5139E6" w:rsidRPr="00451FA8" w:rsidRDefault="005139E6" w:rsidP="005139E6">
            <w:pPr>
              <w:pStyle w:val="a8"/>
              <w:widowControl w:val="0"/>
              <w:autoSpaceDE w:val="0"/>
              <w:autoSpaceDN w:val="0"/>
              <w:adjustRightInd w:val="0"/>
              <w:spacing w:line="228" w:lineRule="auto"/>
              <w:ind w:left="0" w:firstLine="284"/>
              <w:jc w:val="both"/>
              <w:rPr>
                <w:color w:val="FF0000"/>
                <w:sz w:val="24"/>
                <w:szCs w:val="24"/>
                <w:u w:val="single"/>
              </w:rPr>
            </w:pPr>
            <w:r w:rsidRPr="00451FA8">
              <w:rPr>
                <w:color w:val="FF0000"/>
                <w:sz w:val="24"/>
                <w:szCs w:val="24"/>
              </w:rPr>
              <w:t xml:space="preserve">Информация о местонахождении, справочных телефонах и графиках работы филиалов МФЦ содержится на официальном сайте МФЦ: </w:t>
            </w:r>
            <w:hyperlink r:id="rId14" w:history="1">
              <w:r w:rsidRPr="00451FA8">
                <w:rPr>
                  <w:rStyle w:val="a7"/>
                  <w:color w:val="FF0000"/>
                  <w:sz w:val="24"/>
                  <w:szCs w:val="24"/>
                </w:rPr>
                <w:t>http://mfc.permkrai.ru</w:t>
              </w:r>
            </w:hyperlink>
            <w:r w:rsidRPr="00451FA8">
              <w:rPr>
                <w:color w:val="FF0000"/>
                <w:sz w:val="24"/>
                <w:szCs w:val="24"/>
                <w:u w:val="single"/>
              </w:rPr>
              <w:t>.</w:t>
            </w:r>
          </w:p>
          <w:p w:rsidR="005139E6" w:rsidRPr="00451FA8" w:rsidRDefault="005139E6" w:rsidP="005139E6">
            <w:pPr>
              <w:pStyle w:val="a8"/>
              <w:widowControl w:val="0"/>
              <w:autoSpaceDE w:val="0"/>
              <w:autoSpaceDN w:val="0"/>
              <w:adjustRightInd w:val="0"/>
              <w:spacing w:line="228" w:lineRule="auto"/>
              <w:ind w:left="0" w:firstLine="284"/>
              <w:jc w:val="both"/>
              <w:rPr>
                <w:color w:val="FF0000"/>
                <w:sz w:val="24"/>
                <w:szCs w:val="24"/>
              </w:rPr>
            </w:pPr>
          </w:p>
          <w:p w:rsidR="005139E6" w:rsidRPr="00451FA8" w:rsidRDefault="005139E6" w:rsidP="005139E6">
            <w:pPr>
              <w:pStyle w:val="a8"/>
              <w:widowControl w:val="0"/>
              <w:autoSpaceDE w:val="0"/>
              <w:autoSpaceDN w:val="0"/>
              <w:adjustRightInd w:val="0"/>
              <w:spacing w:line="228" w:lineRule="auto"/>
              <w:ind w:left="0" w:firstLine="284"/>
              <w:jc w:val="both"/>
              <w:rPr>
                <w:color w:val="FF0000"/>
                <w:sz w:val="24"/>
                <w:szCs w:val="24"/>
              </w:rPr>
            </w:pPr>
            <w:r w:rsidRPr="00451FA8">
              <w:rPr>
                <w:color w:val="FF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5139E6" w:rsidRPr="00451FA8" w:rsidRDefault="005139E6" w:rsidP="005139E6">
            <w:pPr>
              <w:widowControl w:val="0"/>
              <w:autoSpaceDE w:val="0"/>
              <w:autoSpaceDN w:val="0"/>
              <w:adjustRightInd w:val="0"/>
              <w:spacing w:line="228" w:lineRule="auto"/>
              <w:ind w:firstLine="284"/>
              <w:jc w:val="both"/>
              <w:rPr>
                <w:color w:val="FF0000"/>
                <w:sz w:val="24"/>
                <w:szCs w:val="24"/>
              </w:rPr>
            </w:pPr>
            <w:r w:rsidRPr="00451FA8">
              <w:rPr>
                <w:color w:val="FF0000"/>
                <w:sz w:val="24"/>
                <w:szCs w:val="24"/>
              </w:rPr>
              <w:t>на информационных стендах в здании органа, предоставляющего муниципальную услугу;</w:t>
            </w:r>
          </w:p>
          <w:p w:rsidR="005139E6" w:rsidRPr="00451FA8" w:rsidRDefault="005139E6" w:rsidP="005139E6">
            <w:pPr>
              <w:widowControl w:val="0"/>
              <w:autoSpaceDE w:val="0"/>
              <w:autoSpaceDN w:val="0"/>
              <w:adjustRightInd w:val="0"/>
              <w:spacing w:line="228" w:lineRule="auto"/>
              <w:ind w:firstLine="284"/>
              <w:jc w:val="both"/>
              <w:rPr>
                <w:color w:val="FF0000"/>
                <w:sz w:val="24"/>
                <w:szCs w:val="24"/>
              </w:rPr>
            </w:pPr>
            <w:r w:rsidRPr="00451FA8">
              <w:rPr>
                <w:color w:val="FF0000"/>
                <w:sz w:val="24"/>
                <w:szCs w:val="24"/>
              </w:rPr>
              <w:t>на официальном сайте;</w:t>
            </w:r>
          </w:p>
          <w:p w:rsidR="005139E6" w:rsidRPr="00451FA8" w:rsidRDefault="005139E6" w:rsidP="005139E6">
            <w:pPr>
              <w:widowControl w:val="0"/>
              <w:autoSpaceDE w:val="0"/>
              <w:autoSpaceDN w:val="0"/>
              <w:adjustRightInd w:val="0"/>
              <w:spacing w:line="228" w:lineRule="auto"/>
              <w:ind w:firstLine="284"/>
              <w:jc w:val="both"/>
              <w:rPr>
                <w:color w:val="FF0000"/>
                <w:sz w:val="24"/>
                <w:szCs w:val="24"/>
              </w:rPr>
            </w:pPr>
            <w:r w:rsidRPr="00451FA8">
              <w:rPr>
                <w:color w:val="FF0000"/>
                <w:sz w:val="24"/>
                <w:szCs w:val="24"/>
              </w:rPr>
              <w:t>на Едином портале;</w:t>
            </w:r>
          </w:p>
          <w:p w:rsidR="005139E6" w:rsidRPr="00451FA8" w:rsidRDefault="005139E6" w:rsidP="005139E6">
            <w:pPr>
              <w:widowControl w:val="0"/>
              <w:autoSpaceDE w:val="0"/>
              <w:autoSpaceDN w:val="0"/>
              <w:adjustRightInd w:val="0"/>
              <w:spacing w:line="228" w:lineRule="auto"/>
              <w:ind w:firstLine="284"/>
              <w:jc w:val="both"/>
              <w:rPr>
                <w:color w:val="FF0000"/>
                <w:sz w:val="24"/>
                <w:szCs w:val="24"/>
              </w:rPr>
            </w:pPr>
            <w:r w:rsidRPr="00451FA8">
              <w:rPr>
                <w:color w:val="FF0000"/>
                <w:sz w:val="24"/>
                <w:szCs w:val="24"/>
              </w:rPr>
              <w:t>посредством публикации в средствах массовой информации, издания информационных материалов (брошюр и буклетов);</w:t>
            </w:r>
          </w:p>
          <w:p w:rsidR="005139E6" w:rsidRPr="00451FA8" w:rsidRDefault="005139E6" w:rsidP="005139E6">
            <w:pPr>
              <w:autoSpaceDE w:val="0"/>
              <w:autoSpaceDN w:val="0"/>
              <w:adjustRightInd w:val="0"/>
              <w:spacing w:line="228" w:lineRule="auto"/>
              <w:ind w:firstLine="284"/>
              <w:jc w:val="both"/>
              <w:rPr>
                <w:color w:val="FF0000"/>
                <w:sz w:val="24"/>
                <w:szCs w:val="24"/>
              </w:rPr>
            </w:pPr>
            <w:r w:rsidRPr="00451FA8">
              <w:rPr>
                <w:color w:val="FF0000"/>
                <w:sz w:val="24"/>
                <w:szCs w:val="24"/>
              </w:rPr>
              <w:t>с использованием средств телефонной связи;</w:t>
            </w:r>
          </w:p>
          <w:p w:rsidR="005139E6" w:rsidRPr="00451FA8" w:rsidRDefault="005139E6" w:rsidP="005139E6">
            <w:pPr>
              <w:widowControl w:val="0"/>
              <w:autoSpaceDE w:val="0"/>
              <w:autoSpaceDN w:val="0"/>
              <w:adjustRightInd w:val="0"/>
              <w:spacing w:line="228" w:lineRule="auto"/>
              <w:ind w:firstLine="284"/>
              <w:jc w:val="both"/>
              <w:rPr>
                <w:color w:val="FF0000"/>
                <w:sz w:val="24"/>
                <w:szCs w:val="24"/>
              </w:rPr>
            </w:pPr>
            <w:r w:rsidRPr="00451FA8">
              <w:rPr>
                <w:color w:val="FF0000"/>
                <w:sz w:val="24"/>
                <w:szCs w:val="24"/>
              </w:rPr>
              <w:t>при личном обращении в орган, организацию, предоставляющие муниципальную услугу,</w:t>
            </w:r>
            <w:r w:rsidRPr="00451FA8">
              <w:rPr>
                <w:b/>
                <w:i/>
                <w:color w:val="FF0000"/>
                <w:sz w:val="24"/>
                <w:szCs w:val="24"/>
              </w:rPr>
              <w:t xml:space="preserve"> </w:t>
            </w:r>
            <w:r w:rsidRPr="00451FA8">
              <w:rPr>
                <w:color w:val="FF0000"/>
                <w:sz w:val="24"/>
                <w:szCs w:val="24"/>
              </w:rPr>
              <w:t>МФЦ.</w:t>
            </w:r>
          </w:p>
          <w:p w:rsidR="005139E6" w:rsidRDefault="005139E6" w:rsidP="005139E6">
            <w:pPr>
              <w:pStyle w:val="ConsPlusNormal"/>
              <w:spacing w:line="228" w:lineRule="auto"/>
              <w:ind w:firstLine="284"/>
              <w:jc w:val="both"/>
              <w:rPr>
                <w:rFonts w:ascii="Times New Roman" w:hAnsi="Times New Roman" w:cs="Times New Roman"/>
                <w:color w:val="FF0000"/>
                <w:sz w:val="24"/>
                <w:szCs w:val="24"/>
              </w:rPr>
            </w:pPr>
            <w:r w:rsidRPr="00451FA8">
              <w:rPr>
                <w:rFonts w:ascii="Times New Roman" w:hAnsi="Times New Roman" w:cs="Times New Roman"/>
                <w:color w:val="FF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451FA8">
              <w:rPr>
                <w:rFonts w:ascii="Times New Roman" w:hAnsi="Times New Roman" w:cs="Times New Roman"/>
                <w:i/>
                <w:color w:val="FF0000"/>
                <w:sz w:val="24"/>
                <w:szCs w:val="24"/>
              </w:rPr>
              <w:t xml:space="preserve"> </w:t>
            </w:r>
            <w:r w:rsidRPr="00451FA8">
              <w:rPr>
                <w:rFonts w:ascii="Times New Roman" w:hAnsi="Times New Roman" w:cs="Times New Roman"/>
                <w:color w:val="FF0000"/>
                <w:sz w:val="24"/>
                <w:szCs w:val="24"/>
              </w:rPr>
              <w:t xml:space="preserve">Единого портала. </w:t>
            </w:r>
          </w:p>
          <w:p w:rsidR="005139E6" w:rsidRPr="00451FA8" w:rsidRDefault="005139E6" w:rsidP="005139E6">
            <w:pPr>
              <w:pStyle w:val="ConsPlusNormal"/>
              <w:spacing w:line="228" w:lineRule="auto"/>
              <w:ind w:firstLine="284"/>
              <w:jc w:val="both"/>
              <w:rPr>
                <w:rFonts w:ascii="Times New Roman" w:hAnsi="Times New Roman" w:cs="Times New Roman"/>
                <w:color w:val="FF0000"/>
                <w:sz w:val="24"/>
                <w:szCs w:val="24"/>
              </w:rPr>
            </w:pPr>
          </w:p>
          <w:p w:rsidR="005139E6" w:rsidRPr="00BD4DF3" w:rsidRDefault="005139E6" w:rsidP="005139E6">
            <w:pPr>
              <w:spacing w:line="228" w:lineRule="auto"/>
              <w:ind w:firstLine="284"/>
              <w:jc w:val="both"/>
              <w:rPr>
                <w:color w:val="FF0000"/>
                <w:sz w:val="24"/>
                <w:szCs w:val="24"/>
              </w:rPr>
            </w:pPr>
            <w:r w:rsidRPr="00BD4DF3">
              <w:rPr>
                <w:color w:val="FF0000"/>
                <w:sz w:val="24"/>
                <w:szCs w:val="24"/>
              </w:rPr>
              <w:t>На информационных стендах в здании органа, организации, предоставляющих муниципальную услугу, размещается следующая информация:</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извлечения из текста административного регламента;</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блок-схема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перечни документов, необходимых для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перечень услуг, которые являются необходимыми и обязательными для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образцы оформления документов, необходимых для предоставления муниципальной услуги, и требования к ним;</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информация о местонахождении, справочных</w:t>
            </w:r>
            <w:r w:rsidRPr="00BD4DF3" w:rsidDel="00362363">
              <w:rPr>
                <w:color w:val="FF0000"/>
                <w:sz w:val="24"/>
                <w:szCs w:val="24"/>
              </w:rPr>
              <w:t xml:space="preserve"> </w:t>
            </w:r>
            <w:r w:rsidRPr="00BD4DF3">
              <w:rPr>
                <w:color w:val="FF0000"/>
                <w:sz w:val="24"/>
                <w:szCs w:val="24"/>
              </w:rPr>
              <w:t>телефонах, адресе официального сайта и электронной почты, графике работы</w:t>
            </w:r>
            <w:r w:rsidRPr="00BD4DF3">
              <w:rPr>
                <w:b/>
                <w:i/>
                <w:color w:val="FF0000"/>
                <w:sz w:val="24"/>
                <w:szCs w:val="24"/>
              </w:rPr>
              <w:t xml:space="preserve"> </w:t>
            </w:r>
            <w:r w:rsidRPr="00BD4DF3">
              <w:rPr>
                <w:color w:val="FF0000"/>
                <w:sz w:val="24"/>
                <w:szCs w:val="24"/>
              </w:rPr>
              <w:t>органа, предоставляющего муниципальную услугу;</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график приёма Заявителей должностными лицами, муниципальными служащими</w:t>
            </w:r>
            <w:r w:rsidRPr="00BD4DF3">
              <w:rPr>
                <w:b/>
                <w:i/>
                <w:color w:val="FF0000"/>
                <w:sz w:val="24"/>
                <w:szCs w:val="24"/>
              </w:rPr>
              <w:t xml:space="preserve"> </w:t>
            </w:r>
            <w:r w:rsidRPr="00BD4DF3">
              <w:rPr>
                <w:color w:val="FF0000"/>
                <w:sz w:val="24"/>
                <w:szCs w:val="24"/>
              </w:rPr>
              <w:t>органа, предоставляющего муниципальную услугу;</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информация о сроках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основания для отказа в приёме документов, необходимых для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основания для отказа в предоставлении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порядок информирования о ходе предоставления муниципальной услуги;</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порядок получения консультаций;</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r w:rsidRPr="00BD4DF3">
              <w:rPr>
                <w:color w:val="FF0000"/>
              </w:rPr>
              <w:t xml:space="preserve"> </w:t>
            </w:r>
          </w:p>
          <w:p w:rsidR="005139E6" w:rsidRPr="00BD4DF3" w:rsidRDefault="005139E6" w:rsidP="005139E6">
            <w:pPr>
              <w:spacing w:line="228" w:lineRule="auto"/>
              <w:ind w:firstLine="284"/>
              <w:jc w:val="both"/>
              <w:rPr>
                <w:color w:val="FF0000"/>
                <w:sz w:val="24"/>
                <w:szCs w:val="24"/>
              </w:rPr>
            </w:pPr>
            <w:r w:rsidRPr="00BD4DF3">
              <w:rPr>
                <w:color w:val="FF0000"/>
                <w:sz w:val="24"/>
                <w:szCs w:val="24"/>
              </w:rPr>
              <w:t>иная информация, необходимая для предоставления муниципальной услуги</w:t>
            </w:r>
          </w:p>
          <w:p w:rsidR="00DD2900" w:rsidRPr="00E45CAD" w:rsidRDefault="00DD2900" w:rsidP="00347293">
            <w:pPr>
              <w:autoSpaceDE w:val="0"/>
              <w:autoSpaceDN w:val="0"/>
              <w:adjustRightInd w:val="0"/>
              <w:ind w:firstLine="469"/>
              <w:jc w:val="both"/>
              <w:rPr>
                <w:b/>
                <w:bCs/>
                <w:sz w:val="24"/>
                <w:szCs w:val="24"/>
              </w:rPr>
            </w:pPr>
          </w:p>
        </w:tc>
      </w:tr>
      <w:tr w:rsidR="00DD2900" w:rsidRPr="00E45CAD" w:rsidTr="003D22C3">
        <w:trPr>
          <w:trHeight w:val="1168"/>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1.3. Другие государственные и муниципальные органы и организации, взаимодействие с которыми необходимо для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af4"/>
              <w:ind w:firstLine="469"/>
              <w:rPr>
                <w:rFonts w:ascii="Times New Roman" w:hAnsi="Times New Roman"/>
                <w:bCs/>
                <w:sz w:val="24"/>
                <w:szCs w:val="24"/>
              </w:rPr>
            </w:pPr>
            <w:r w:rsidRPr="00E45CAD">
              <w:rPr>
                <w:rFonts w:ascii="Times New Roman" w:hAnsi="Times New Roman"/>
                <w:bCs/>
                <w:sz w:val="24"/>
                <w:szCs w:val="24"/>
              </w:rPr>
              <w:t>УГИБДД ГУ МВД России по Пермскому краю;</w:t>
            </w:r>
          </w:p>
          <w:p w:rsidR="00DD2900" w:rsidRPr="00E45CAD" w:rsidRDefault="00DD2900" w:rsidP="003D22C3">
            <w:pPr>
              <w:pStyle w:val="af4"/>
              <w:ind w:firstLine="469"/>
              <w:rPr>
                <w:rFonts w:ascii="Times New Roman" w:hAnsi="Times New Roman"/>
                <w:bCs/>
                <w:sz w:val="24"/>
                <w:szCs w:val="24"/>
              </w:rPr>
            </w:pPr>
            <w:r w:rsidRPr="00E45CAD">
              <w:rPr>
                <w:rFonts w:ascii="Times New Roman" w:hAnsi="Times New Roman"/>
                <w:bCs/>
                <w:sz w:val="24"/>
                <w:szCs w:val="24"/>
              </w:rPr>
              <w:t>Управление Росреестра по Пермскому краю;</w:t>
            </w:r>
          </w:p>
          <w:p w:rsidR="00DD2900" w:rsidRPr="00E45CAD" w:rsidRDefault="00DD2900" w:rsidP="003D22C3">
            <w:pPr>
              <w:pStyle w:val="af4"/>
              <w:ind w:firstLine="469"/>
              <w:rPr>
                <w:rFonts w:ascii="Times New Roman" w:hAnsi="Times New Roman"/>
                <w:bCs/>
                <w:sz w:val="24"/>
                <w:szCs w:val="24"/>
              </w:rPr>
            </w:pPr>
            <w:r w:rsidRPr="00E45CAD">
              <w:rPr>
                <w:rFonts w:ascii="Times New Roman" w:hAnsi="Times New Roman"/>
                <w:bCs/>
                <w:sz w:val="24"/>
                <w:szCs w:val="24"/>
              </w:rPr>
              <w:t>Территориальное управление Министерства социального развития Пермского края;</w:t>
            </w:r>
          </w:p>
          <w:p w:rsidR="00DD2900" w:rsidRPr="00E45CAD" w:rsidRDefault="00DD2900" w:rsidP="003D22C3">
            <w:pPr>
              <w:pStyle w:val="af4"/>
              <w:ind w:firstLine="469"/>
              <w:rPr>
                <w:rFonts w:ascii="Times New Roman" w:hAnsi="Times New Roman"/>
                <w:bCs/>
                <w:sz w:val="24"/>
                <w:szCs w:val="24"/>
              </w:rPr>
            </w:pPr>
            <w:r w:rsidRPr="00E45CAD">
              <w:rPr>
                <w:rFonts w:ascii="Times New Roman" w:hAnsi="Times New Roman"/>
                <w:bCs/>
                <w:sz w:val="24"/>
                <w:szCs w:val="24"/>
              </w:rPr>
              <w:t>Агентство по занятости населения Пермского края;</w:t>
            </w:r>
          </w:p>
          <w:p w:rsidR="00DD2900" w:rsidRPr="00E45CAD" w:rsidRDefault="00DD2900" w:rsidP="003D22C3">
            <w:pPr>
              <w:pStyle w:val="af4"/>
              <w:ind w:firstLine="469"/>
              <w:rPr>
                <w:rFonts w:ascii="Times New Roman" w:hAnsi="Times New Roman"/>
                <w:bCs/>
                <w:sz w:val="24"/>
                <w:szCs w:val="24"/>
              </w:rPr>
            </w:pPr>
            <w:r w:rsidRPr="00E45CAD">
              <w:rPr>
                <w:rFonts w:ascii="Times New Roman" w:hAnsi="Times New Roman"/>
                <w:bCs/>
                <w:sz w:val="24"/>
                <w:szCs w:val="24"/>
              </w:rPr>
              <w:t>УФНС России по Пермскому краю;</w:t>
            </w:r>
          </w:p>
          <w:p w:rsidR="00DD2900" w:rsidRPr="00E45CAD" w:rsidRDefault="00DD2900" w:rsidP="003D22C3">
            <w:pPr>
              <w:autoSpaceDE w:val="0"/>
              <w:autoSpaceDN w:val="0"/>
              <w:adjustRightInd w:val="0"/>
              <w:ind w:firstLine="469"/>
              <w:jc w:val="both"/>
              <w:rPr>
                <w:bCs/>
                <w:sz w:val="24"/>
                <w:szCs w:val="24"/>
              </w:rPr>
            </w:pPr>
            <w:r w:rsidRPr="00E45CAD">
              <w:rPr>
                <w:bCs/>
                <w:sz w:val="24"/>
                <w:szCs w:val="24"/>
              </w:rPr>
              <w:t>Отделение пенсионного фонда России по Пермскому краю</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szCs w:val="24"/>
              </w:rPr>
            </w:pPr>
            <w:r w:rsidRPr="00E45CAD">
              <w:rPr>
                <w:b/>
                <w:szCs w:val="24"/>
              </w:rPr>
              <w:t>1.4. Описание заявителей</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ConsPlusNormal"/>
              <w:ind w:firstLine="469"/>
              <w:jc w:val="both"/>
              <w:outlineLvl w:val="2"/>
              <w:rPr>
                <w:rFonts w:ascii="Times New Roman" w:hAnsi="Times New Roman" w:cs="Times New Roman"/>
                <w:sz w:val="24"/>
                <w:szCs w:val="24"/>
              </w:rPr>
            </w:pPr>
            <w:r w:rsidRPr="00E45CAD">
              <w:rPr>
                <w:rFonts w:ascii="Times New Roman" w:hAnsi="Times New Roman" w:cs="Times New Roman"/>
                <w:sz w:val="24"/>
                <w:szCs w:val="24"/>
              </w:rPr>
              <w:t xml:space="preserve">Граждане, проживающие на территории ЗАТО Звёздный, а также физические и юридические лица, имеющие полномочия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w:t>
            </w:r>
            <w:r w:rsidR="00D9483E">
              <w:rPr>
                <w:rFonts w:ascii="Times New Roman" w:hAnsi="Times New Roman" w:cs="Times New Roman"/>
                <w:sz w:val="24"/>
                <w:szCs w:val="24"/>
              </w:rPr>
              <w:t xml:space="preserve">граждане - </w:t>
            </w:r>
            <w:r w:rsidRPr="00E45CAD">
              <w:rPr>
                <w:rFonts w:ascii="Times New Roman" w:hAnsi="Times New Roman" w:cs="Times New Roman"/>
                <w:sz w:val="24"/>
                <w:szCs w:val="24"/>
              </w:rPr>
              <w:t>заявители)</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bCs/>
                <w:sz w:val="24"/>
                <w:szCs w:val="24"/>
              </w:rPr>
            </w:pPr>
            <w:r w:rsidRPr="00E45CAD">
              <w:rPr>
                <w:b/>
                <w:bCs/>
                <w:sz w:val="24"/>
                <w:szCs w:val="24"/>
              </w:rPr>
              <w:t>2. Стандарт предоставления муниципальной услуги</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2.1. Н</w:t>
            </w:r>
            <w:r w:rsidRPr="00E45CAD">
              <w:rPr>
                <w:b/>
                <w:sz w:val="24"/>
                <w:szCs w:val="24"/>
              </w:rPr>
              <w:t>аименование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201940" w:rsidRDefault="00201940" w:rsidP="00201940">
            <w:pPr>
              <w:autoSpaceDE w:val="0"/>
              <w:autoSpaceDN w:val="0"/>
              <w:adjustRightInd w:val="0"/>
              <w:ind w:firstLine="469"/>
              <w:jc w:val="both"/>
              <w:rPr>
                <w:b/>
                <w:bCs/>
                <w:sz w:val="24"/>
                <w:szCs w:val="24"/>
              </w:rPr>
            </w:pPr>
            <w:r w:rsidRPr="00201940">
              <w:rPr>
                <w:bCs/>
                <w:sz w:val="24"/>
                <w:szCs w:val="24"/>
              </w:rPr>
              <w:t>Признание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 в ЗАТО Звёздный</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2.2. На</w:t>
            </w:r>
            <w:r w:rsidRPr="00E45CAD">
              <w:rPr>
                <w:b/>
                <w:sz w:val="24"/>
                <w:szCs w:val="24"/>
              </w:rPr>
              <w:t>именование органа, предоставляющего муниципальную услугу</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af4"/>
              <w:ind w:firstLine="469"/>
              <w:jc w:val="both"/>
              <w:rPr>
                <w:rFonts w:ascii="Times New Roman" w:hAnsi="Times New Roman"/>
                <w:bCs/>
                <w:sz w:val="24"/>
                <w:szCs w:val="24"/>
              </w:rPr>
            </w:pPr>
            <w:r w:rsidRPr="00E45CAD">
              <w:rPr>
                <w:rFonts w:ascii="Times New Roman" w:hAnsi="Times New Roman"/>
                <w:bCs/>
                <w:sz w:val="24"/>
                <w:szCs w:val="24"/>
              </w:rPr>
              <w:t>Отдел</w:t>
            </w:r>
          </w:p>
          <w:p w:rsidR="00DD2900" w:rsidRPr="00E45CAD" w:rsidRDefault="00DD2900" w:rsidP="003D22C3">
            <w:pPr>
              <w:pStyle w:val="af4"/>
              <w:ind w:firstLine="469"/>
              <w:rPr>
                <w:rFonts w:ascii="Times New Roman" w:hAnsi="Times New Roman"/>
                <w:bCs/>
                <w:sz w:val="24"/>
                <w:szCs w:val="24"/>
              </w:rPr>
            </w:pP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 xml:space="preserve">2.3. </w:t>
            </w:r>
            <w:r w:rsidRPr="00E45CAD">
              <w:rPr>
                <w:b/>
                <w:sz w:val="24"/>
                <w:szCs w:val="24"/>
              </w:rPr>
              <w:t>Результат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5D7376">
            <w:pPr>
              <w:pStyle w:val="61"/>
              <w:ind w:left="0" w:firstLine="469"/>
              <w:jc w:val="both"/>
              <w:rPr>
                <w:szCs w:val="24"/>
              </w:rPr>
            </w:pPr>
            <w:r w:rsidRPr="00E45CAD">
              <w:rPr>
                <w:szCs w:val="24"/>
              </w:rPr>
              <w:t>Выдача Решения о признании малоимущими (Приложение Б 1)</w:t>
            </w:r>
            <w:r w:rsidR="005D7376">
              <w:rPr>
                <w:szCs w:val="24"/>
              </w:rPr>
              <w:t xml:space="preserve"> или Решения об отказе в признании малоимущими </w:t>
            </w:r>
            <w:r w:rsidR="005D7376" w:rsidRPr="00E45CAD">
              <w:rPr>
                <w:szCs w:val="24"/>
              </w:rPr>
              <w:t xml:space="preserve">(Приложение Б </w:t>
            </w:r>
            <w:r w:rsidR="005D7376">
              <w:rPr>
                <w:szCs w:val="24"/>
              </w:rPr>
              <w:t>2</w:t>
            </w:r>
            <w:r w:rsidR="005D7376" w:rsidRPr="00E45CAD">
              <w:rPr>
                <w:szCs w:val="24"/>
              </w:rPr>
              <w:t>)</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 xml:space="preserve">2.4. Срок предоставления муниципальной услуги </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В течение 30 рабочих дней со дня регистрации заявления о признании малоимущими и представления документов, подлежащих представлению заявителем</w:t>
            </w:r>
            <w:r w:rsidR="008F44C4">
              <w:rPr>
                <w:szCs w:val="24"/>
              </w:rPr>
              <w:t>,</w:t>
            </w:r>
            <w:r w:rsidRPr="00E45CAD">
              <w:rPr>
                <w:szCs w:val="24"/>
              </w:rPr>
              <w:t xml:space="preserve"> согласно пункту 2.6 настоящего регламента.</w:t>
            </w:r>
          </w:p>
          <w:p w:rsidR="00DD2900" w:rsidRPr="00E45CAD" w:rsidRDefault="00DD2900" w:rsidP="003D22C3">
            <w:pPr>
              <w:pStyle w:val="af4"/>
              <w:ind w:firstLine="469"/>
              <w:jc w:val="both"/>
              <w:rPr>
                <w:rFonts w:ascii="Times New Roman" w:hAnsi="Times New Roman"/>
                <w:sz w:val="24"/>
                <w:szCs w:val="24"/>
              </w:rPr>
            </w:pPr>
            <w:r w:rsidRPr="00E45CAD">
              <w:rPr>
                <w:rFonts w:ascii="Times New Roman" w:hAnsi="Times New Roman"/>
                <w:sz w:val="24"/>
                <w:szCs w:val="24"/>
              </w:rPr>
              <w:t xml:space="preserve">Выдача Решения о признании или об отказе в признании малоимущими осуществляется в течение трёх рабочих дней со дня его принятия. </w:t>
            </w:r>
          </w:p>
          <w:p w:rsidR="00DD2900" w:rsidRPr="00C032ED" w:rsidRDefault="00DD2900" w:rsidP="005B6D7A">
            <w:pPr>
              <w:pStyle w:val="61"/>
              <w:ind w:left="0" w:firstLine="469"/>
              <w:jc w:val="both"/>
              <w:rPr>
                <w:szCs w:val="24"/>
              </w:rPr>
            </w:pP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2.5. Правовые основания для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a4"/>
              <w:shd w:val="clear" w:color="auto" w:fill="FFFFFF"/>
              <w:spacing w:before="0" w:beforeAutospacing="0" w:after="0" w:afterAutospacing="0"/>
              <w:ind w:firstLine="469"/>
              <w:jc w:val="both"/>
              <w:textAlignment w:val="top"/>
            </w:pPr>
            <w:r w:rsidRPr="00E45CAD">
              <w:t>Конституция Российской Федерации;</w:t>
            </w:r>
          </w:p>
          <w:p w:rsidR="00DD2900" w:rsidRDefault="00DD2900" w:rsidP="003D22C3">
            <w:pPr>
              <w:pStyle w:val="a4"/>
              <w:shd w:val="clear" w:color="auto" w:fill="FFFFFF"/>
              <w:spacing w:before="0" w:beforeAutospacing="0" w:after="0" w:afterAutospacing="0"/>
              <w:ind w:firstLine="469"/>
              <w:jc w:val="both"/>
              <w:textAlignment w:val="top"/>
            </w:pPr>
            <w:r w:rsidRPr="00E45CAD">
              <w:t>Жилищный кодекс Российской Федерации;</w:t>
            </w:r>
          </w:p>
          <w:p w:rsidR="005139E6" w:rsidRDefault="005139E6" w:rsidP="005139E6">
            <w:pPr>
              <w:pStyle w:val="a4"/>
              <w:shd w:val="clear" w:color="auto" w:fill="FFFFFF"/>
              <w:spacing w:before="0" w:beforeAutospacing="0" w:after="0" w:afterAutospacing="0"/>
              <w:ind w:firstLine="469"/>
              <w:jc w:val="both"/>
              <w:textAlignment w:val="top"/>
              <w:rPr>
                <w:color w:val="FF0000"/>
              </w:rPr>
            </w:pPr>
            <w:r w:rsidRPr="00E7218D">
              <w:rPr>
                <w:color w:val="FF0000"/>
              </w:rPr>
              <w:t>Федеральный закон от 24.11.1995 №181-ФЗ «О социальной защите инвалидов в Российской Федерации»</w:t>
            </w:r>
            <w:r>
              <w:rPr>
                <w:color w:val="FF0000"/>
              </w:rPr>
              <w:t>;</w:t>
            </w:r>
          </w:p>
          <w:p w:rsidR="005139E6" w:rsidRPr="00E45CAD" w:rsidRDefault="005139E6" w:rsidP="005139E6">
            <w:pPr>
              <w:autoSpaceDE w:val="0"/>
              <w:autoSpaceDN w:val="0"/>
              <w:adjustRightInd w:val="0"/>
              <w:ind w:firstLine="469"/>
              <w:jc w:val="both"/>
              <w:rPr>
                <w:sz w:val="24"/>
                <w:szCs w:val="24"/>
              </w:rPr>
            </w:pPr>
            <w:r w:rsidRPr="00E45CAD">
              <w:rPr>
                <w:sz w:val="24"/>
                <w:szCs w:val="24"/>
              </w:rPr>
              <w:t>Федеральный Закон от 24.10.1997 № 134-ФЗ «О прожиточном минимуме в Российской Федерации»;</w:t>
            </w:r>
          </w:p>
          <w:p w:rsidR="00DD2900" w:rsidRPr="00E45CAD" w:rsidRDefault="00DD2900" w:rsidP="003D22C3">
            <w:pPr>
              <w:pStyle w:val="a4"/>
              <w:shd w:val="clear" w:color="auto" w:fill="FFFFFF"/>
              <w:spacing w:before="0" w:beforeAutospacing="0" w:after="0" w:afterAutospacing="0"/>
              <w:ind w:firstLine="469"/>
              <w:jc w:val="both"/>
              <w:textAlignment w:val="top"/>
            </w:pPr>
            <w:r w:rsidRPr="00E45CAD">
              <w:t>Федеральный закон от 06.10.2003 №</w:t>
            </w:r>
            <w:r w:rsidR="00BB69E9">
              <w:t xml:space="preserve"> </w:t>
            </w:r>
            <w:r w:rsidRPr="00E45CAD">
              <w:t>131-ФЗ «Об общих принципах организации местного самоуправления в Российской Федерации»;</w:t>
            </w:r>
          </w:p>
          <w:p w:rsidR="00DD2900" w:rsidRPr="00E45CAD" w:rsidRDefault="00DD2900" w:rsidP="003D22C3">
            <w:pPr>
              <w:autoSpaceDE w:val="0"/>
              <w:autoSpaceDN w:val="0"/>
              <w:adjustRightInd w:val="0"/>
              <w:ind w:firstLine="469"/>
              <w:jc w:val="both"/>
              <w:rPr>
                <w:sz w:val="24"/>
                <w:szCs w:val="24"/>
              </w:rPr>
            </w:pPr>
            <w:r w:rsidRPr="00E45CAD">
              <w:rPr>
                <w:sz w:val="24"/>
                <w:szCs w:val="24"/>
              </w:rPr>
              <w:t>Федеральный Закон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w:t>
            </w:r>
          </w:p>
          <w:p w:rsidR="00DD2900" w:rsidRPr="00E45CAD" w:rsidRDefault="00DD2900" w:rsidP="003D22C3">
            <w:pPr>
              <w:ind w:firstLine="469"/>
              <w:jc w:val="both"/>
              <w:rPr>
                <w:sz w:val="24"/>
                <w:szCs w:val="24"/>
              </w:rPr>
            </w:pPr>
            <w:r w:rsidRPr="00E45CAD">
              <w:rPr>
                <w:sz w:val="24"/>
                <w:szCs w:val="24"/>
              </w:rPr>
              <w:t xml:space="preserve">Федеральный закон Российской Федерации от 02.05.2006 </w:t>
            </w:r>
            <w:r>
              <w:rPr>
                <w:sz w:val="24"/>
                <w:szCs w:val="24"/>
              </w:rPr>
              <w:t xml:space="preserve">           </w:t>
            </w:r>
            <w:r w:rsidRPr="00E45CAD">
              <w:rPr>
                <w:sz w:val="24"/>
                <w:szCs w:val="24"/>
              </w:rPr>
              <w:t>№ 59-ФЗ «О порядке рассмотрения обращений граждан Российской Федерации»;</w:t>
            </w:r>
          </w:p>
          <w:p w:rsidR="00DD2900" w:rsidRDefault="00DD2900" w:rsidP="003D22C3">
            <w:pPr>
              <w:ind w:firstLine="469"/>
              <w:jc w:val="both"/>
              <w:rPr>
                <w:sz w:val="24"/>
                <w:szCs w:val="24"/>
              </w:rPr>
            </w:pPr>
            <w:r w:rsidRPr="00E45CAD">
              <w:rPr>
                <w:sz w:val="24"/>
                <w:szCs w:val="24"/>
              </w:rPr>
              <w:lastRenderedPageBreak/>
              <w:t xml:space="preserve">Федеральный закон Российской Федерации от 27.07.2010 </w:t>
            </w:r>
            <w:r>
              <w:rPr>
                <w:sz w:val="24"/>
                <w:szCs w:val="24"/>
              </w:rPr>
              <w:t xml:space="preserve">           </w:t>
            </w:r>
            <w:r w:rsidRPr="00E45CAD">
              <w:rPr>
                <w:sz w:val="24"/>
                <w:szCs w:val="24"/>
              </w:rPr>
              <w:t>№ 210-ФЗ «Об организации предоставления государственных и муниципальных услуг»;</w:t>
            </w:r>
          </w:p>
          <w:p w:rsidR="005139E6" w:rsidRPr="00BD4DF3" w:rsidRDefault="005139E6" w:rsidP="005139E6">
            <w:pPr>
              <w:shd w:val="clear" w:color="auto" w:fill="D9D9D9"/>
              <w:autoSpaceDE w:val="0"/>
              <w:autoSpaceDN w:val="0"/>
              <w:adjustRightInd w:val="0"/>
              <w:ind w:firstLine="317"/>
              <w:jc w:val="both"/>
              <w:rPr>
                <w:b/>
                <w:bCs/>
                <w:color w:val="FF0000"/>
                <w:sz w:val="24"/>
                <w:szCs w:val="24"/>
              </w:rPr>
            </w:pPr>
            <w:r w:rsidRPr="00BD4DF3">
              <w:rPr>
                <w:bCs/>
                <w:color w:val="FF0000"/>
                <w:sz w:val="24"/>
                <w:szCs w:val="24"/>
              </w:rPr>
              <w:t xml:space="preserve">Федеральный закон от 01.12.2014 № </w:t>
            </w:r>
            <w:r w:rsidRPr="00BD4DF3">
              <w:rPr>
                <w:color w:val="FF0000"/>
                <w:sz w:val="24"/>
                <w:szCs w:val="24"/>
              </w:rPr>
              <w:t>419-ФЗ «</w:t>
            </w:r>
            <w:r w:rsidRPr="00BD4DF3">
              <w:rPr>
                <w:bCs/>
                <w:color w:val="FF0000"/>
                <w:sz w:val="24"/>
                <w:szCs w:val="24"/>
              </w:rPr>
              <w:t>О</w:t>
            </w:r>
            <w:r w:rsidRPr="00BD4DF3">
              <w:rPr>
                <w:b/>
                <w:bCs/>
                <w:color w:val="FF0000"/>
                <w:sz w:val="24"/>
                <w:szCs w:val="24"/>
              </w:rPr>
              <w:t xml:space="preserve"> </w:t>
            </w:r>
            <w:r w:rsidRPr="00BD4DF3">
              <w:rPr>
                <w:bCs/>
                <w:color w:val="FF0000"/>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D2900" w:rsidRPr="00E45CAD" w:rsidRDefault="00DD2900" w:rsidP="003D22C3">
            <w:pPr>
              <w:ind w:firstLine="469"/>
              <w:jc w:val="both"/>
              <w:rPr>
                <w:sz w:val="24"/>
                <w:szCs w:val="24"/>
              </w:rPr>
            </w:pPr>
            <w:r w:rsidRPr="00E45CAD">
              <w:rPr>
                <w:sz w:val="24"/>
                <w:szCs w:val="24"/>
              </w:rPr>
              <w:t>Закон Пермской области от 30.11.2005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p>
          <w:p w:rsidR="00DD2900" w:rsidRPr="00E45CAD" w:rsidRDefault="00DD2900" w:rsidP="003D22C3">
            <w:pPr>
              <w:ind w:firstLine="469"/>
              <w:jc w:val="both"/>
              <w:rPr>
                <w:sz w:val="24"/>
                <w:szCs w:val="24"/>
              </w:rPr>
            </w:pPr>
            <w:r w:rsidRPr="00E45CAD">
              <w:rPr>
                <w:sz w:val="24"/>
                <w:szCs w:val="24"/>
              </w:rPr>
              <w:t>распоряжение Правительства Пермского края «Об установлении величины прожиточного минимума» (устанавливается ежеквартально);</w:t>
            </w:r>
          </w:p>
          <w:p w:rsidR="00DD2900" w:rsidRPr="005B6D7A" w:rsidRDefault="00DD2900" w:rsidP="003D22C3">
            <w:pPr>
              <w:ind w:firstLine="469"/>
              <w:jc w:val="both"/>
              <w:rPr>
                <w:sz w:val="24"/>
                <w:szCs w:val="24"/>
              </w:rPr>
            </w:pPr>
            <w:r w:rsidRPr="00E45CAD">
              <w:rPr>
                <w:sz w:val="24"/>
                <w:szCs w:val="24"/>
              </w:rPr>
              <w:t>распоряжение Правительства Пермского края «Об утверждении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w:t>
            </w:r>
            <w:r w:rsidR="00BB69E9">
              <w:rPr>
                <w:sz w:val="24"/>
                <w:szCs w:val="24"/>
              </w:rPr>
              <w:t>ам</w:t>
            </w:r>
            <w:r w:rsidRPr="00E45CAD">
              <w:rPr>
                <w:sz w:val="24"/>
                <w:szCs w:val="24"/>
              </w:rPr>
              <w:t xml:space="preserve"> из бюджета Пермского края на строительство и приобретение жилых помещений» (утверждается ежеквартально);</w:t>
            </w:r>
          </w:p>
          <w:p w:rsidR="005B6D7A" w:rsidRPr="005B6D7A" w:rsidRDefault="005D7376" w:rsidP="003D22C3">
            <w:pPr>
              <w:ind w:firstLine="469"/>
              <w:jc w:val="both"/>
              <w:rPr>
                <w:sz w:val="24"/>
                <w:szCs w:val="24"/>
              </w:rPr>
            </w:pPr>
            <w:r>
              <w:rPr>
                <w:sz w:val="24"/>
                <w:szCs w:val="24"/>
              </w:rPr>
              <w:t>п</w:t>
            </w:r>
            <w:r w:rsidR="005B6D7A" w:rsidRPr="005B6D7A">
              <w:rPr>
                <w:sz w:val="24"/>
                <w:szCs w:val="24"/>
              </w:rPr>
              <w:t>риказ Министерства жилищно-коммунального хозяйства Пермского края от 23.05.2012 № СЭД-38-01-03-40 «Об утверждении форм документов для определения размера дохода и стоимости имущества в целях признания граждан малоимущими»</w:t>
            </w:r>
            <w:r w:rsidR="005B6D7A">
              <w:rPr>
                <w:sz w:val="24"/>
                <w:szCs w:val="24"/>
              </w:rPr>
              <w:t>;</w:t>
            </w:r>
          </w:p>
          <w:p w:rsidR="00DD2900" w:rsidRPr="00E45CAD" w:rsidRDefault="00DD2900" w:rsidP="003D22C3">
            <w:pPr>
              <w:ind w:firstLine="469"/>
              <w:jc w:val="both"/>
              <w:rPr>
                <w:sz w:val="24"/>
                <w:szCs w:val="24"/>
              </w:rPr>
            </w:pPr>
            <w:r w:rsidRPr="00E45CAD">
              <w:rPr>
                <w:sz w:val="24"/>
                <w:szCs w:val="24"/>
              </w:rPr>
              <w:t>Устав городского округа ЗАТО Звёздный Пермского края;</w:t>
            </w:r>
          </w:p>
          <w:p w:rsidR="00DD2900" w:rsidRPr="00E45CAD" w:rsidRDefault="00DD2900" w:rsidP="00D85156">
            <w:pPr>
              <w:autoSpaceDE w:val="0"/>
              <w:autoSpaceDN w:val="0"/>
              <w:adjustRightInd w:val="0"/>
              <w:jc w:val="both"/>
              <w:rPr>
                <w:sz w:val="24"/>
                <w:szCs w:val="24"/>
              </w:rPr>
            </w:pPr>
            <w:r w:rsidRPr="00E45CAD">
              <w:rPr>
                <w:sz w:val="24"/>
                <w:szCs w:val="24"/>
              </w:rPr>
              <w:t>решение Думы ЗАТО Звёздный от 20.02.2008 № 9 «О реализации на территории ЗАТО Звёздный закона Пермской области от 30.11.2005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p>
          <w:p w:rsidR="00DD2900" w:rsidRPr="00E45CAD" w:rsidRDefault="00201940" w:rsidP="00D85156">
            <w:pPr>
              <w:autoSpaceDE w:val="0"/>
              <w:autoSpaceDN w:val="0"/>
              <w:adjustRightInd w:val="0"/>
              <w:jc w:val="both"/>
              <w:rPr>
                <w:sz w:val="24"/>
                <w:szCs w:val="24"/>
              </w:rPr>
            </w:pPr>
            <w:r>
              <w:rPr>
                <w:sz w:val="24"/>
                <w:szCs w:val="24"/>
              </w:rPr>
              <w:t>постановление администрации ЗАТО Звёздный от 00.06.2016 № 000 «Об утверждении Поряд</w:t>
            </w:r>
            <w:r w:rsidRPr="00201940">
              <w:rPr>
                <w:sz w:val="24"/>
                <w:szCs w:val="24"/>
              </w:rPr>
              <w:t>к</w:t>
            </w:r>
            <w:r>
              <w:rPr>
                <w:sz w:val="24"/>
                <w:szCs w:val="24"/>
              </w:rPr>
              <w:t>а</w:t>
            </w:r>
            <w:r w:rsidRPr="00201940">
              <w:rPr>
                <w:sz w:val="24"/>
                <w:szCs w:val="24"/>
              </w:rPr>
              <w:t xml:space="preserve"> проведения процедуры расчёта размера дохода семьи, приходящегося на каждого члена семьи, и определения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 и проверки предоставленных сведений с целью признания их малоимущими, и предоставления им  жилых помещений муниципального жилищного фонда по договору социального найма</w:t>
            </w:r>
            <w:r>
              <w:rPr>
                <w:sz w:val="24"/>
                <w:szCs w:val="24"/>
              </w:rPr>
              <w:t>»</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 xml:space="preserve">2.6. </w:t>
            </w:r>
            <w:r w:rsidRPr="00E45CAD">
              <w:rPr>
                <w:b/>
                <w:sz w:val="24"/>
                <w:szCs w:val="24"/>
              </w:rPr>
              <w:t xml:space="preserve">Исчерпывающий перечень документов, необходимых для предоставления </w:t>
            </w:r>
            <w:r w:rsidRPr="00E45CAD">
              <w:rPr>
                <w:b/>
                <w:sz w:val="24"/>
                <w:szCs w:val="24"/>
              </w:rPr>
              <w:lastRenderedPageBreak/>
              <w:t>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20"/>
              <w:spacing w:after="0" w:line="240" w:lineRule="auto"/>
              <w:ind w:left="0" w:right="-82" w:firstLine="469"/>
              <w:jc w:val="both"/>
            </w:pPr>
            <w:r w:rsidRPr="00E45CAD">
              <w:lastRenderedPageBreak/>
              <w:t>1. Документы, подлежащие представлению</w:t>
            </w:r>
            <w:r w:rsidR="00D9483E">
              <w:t xml:space="preserve"> гражданином-</w:t>
            </w:r>
            <w:r w:rsidRPr="00E45CAD">
              <w:t xml:space="preserve"> заявителем:</w:t>
            </w:r>
          </w:p>
          <w:p w:rsidR="00DD2900" w:rsidRPr="00E45CAD" w:rsidRDefault="00DD2900" w:rsidP="003D22C3">
            <w:pPr>
              <w:pStyle w:val="20"/>
              <w:spacing w:after="0" w:line="240" w:lineRule="auto"/>
              <w:ind w:left="0" w:right="-82" w:firstLine="469"/>
              <w:jc w:val="both"/>
            </w:pPr>
            <w:r w:rsidRPr="00E45CAD">
              <w:t xml:space="preserve">1) </w:t>
            </w:r>
            <w:r w:rsidR="00201940" w:rsidRPr="00201940">
              <w:rPr>
                <w:rFonts w:eastAsia="Calibri"/>
                <w:bCs/>
                <w:color w:val="000000"/>
                <w:lang w:eastAsia="en-US"/>
              </w:rPr>
              <w:t xml:space="preserve">Заявление </w:t>
            </w:r>
            <w:r w:rsidR="00201940" w:rsidRPr="00201940">
              <w:rPr>
                <w:bCs/>
              </w:rPr>
              <w:t xml:space="preserve">на признание гражданина и членов его семьи малоимущими в целях признания нуждающимися в получении </w:t>
            </w:r>
            <w:r w:rsidR="00201940" w:rsidRPr="00201940">
              <w:rPr>
                <w:bCs/>
              </w:rPr>
              <w:lastRenderedPageBreak/>
              <w:t xml:space="preserve">жилых помещений муниципального жилищного фонда, предоставляемых по договорам социального найма </w:t>
            </w:r>
            <w:r w:rsidRPr="00201940">
              <w:t>(</w:t>
            </w:r>
            <w:r w:rsidRPr="00201940">
              <w:rPr>
                <w:bCs/>
              </w:rPr>
              <w:t>далее – заявление о признании малоимущими) (Приложен</w:t>
            </w:r>
            <w:r w:rsidRPr="00E45CAD">
              <w:rPr>
                <w:bCs/>
              </w:rPr>
              <w:t xml:space="preserve">ие Б </w:t>
            </w:r>
            <w:r w:rsidR="005D7376">
              <w:rPr>
                <w:bCs/>
              </w:rPr>
              <w:t>3</w:t>
            </w:r>
            <w:r w:rsidRPr="00E45CAD">
              <w:rPr>
                <w:bCs/>
              </w:rPr>
              <w:t>)</w:t>
            </w:r>
            <w:r w:rsidRPr="00E45CAD">
              <w:t>;</w:t>
            </w:r>
          </w:p>
          <w:p w:rsidR="00B309C1" w:rsidRPr="00B309C1" w:rsidRDefault="00DD2900" w:rsidP="00B309C1">
            <w:pPr>
              <w:pStyle w:val="20"/>
              <w:spacing w:after="0" w:line="240" w:lineRule="auto"/>
              <w:ind w:left="0" w:right="-82" w:firstLine="469"/>
              <w:jc w:val="both"/>
              <w:rPr>
                <w:bCs/>
              </w:rPr>
            </w:pPr>
            <w:r w:rsidRPr="00E45CAD">
              <w:t xml:space="preserve">2) </w:t>
            </w:r>
            <w:r w:rsidR="00B309C1">
              <w:rPr>
                <w:bCs/>
              </w:rPr>
              <w:t>справка</w:t>
            </w:r>
            <w:r w:rsidR="00B309C1" w:rsidRPr="00B309C1">
              <w:rPr>
                <w:bCs/>
              </w:rPr>
              <w:t xml:space="preserve">  о доходах и об имуществе гражданина для признания его малоимущим в целях признания нуждающимся в получении жилых помещений муниципального жилищного фонда, предоставляемых по договорам социального найма</w:t>
            </w:r>
            <w:r w:rsidR="00B309C1">
              <w:rPr>
                <w:bCs/>
              </w:rPr>
              <w:t xml:space="preserve">  </w:t>
            </w:r>
            <w:r w:rsidR="00B309C1" w:rsidRPr="008F5AE7">
              <w:rPr>
                <w:bCs/>
                <w:sz w:val="26"/>
                <w:szCs w:val="26"/>
              </w:rPr>
              <w:t xml:space="preserve"> </w:t>
            </w:r>
            <w:r w:rsidRPr="00E45CAD">
              <w:t xml:space="preserve">(Приложение Б </w:t>
            </w:r>
            <w:r w:rsidR="005D7376">
              <w:t>4</w:t>
            </w:r>
            <w:r w:rsidRPr="00E45CAD">
              <w:t>);</w:t>
            </w:r>
          </w:p>
          <w:p w:rsidR="00B309C1" w:rsidRDefault="00DD2900" w:rsidP="00B309C1">
            <w:pPr>
              <w:pStyle w:val="20"/>
              <w:spacing w:after="0" w:line="240" w:lineRule="auto"/>
              <w:ind w:left="0" w:right="-82" w:firstLine="469"/>
              <w:jc w:val="both"/>
            </w:pPr>
            <w:r w:rsidRPr="00E45CAD">
              <w:t xml:space="preserve">3) </w:t>
            </w:r>
            <w:r w:rsidR="00B309C1">
              <w:rPr>
                <w:bCs/>
              </w:rPr>
              <w:t>справка</w:t>
            </w:r>
            <w:r w:rsidR="00B309C1" w:rsidRPr="00B309C1">
              <w:rPr>
                <w:bCs/>
              </w:rPr>
              <w:t xml:space="preserve"> о доходах и об имуществе членов семьи заявителя для признания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r w:rsidR="00B309C1" w:rsidRPr="00E45CAD">
              <w:t xml:space="preserve"> </w:t>
            </w:r>
            <w:r w:rsidRPr="00E45CAD">
              <w:t xml:space="preserve">(Приложение Б </w:t>
            </w:r>
            <w:r w:rsidR="0053462C">
              <w:t>5</w:t>
            </w:r>
            <w:r w:rsidRPr="00E45CAD">
              <w:t>);</w:t>
            </w:r>
          </w:p>
          <w:p w:rsidR="00201940" w:rsidRPr="00201940" w:rsidRDefault="00B309C1" w:rsidP="00B309C1">
            <w:pPr>
              <w:pStyle w:val="20"/>
              <w:spacing w:after="0" w:line="240" w:lineRule="auto"/>
              <w:ind w:left="0" w:right="-82" w:firstLine="469"/>
              <w:jc w:val="both"/>
            </w:pPr>
            <w:r>
              <w:t>4</w:t>
            </w:r>
            <w:r w:rsidR="00201940" w:rsidRPr="00201940">
              <w:t>) паспорт гражданина-заявителя или иной документ, удостоверяющий его личность;</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01940" w:rsidRPr="00201940">
              <w:rPr>
                <w:rFonts w:ascii="Times New Roman" w:hAnsi="Times New Roman" w:cs="Times New Roman"/>
                <w:sz w:val="24"/>
                <w:szCs w:val="24"/>
              </w:rPr>
              <w:t>) документы о составе семьи гражданина-заявителя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др.);</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01940" w:rsidRPr="00201940">
              <w:rPr>
                <w:rFonts w:ascii="Times New Roman" w:hAnsi="Times New Roman" w:cs="Times New Roman"/>
                <w:sz w:val="24"/>
                <w:szCs w:val="24"/>
              </w:rPr>
              <w:t>) документы на транспортные средства, в том числе регистрационные документы (паспорт транспортного средства или свидетельство о регистрации транспортного средства);</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01940" w:rsidRPr="00201940">
              <w:rPr>
                <w:rFonts w:ascii="Times New Roman" w:hAnsi="Times New Roman" w:cs="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01940" w:rsidRPr="00201940">
              <w:rPr>
                <w:rFonts w:ascii="Times New Roman" w:hAnsi="Times New Roman" w:cs="Times New Roman"/>
                <w:sz w:val="24"/>
                <w:szCs w:val="24"/>
              </w:rPr>
              <w:t>) информацию о стоимости имущества, не являющегося объектом налогообложения;</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01940" w:rsidRPr="00201940">
              <w:rPr>
                <w:rFonts w:ascii="Times New Roman" w:hAnsi="Times New Roman" w:cs="Times New Roman"/>
                <w:sz w:val="24"/>
                <w:szCs w:val="24"/>
              </w:rPr>
              <w:t>) документы, подтверждающие место жительства (подтверждением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01940" w:rsidRPr="00201940">
              <w:rPr>
                <w:rFonts w:ascii="Times New Roman" w:hAnsi="Times New Roman" w:cs="Times New Roman"/>
                <w:sz w:val="24"/>
                <w:szCs w:val="24"/>
              </w:rPr>
              <w:t>) налоговые декларации о доходах за расчетный период, заверенные налоговыми органами, или другие 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r>
              <w:rPr>
                <w:rFonts w:ascii="Times New Roman" w:hAnsi="Times New Roman" w:cs="Times New Roman"/>
                <w:sz w:val="24"/>
                <w:szCs w:val="24"/>
              </w:rPr>
              <w:t xml:space="preserve"> </w:t>
            </w:r>
            <w:r w:rsidR="00201940" w:rsidRPr="00201940">
              <w:rPr>
                <w:rFonts w:ascii="Times New Roman" w:hAnsi="Times New Roman" w:cs="Times New Roman"/>
                <w:sz w:val="24"/>
                <w:szCs w:val="24"/>
              </w:rPr>
              <w:t xml:space="preserve"> (например, справка о доходах по месту работы, выданная работодателем по форме № 2-НДФЛ, копия трудовой книжки (первая и последняя страницы с записью об увольнении) для неработающих граждан, пенсионеров, а также лиц, состоящих на учёте в государственных органах занятости населения, справка, выданная государственными органами занятости населения о том, состоит ли гражданин на учёте или не состоит на учёте в указанном органе, справка из учебного заведения об учёбе,  размере получаемой стипендии) и т.п. документы;</w:t>
            </w:r>
          </w:p>
          <w:p w:rsidR="00201940" w:rsidRPr="00201940" w:rsidRDefault="00B309C1" w:rsidP="00201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201940" w:rsidRPr="00201940">
              <w:rPr>
                <w:rFonts w:ascii="Times New Roman" w:hAnsi="Times New Roman" w:cs="Times New Roman"/>
                <w:sz w:val="24"/>
                <w:szCs w:val="24"/>
              </w:rPr>
              <w:t xml:space="preserve">) документы из налоговых органов, подтверждающие </w:t>
            </w:r>
            <w:r w:rsidR="00201940" w:rsidRPr="00201940">
              <w:rPr>
                <w:rFonts w:ascii="Times New Roman" w:hAnsi="Times New Roman" w:cs="Times New Roman"/>
                <w:sz w:val="24"/>
                <w:szCs w:val="24"/>
              </w:rPr>
              <w:lastRenderedPageBreak/>
              <w:t>сведения о стоимости принадлежащего на праве собственности гражданину-заявителю и членам его семьи или одиноко проживающему гражданину налогооблагаемого движимого и недвижимого имущества.</w:t>
            </w:r>
          </w:p>
          <w:p w:rsidR="00DD2900" w:rsidRPr="00E45CAD" w:rsidRDefault="00DD2900" w:rsidP="003D22C3">
            <w:pPr>
              <w:pStyle w:val="20"/>
              <w:spacing w:after="0" w:line="240" w:lineRule="auto"/>
              <w:ind w:left="0" w:right="-79" w:firstLine="469"/>
              <w:jc w:val="both"/>
            </w:pPr>
            <w:r w:rsidRPr="00E45CAD">
              <w:t>Все документы, за исключением справок о доходах и стоимости имущества, представляются в копиях с одновременным приложением оригинала. Копия документа после проверки её соответствия оригиналу заверяется должностным лицом Отдела, оригиналы документов возвращаются заявителю.</w:t>
            </w:r>
          </w:p>
          <w:p w:rsidR="00DD2900" w:rsidRPr="00E45CAD" w:rsidRDefault="00DD2900" w:rsidP="003D22C3">
            <w:pPr>
              <w:pStyle w:val="20"/>
              <w:spacing w:after="0" w:line="240" w:lineRule="auto"/>
              <w:ind w:left="0" w:right="-79" w:firstLine="469"/>
              <w:jc w:val="both"/>
            </w:pPr>
            <w:r w:rsidRPr="00E45CAD">
              <w:t>Справки о доходах должны быть подписаны руководителем и главным бухгалтером организации, скреплены печатью.</w:t>
            </w:r>
          </w:p>
          <w:p w:rsidR="00DD2900" w:rsidRPr="00E45CAD" w:rsidRDefault="00DD2900" w:rsidP="003D22C3">
            <w:pPr>
              <w:pStyle w:val="20"/>
              <w:spacing w:after="0" w:line="240" w:lineRule="auto"/>
              <w:ind w:left="0" w:right="-79" w:firstLine="469"/>
              <w:jc w:val="both"/>
            </w:pPr>
            <w:r w:rsidRPr="00E45CAD">
              <w:t xml:space="preserve">2. </w:t>
            </w:r>
            <w:r w:rsidR="00D9483E">
              <w:t>Гражданин- з</w:t>
            </w:r>
            <w:r w:rsidRPr="00E45CAD">
              <w:t>аявитель вправе представить по собственной инициативе:</w:t>
            </w:r>
          </w:p>
          <w:p w:rsidR="00DD2900" w:rsidRPr="00E45CAD" w:rsidRDefault="00DD2900" w:rsidP="003D22C3">
            <w:pPr>
              <w:pStyle w:val="20"/>
              <w:spacing w:after="0" w:line="240" w:lineRule="auto"/>
              <w:ind w:left="0" w:right="-79" w:firstLine="469"/>
              <w:jc w:val="both"/>
            </w:pPr>
            <w:r w:rsidRPr="00E45CAD">
              <w:t xml:space="preserve">1) документы органов, осуществляющих регистрацию транспортных средств, а также органов по регистрации имущественных прав, подтверждающие правовые основания владения </w:t>
            </w:r>
            <w:r w:rsidR="00D9483E">
              <w:t xml:space="preserve">гражданином- </w:t>
            </w:r>
            <w:r w:rsidRPr="00E45CAD">
              <w:t xml:space="preserve">заявителем и членами </w:t>
            </w:r>
            <w:r w:rsidR="00D9483E">
              <w:t>его семьи, одиноко проживающим гражданином</w:t>
            </w:r>
            <w:r w:rsidRPr="00E45CAD">
              <w:t xml:space="preserve"> движимым и недвижимым имуществом н</w:t>
            </w:r>
            <w:r w:rsidR="00D608F0">
              <w:t>а праве собственности, подлежаще</w:t>
            </w:r>
            <w:r w:rsidRPr="00E45CAD">
              <w:t>м налогообложению:</w:t>
            </w:r>
          </w:p>
          <w:p w:rsidR="00DD2900" w:rsidRPr="00E45CAD" w:rsidRDefault="00DD2900" w:rsidP="003D22C3">
            <w:pPr>
              <w:pStyle w:val="20"/>
              <w:spacing w:after="0" w:line="240" w:lineRule="auto"/>
              <w:ind w:left="0" w:right="-79" w:firstLine="469"/>
              <w:jc w:val="both"/>
            </w:pPr>
            <w:r w:rsidRPr="00E45CAD">
              <w:t>- выписка из Единого государственного реестра прав на недвижимое имущество и сделок с ним о зарегистрированных правах на объекты недвижимости, выданная уполномоченным органом в области государственной регистрации прав на недвижимое имущество и сделок с ним, в том числе из других регионов;</w:t>
            </w:r>
          </w:p>
          <w:p w:rsidR="00DD2900" w:rsidRPr="00E45CAD" w:rsidRDefault="00DD2900" w:rsidP="003D22C3">
            <w:pPr>
              <w:pStyle w:val="20"/>
              <w:spacing w:after="0" w:line="240" w:lineRule="auto"/>
              <w:ind w:left="0" w:right="-79" w:firstLine="469"/>
              <w:jc w:val="both"/>
            </w:pPr>
            <w:r w:rsidRPr="00E45CAD">
              <w:t xml:space="preserve">2) документы, подтверждающие доходы </w:t>
            </w:r>
            <w:r w:rsidR="00D9483E">
              <w:t>гражданина-</w:t>
            </w:r>
            <w:r w:rsidRPr="00E45CAD">
              <w:t>заявителя и членов его семьи, одинок</w:t>
            </w:r>
            <w:r w:rsidR="00D9483E">
              <w:t>о проживающего гражданина</w:t>
            </w:r>
            <w:r w:rsidRPr="00E45CAD">
              <w:t xml:space="preserve">, которые учитываются при решении вопроса о признании граждан малоимущими с целью постановки на учёт в качестве нуждающихся в предоставлении жилых помещений за один календарный год, непосредственно предшествующий </w:t>
            </w:r>
            <w:r w:rsidR="0053462C">
              <w:t>месяцу</w:t>
            </w:r>
            <w:r w:rsidRPr="00E45CAD">
              <w:t xml:space="preserve"> подачи заявления о признании малоимущими:</w:t>
            </w:r>
          </w:p>
          <w:p w:rsidR="00DD2900" w:rsidRPr="00E45CAD" w:rsidRDefault="00DD2900" w:rsidP="003D22C3">
            <w:pPr>
              <w:pStyle w:val="20"/>
              <w:spacing w:after="0" w:line="240" w:lineRule="auto"/>
              <w:ind w:left="0" w:right="-79" w:firstLine="469"/>
              <w:jc w:val="both"/>
            </w:pPr>
            <w:r w:rsidRPr="00E45CAD">
              <w:t>- справка о размере пенсии, выданная территориальными органами Пенсионного фонда Российской Федерации, негосударственными пенсионными фондами,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по контролю за оборотом наркотиков, Федеральной службы безопасности Российской Федерации, прокуратуры Российской Федерации;</w:t>
            </w:r>
          </w:p>
          <w:p w:rsidR="00DD2900" w:rsidRPr="00E45CAD" w:rsidRDefault="00DD2900" w:rsidP="003D22C3">
            <w:pPr>
              <w:pStyle w:val="20"/>
              <w:spacing w:after="0" w:line="240" w:lineRule="auto"/>
              <w:ind w:left="0" w:right="-79" w:firstLine="469"/>
              <w:jc w:val="both"/>
            </w:pPr>
            <w:r w:rsidRPr="00E45CAD">
              <w:t>- справка о размере пособия по безработице и других выплат безработным, о постановке на учёт в качестве безработного, выданная государственными органами службы занятости населения;</w:t>
            </w:r>
          </w:p>
          <w:p w:rsidR="00DD2900" w:rsidRPr="00E45CAD" w:rsidRDefault="00DD2900" w:rsidP="003D22C3">
            <w:pPr>
              <w:pStyle w:val="20"/>
              <w:spacing w:after="0" w:line="240" w:lineRule="auto"/>
              <w:ind w:left="0" w:right="-79" w:firstLine="469"/>
              <w:jc w:val="both"/>
            </w:pPr>
            <w:r w:rsidRPr="00E45CAD">
              <w:t>- справка о размере пособий на детей, назначенных органами социальной защиты населения, выданная указанными органами;</w:t>
            </w:r>
          </w:p>
          <w:p w:rsidR="00DD2900" w:rsidRPr="00E45CAD" w:rsidRDefault="00DD2900" w:rsidP="003D22C3">
            <w:pPr>
              <w:pStyle w:val="20"/>
              <w:spacing w:after="0" w:line="240" w:lineRule="auto"/>
              <w:ind w:left="0" w:right="-79" w:firstLine="469"/>
              <w:jc w:val="both"/>
            </w:pPr>
            <w:r w:rsidRPr="00E45CAD">
              <w:t>- справка о размере денежного эквивалента полученных льгот, субсидий и других видов социальной помощи и социальной поддержки, выданная органами (организациями)</w:t>
            </w:r>
            <w:r w:rsidR="00D608F0">
              <w:t>,</w:t>
            </w:r>
            <w:r w:rsidRPr="00E45CAD">
              <w:t xml:space="preserve"> их предоставившими;</w:t>
            </w:r>
          </w:p>
          <w:p w:rsidR="00DD2900" w:rsidRPr="00E45CAD" w:rsidRDefault="00DD2900" w:rsidP="003D22C3">
            <w:pPr>
              <w:pStyle w:val="20"/>
              <w:spacing w:after="0" w:line="240" w:lineRule="auto"/>
              <w:ind w:left="0" w:right="-79" w:firstLine="469"/>
              <w:jc w:val="both"/>
            </w:pPr>
            <w:r w:rsidRPr="00E45CAD">
              <w:lastRenderedPageBreak/>
              <w:t>- справка о размере денежных средств, выплачиваемых опекуну (попечителю) на содержание подопечных детей, выданная органами, осуществляющими указанные выплаты;</w:t>
            </w:r>
          </w:p>
          <w:p w:rsidR="00DD2900" w:rsidRPr="00E45CAD" w:rsidRDefault="00DD2900" w:rsidP="003D22C3">
            <w:pPr>
              <w:pStyle w:val="20"/>
              <w:spacing w:after="0" w:line="240" w:lineRule="auto"/>
              <w:ind w:left="0" w:right="-79" w:firstLine="469"/>
              <w:jc w:val="both"/>
            </w:pPr>
            <w:r w:rsidRPr="00E45CAD">
              <w:t>- справка из налоговых органов о доходах, полученных от сдачи в аренду или иного использования имущества;</w:t>
            </w:r>
          </w:p>
          <w:p w:rsidR="00DD2900" w:rsidRPr="00E45CAD" w:rsidRDefault="00DD2900" w:rsidP="003D22C3">
            <w:pPr>
              <w:pStyle w:val="20"/>
              <w:spacing w:after="0" w:line="240" w:lineRule="auto"/>
              <w:ind w:left="0" w:right="-79" w:firstLine="469"/>
              <w:jc w:val="both"/>
            </w:pPr>
            <w:r w:rsidRPr="00E45CAD">
              <w:t>3) документы из налоговых органов, подтверждающие сведения о стоимости принадлежащего на праве собственности заявителю и членам его семьи, одиноко проживающему заявителю налогооблагаемого движимого и недвижимого имущества.</w:t>
            </w:r>
          </w:p>
          <w:p w:rsidR="00DD2900" w:rsidRPr="00E45CAD" w:rsidRDefault="00DD2900" w:rsidP="003D22C3">
            <w:pPr>
              <w:pStyle w:val="20"/>
              <w:spacing w:after="0" w:line="240" w:lineRule="auto"/>
              <w:ind w:left="0" w:right="-79" w:firstLine="469"/>
              <w:jc w:val="both"/>
            </w:pPr>
            <w:r w:rsidRPr="00E45CAD">
              <w:t xml:space="preserve">Непредставление указанных документов </w:t>
            </w:r>
            <w:r w:rsidR="00D9483E">
              <w:t>гражданином-</w:t>
            </w:r>
            <w:r w:rsidRPr="00E45CAD">
              <w:t>заявителем не является основанием для отказа в предоставлении муниципальной услуги.</w:t>
            </w:r>
          </w:p>
          <w:p w:rsidR="00DD2900" w:rsidRPr="00E45CAD" w:rsidRDefault="00DD2900" w:rsidP="003D22C3">
            <w:pPr>
              <w:pStyle w:val="20"/>
              <w:spacing w:after="0" w:line="240" w:lineRule="auto"/>
              <w:ind w:left="0" w:right="-82" w:firstLine="469"/>
              <w:jc w:val="both"/>
            </w:pPr>
            <w:r w:rsidRPr="00E45CAD">
              <w:t>В случае непредставления указанных документов заявителем должностное лицо Отдела направляет межведомственные запросы</w:t>
            </w:r>
            <w:r w:rsidR="00D9483E">
              <w:t xml:space="preserve"> в соответствующие органы </w:t>
            </w:r>
            <w:r w:rsidRPr="00E45CAD">
              <w:t xml:space="preserve"> об их предоставлении</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2.7.</w:t>
            </w:r>
            <w:r w:rsidRPr="00E45CAD">
              <w:rPr>
                <w:sz w:val="24"/>
                <w:szCs w:val="24"/>
              </w:rPr>
              <w:t xml:space="preserve"> </w:t>
            </w:r>
            <w:r w:rsidRPr="00E45CAD">
              <w:rPr>
                <w:b/>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outlineLvl w:val="1"/>
              <w:rPr>
                <w:sz w:val="24"/>
                <w:szCs w:val="24"/>
                <w:highlight w:val="lightGray"/>
              </w:rPr>
            </w:pPr>
            <w:r w:rsidRPr="00E45CAD">
              <w:rPr>
                <w:sz w:val="24"/>
                <w:szCs w:val="24"/>
              </w:rPr>
              <w:t>Основания для отказа в приеме документов, необходимых для предоставления услуги, не предусмотрены законодательством</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 xml:space="preserve">2.8. </w:t>
            </w:r>
            <w:r w:rsidRPr="00E45CAD">
              <w:rPr>
                <w:b/>
                <w:sz w:val="24"/>
                <w:szCs w:val="24"/>
              </w:rPr>
              <w:t>Исчерпывающий перечень оснований для отказа в предоставлении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 xml:space="preserve">1. Не представлены документы, подлежащие представлению </w:t>
            </w:r>
            <w:r w:rsidR="00D9483E">
              <w:rPr>
                <w:sz w:val="24"/>
                <w:szCs w:val="24"/>
              </w:rPr>
              <w:t xml:space="preserve">гражданином - </w:t>
            </w:r>
            <w:r w:rsidRPr="00E45CAD">
              <w:rPr>
                <w:sz w:val="24"/>
                <w:szCs w:val="24"/>
              </w:rPr>
              <w:t>заявителем, указанные в пункте 2.6 настоящего регламента.</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2. Представлены неполные или недостоверные сведения.</w:t>
            </w:r>
          </w:p>
          <w:p w:rsidR="00DD2900" w:rsidRPr="00E45CAD" w:rsidRDefault="00DD2900" w:rsidP="0011462D">
            <w:pPr>
              <w:tabs>
                <w:tab w:val="left" w:pos="4943"/>
              </w:tabs>
              <w:autoSpaceDE w:val="0"/>
              <w:autoSpaceDN w:val="0"/>
              <w:adjustRightInd w:val="0"/>
              <w:ind w:firstLine="469"/>
              <w:jc w:val="both"/>
              <w:outlineLvl w:val="1"/>
              <w:rPr>
                <w:sz w:val="24"/>
                <w:szCs w:val="24"/>
              </w:rPr>
            </w:pPr>
            <w:r w:rsidRPr="00E45CAD">
              <w:rPr>
                <w:sz w:val="24"/>
                <w:szCs w:val="24"/>
              </w:rPr>
              <w:t>В случае</w:t>
            </w:r>
            <w:r w:rsidR="00D608F0">
              <w:rPr>
                <w:sz w:val="24"/>
                <w:szCs w:val="24"/>
              </w:rPr>
              <w:t>,</w:t>
            </w:r>
            <w:r w:rsidR="0011462D">
              <w:rPr>
                <w:sz w:val="24"/>
                <w:szCs w:val="24"/>
              </w:rPr>
              <w:t xml:space="preserve"> </w:t>
            </w:r>
            <w:r w:rsidRPr="00E45CAD">
              <w:rPr>
                <w:sz w:val="24"/>
                <w:szCs w:val="24"/>
              </w:rPr>
              <w:t xml:space="preserve">если причины, по которым было отказано </w:t>
            </w:r>
            <w:r w:rsidRPr="00E45CAD">
              <w:rPr>
                <w:sz w:val="24"/>
                <w:szCs w:val="24"/>
              </w:rPr>
              <w:br/>
              <w:t xml:space="preserve">в предоставлении муниципальной услуги, в последующем были устранены, </w:t>
            </w:r>
            <w:r w:rsidR="00D9483E">
              <w:rPr>
                <w:sz w:val="24"/>
                <w:szCs w:val="24"/>
              </w:rPr>
              <w:t xml:space="preserve">гражданин - </w:t>
            </w:r>
            <w:r w:rsidRPr="00E45CAD">
              <w:rPr>
                <w:sz w:val="24"/>
                <w:szCs w:val="24"/>
              </w:rPr>
              <w:t>заявитель вправе вновь подать заявление о предоставлении муниципальной услуги</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 xml:space="preserve">2.9. </w:t>
            </w:r>
            <w:r w:rsidRPr="00E45CAD">
              <w:rPr>
                <w:b/>
                <w:sz w:val="24"/>
                <w:szCs w:val="24"/>
              </w:rPr>
              <w:t xml:space="preserve">Размер платы, взимаемой с заявителя при предоставлении муниципальной услуги, и способы ее взимания </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Предоставление муниципальной услуги осуществляется бесплатно</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53462C" w:rsidRDefault="00DD2900" w:rsidP="003D22C3">
            <w:pPr>
              <w:autoSpaceDE w:val="0"/>
              <w:autoSpaceDN w:val="0"/>
              <w:adjustRightInd w:val="0"/>
              <w:rPr>
                <w:b/>
                <w:sz w:val="24"/>
                <w:szCs w:val="24"/>
              </w:rPr>
            </w:pPr>
            <w:r w:rsidRPr="00E45CAD">
              <w:rPr>
                <w:b/>
                <w:bCs/>
                <w:sz w:val="24"/>
                <w:szCs w:val="24"/>
              </w:rPr>
              <w:t xml:space="preserve">2.10. </w:t>
            </w:r>
            <w:r w:rsidRPr="00E45CAD">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CB2420" w:rsidRPr="00AC7DAB" w:rsidRDefault="00CB2420" w:rsidP="00CB2420">
            <w:pPr>
              <w:spacing w:line="228" w:lineRule="auto"/>
              <w:ind w:firstLine="469"/>
              <w:jc w:val="both"/>
              <w:rPr>
                <w:sz w:val="24"/>
                <w:szCs w:val="24"/>
              </w:rPr>
            </w:pPr>
            <w:r w:rsidRPr="00AC7DAB">
              <w:rPr>
                <w:sz w:val="24"/>
                <w:szCs w:val="24"/>
              </w:rPr>
              <w:t xml:space="preserve">Время ожидания в очереди при обращении </w:t>
            </w:r>
            <w:r w:rsidR="00D9483E">
              <w:rPr>
                <w:sz w:val="24"/>
                <w:szCs w:val="24"/>
              </w:rPr>
              <w:t>гражданина -</w:t>
            </w:r>
            <w:r w:rsidRPr="00AC7DAB">
              <w:rPr>
                <w:sz w:val="24"/>
                <w:szCs w:val="24"/>
              </w:rPr>
              <w:t>заявителя к специалистам и должностным лицам Отдела для получения муниципальных услуг - до 15 минут.</w:t>
            </w:r>
          </w:p>
          <w:p w:rsidR="00CB2420" w:rsidRPr="00AC7DAB" w:rsidRDefault="00CB2420" w:rsidP="00CB2420">
            <w:pPr>
              <w:spacing w:line="228" w:lineRule="auto"/>
              <w:ind w:firstLine="469"/>
              <w:jc w:val="both"/>
              <w:rPr>
                <w:sz w:val="24"/>
                <w:szCs w:val="24"/>
              </w:rPr>
            </w:pPr>
            <w:r w:rsidRPr="00AC7DAB">
              <w:rPr>
                <w:sz w:val="24"/>
                <w:szCs w:val="24"/>
              </w:rPr>
              <w:t xml:space="preserve">Индивидуальное устное информирование </w:t>
            </w:r>
            <w:r w:rsidR="00D9483E">
              <w:rPr>
                <w:sz w:val="24"/>
                <w:szCs w:val="24"/>
              </w:rPr>
              <w:t xml:space="preserve">гражданина- </w:t>
            </w:r>
            <w:r w:rsidRPr="00AC7DAB">
              <w:rPr>
                <w:sz w:val="24"/>
                <w:szCs w:val="24"/>
              </w:rPr>
              <w:t>заявителя осуществляется специалистами и должностными лицами Отдела не более 15 минут.</w:t>
            </w:r>
          </w:p>
          <w:p w:rsidR="00CB2420" w:rsidRPr="00AC7DAB" w:rsidRDefault="00CB2420" w:rsidP="00CB2420">
            <w:pPr>
              <w:spacing w:line="228" w:lineRule="auto"/>
              <w:ind w:firstLine="469"/>
              <w:jc w:val="both"/>
              <w:rPr>
                <w:sz w:val="24"/>
                <w:szCs w:val="24"/>
              </w:rPr>
            </w:pPr>
            <w:r w:rsidRPr="00AC7DAB">
              <w:rPr>
                <w:sz w:val="24"/>
                <w:szCs w:val="24"/>
              </w:rPr>
              <w:t xml:space="preserve">Если для подготовки ответа требуется продолжительное время, специалисты или должностные лица Отдела могут предложить </w:t>
            </w:r>
            <w:r w:rsidR="00D9483E">
              <w:rPr>
                <w:sz w:val="24"/>
                <w:szCs w:val="24"/>
              </w:rPr>
              <w:t xml:space="preserve">гражданину- </w:t>
            </w:r>
            <w:r w:rsidRPr="00AC7DAB">
              <w:rPr>
                <w:sz w:val="24"/>
                <w:szCs w:val="24"/>
              </w:rPr>
              <w:t>заявителю обратиться за информацией в письменном виде.</w:t>
            </w:r>
          </w:p>
          <w:p w:rsidR="00DD2900" w:rsidRPr="00E45CAD" w:rsidRDefault="00CB2420" w:rsidP="003315EA">
            <w:pPr>
              <w:ind w:firstLine="469"/>
              <w:jc w:val="both"/>
              <w:rPr>
                <w:sz w:val="24"/>
                <w:szCs w:val="24"/>
              </w:rPr>
            </w:pPr>
            <w:r w:rsidRPr="00AC7DAB">
              <w:rPr>
                <w:sz w:val="24"/>
                <w:szCs w:val="24"/>
              </w:rPr>
              <w:t xml:space="preserve">Индивидуальное письменное информирование </w:t>
            </w:r>
            <w:r w:rsidR="00D9483E">
              <w:rPr>
                <w:sz w:val="24"/>
                <w:szCs w:val="24"/>
              </w:rPr>
              <w:t xml:space="preserve">гражданина- </w:t>
            </w:r>
            <w:r w:rsidRPr="00AC7DAB">
              <w:rPr>
                <w:sz w:val="24"/>
                <w:szCs w:val="24"/>
              </w:rPr>
              <w:t xml:space="preserve">заявителя осуществляется путём направления ответа почтовым отправлением. Письменные обращения </w:t>
            </w:r>
            <w:r w:rsidR="001B1773">
              <w:rPr>
                <w:sz w:val="24"/>
                <w:szCs w:val="24"/>
              </w:rPr>
              <w:t xml:space="preserve">гражданина- </w:t>
            </w:r>
            <w:r w:rsidRPr="00AC7DAB">
              <w:rPr>
                <w:sz w:val="24"/>
                <w:szCs w:val="24"/>
              </w:rPr>
              <w:t>заявит</w:t>
            </w:r>
            <w:r w:rsidR="001B1773">
              <w:rPr>
                <w:sz w:val="24"/>
                <w:szCs w:val="24"/>
              </w:rPr>
              <w:t>еля</w:t>
            </w:r>
            <w:r w:rsidRPr="00AC7DAB">
              <w:rPr>
                <w:sz w:val="24"/>
                <w:szCs w:val="24"/>
              </w:rPr>
              <w:t xml:space="preserve"> рассматриваются в течение 30 дней со дня их регистрации в общем отделе администрации ЗАТО Звёздный. </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 xml:space="preserve">2.11. </w:t>
            </w:r>
            <w:r w:rsidRPr="00E45CAD">
              <w:rPr>
                <w:b/>
                <w:sz w:val="24"/>
                <w:szCs w:val="24"/>
              </w:rPr>
              <w:t xml:space="preserve">Срок регистрации запроса заявителя о </w:t>
            </w:r>
            <w:r w:rsidRPr="00E45CAD">
              <w:rPr>
                <w:b/>
                <w:sz w:val="24"/>
                <w:szCs w:val="24"/>
              </w:rPr>
              <w:lastRenderedPageBreak/>
              <w:t>предоставлении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lastRenderedPageBreak/>
              <w:t>При приёме заявления о предоставлении муниципальной услуги.</w:t>
            </w:r>
          </w:p>
          <w:p w:rsidR="00DD2900" w:rsidRPr="00E45CAD" w:rsidRDefault="00DD2900" w:rsidP="003D22C3">
            <w:pPr>
              <w:autoSpaceDE w:val="0"/>
              <w:autoSpaceDN w:val="0"/>
              <w:adjustRightInd w:val="0"/>
              <w:ind w:firstLine="469"/>
              <w:jc w:val="both"/>
              <w:rPr>
                <w:sz w:val="24"/>
                <w:szCs w:val="24"/>
              </w:rPr>
            </w:pPr>
            <w:r w:rsidRPr="00E45CAD">
              <w:rPr>
                <w:sz w:val="24"/>
                <w:szCs w:val="24"/>
              </w:rPr>
              <w:lastRenderedPageBreak/>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 xml:space="preserve">2.12. </w:t>
            </w:r>
            <w:r w:rsidRPr="00E45CAD">
              <w:rPr>
                <w:b/>
                <w:sz w:val="24"/>
                <w:szCs w:val="24"/>
              </w:rPr>
              <w:t>Требования к помещениям, в которых предоставляется муниципальная услуга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Для приёма граждан, обратившихся за получением муниципальной услуги, используются рабочие места должностных лиц Отдела</w:t>
            </w:r>
            <w:r w:rsidR="00CB2420">
              <w:rPr>
                <w:sz w:val="24"/>
                <w:szCs w:val="24"/>
              </w:rPr>
              <w:t>, расположенные на 1 этаже</w:t>
            </w:r>
            <w:r w:rsidRPr="00E45CAD">
              <w:rPr>
                <w:sz w:val="24"/>
                <w:szCs w:val="24"/>
              </w:rPr>
              <w:t>;</w:t>
            </w:r>
          </w:p>
          <w:p w:rsidR="00DD2900" w:rsidRPr="00E45CAD" w:rsidRDefault="00DD2900" w:rsidP="003D22C3">
            <w:pPr>
              <w:autoSpaceDE w:val="0"/>
              <w:autoSpaceDN w:val="0"/>
              <w:adjustRightInd w:val="0"/>
              <w:ind w:firstLine="469"/>
              <w:jc w:val="both"/>
              <w:rPr>
                <w:sz w:val="24"/>
                <w:szCs w:val="24"/>
              </w:rPr>
            </w:pPr>
            <w:r w:rsidRPr="00E45CAD">
              <w:rPr>
                <w:sz w:val="24"/>
                <w:szCs w:val="24"/>
              </w:rPr>
              <w:t>у входной двери в кабинет должностно</w:t>
            </w:r>
            <w:r w:rsidR="001B1773">
              <w:rPr>
                <w:sz w:val="24"/>
                <w:szCs w:val="24"/>
              </w:rPr>
              <w:t xml:space="preserve">го лица Отдела имеется </w:t>
            </w:r>
            <w:r w:rsidRPr="00E45CAD">
              <w:rPr>
                <w:sz w:val="24"/>
                <w:szCs w:val="24"/>
              </w:rPr>
              <w:t xml:space="preserve"> вывеска с указанием Ф.И.О. и должности;</w:t>
            </w:r>
          </w:p>
          <w:p w:rsidR="00DD2900" w:rsidRPr="00E45CAD" w:rsidRDefault="00DD2900" w:rsidP="003D22C3">
            <w:pPr>
              <w:autoSpaceDE w:val="0"/>
              <w:autoSpaceDN w:val="0"/>
              <w:adjustRightInd w:val="0"/>
              <w:ind w:firstLine="469"/>
              <w:jc w:val="both"/>
              <w:rPr>
                <w:sz w:val="24"/>
                <w:szCs w:val="24"/>
              </w:rPr>
            </w:pPr>
            <w:r w:rsidRPr="00E45CAD">
              <w:rPr>
                <w:sz w:val="24"/>
                <w:szCs w:val="24"/>
              </w:rPr>
              <w:t>для ожидания приёма и оформления документов в коридоре имеются стулья и столы;</w:t>
            </w:r>
          </w:p>
          <w:p w:rsidR="00DD2900" w:rsidRPr="00E45CAD" w:rsidRDefault="00DD2900" w:rsidP="003D22C3">
            <w:pPr>
              <w:autoSpaceDE w:val="0"/>
              <w:autoSpaceDN w:val="0"/>
              <w:adjustRightInd w:val="0"/>
              <w:ind w:firstLine="469"/>
              <w:jc w:val="both"/>
              <w:rPr>
                <w:sz w:val="24"/>
                <w:szCs w:val="24"/>
              </w:rPr>
            </w:pPr>
            <w:r w:rsidRPr="00E45CAD">
              <w:rPr>
                <w:sz w:val="24"/>
                <w:szCs w:val="24"/>
              </w:rPr>
              <w:t>места ожидания соответствуют требованиям санитарных норм и правил;</w:t>
            </w:r>
          </w:p>
          <w:p w:rsidR="00DD2900" w:rsidRPr="00E45CAD" w:rsidRDefault="00DD2900" w:rsidP="003D22C3">
            <w:pPr>
              <w:autoSpaceDE w:val="0"/>
              <w:autoSpaceDN w:val="0"/>
              <w:adjustRightInd w:val="0"/>
              <w:ind w:firstLine="469"/>
              <w:jc w:val="both"/>
              <w:rPr>
                <w:sz w:val="24"/>
                <w:szCs w:val="24"/>
              </w:rPr>
            </w:pPr>
            <w:r w:rsidRPr="00E45CAD">
              <w:rPr>
                <w:sz w:val="24"/>
                <w:szCs w:val="24"/>
              </w:rPr>
              <w:t>на видном месте размещаются схемы расположения средств пожаротушения и путей эвакуации посетителей и специалистов Отдела, имеются средства пожаротушения и оповещения о возникновении чрезвычайной ситуации;</w:t>
            </w:r>
          </w:p>
          <w:p w:rsidR="00DD2900" w:rsidRPr="00E45CAD" w:rsidRDefault="00DD2900" w:rsidP="001B1773">
            <w:pPr>
              <w:ind w:firstLine="469"/>
              <w:jc w:val="both"/>
              <w:rPr>
                <w:sz w:val="24"/>
                <w:szCs w:val="24"/>
                <w:highlight w:val="lightGray"/>
              </w:rPr>
            </w:pPr>
            <w:r w:rsidRPr="00E45CAD">
              <w:rPr>
                <w:sz w:val="24"/>
                <w:szCs w:val="24"/>
              </w:rPr>
              <w:t>образцы документов и иная информация о предоставлении муниципальной услуги размеща</w:t>
            </w:r>
            <w:r w:rsidR="00A72066">
              <w:rPr>
                <w:sz w:val="24"/>
                <w:szCs w:val="24"/>
              </w:rPr>
              <w:t>ю</w:t>
            </w:r>
            <w:r w:rsidRPr="00E45CAD">
              <w:rPr>
                <w:sz w:val="24"/>
                <w:szCs w:val="24"/>
              </w:rPr>
              <w:t>тся на информационных стендах, в скоросшивателях (папках) на столах</w:t>
            </w:r>
            <w:r w:rsidR="001B1773">
              <w:rPr>
                <w:sz w:val="24"/>
                <w:szCs w:val="24"/>
              </w:rPr>
              <w:t xml:space="preserve"> специалистов Отдела</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 xml:space="preserve">2.13. </w:t>
            </w:r>
            <w:r w:rsidRPr="00E45CAD">
              <w:rPr>
                <w:b/>
                <w:sz w:val="24"/>
                <w:szCs w:val="24"/>
              </w:rPr>
              <w:t>Показатели доступности и качества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CB2420" w:rsidRDefault="00CB2420" w:rsidP="00CB2420">
            <w:pPr>
              <w:autoSpaceDE w:val="0"/>
              <w:autoSpaceDN w:val="0"/>
              <w:adjustRightInd w:val="0"/>
              <w:ind w:firstLine="469"/>
              <w:jc w:val="both"/>
              <w:outlineLvl w:val="1"/>
              <w:rPr>
                <w:color w:val="FF0000"/>
                <w:sz w:val="24"/>
                <w:szCs w:val="24"/>
              </w:rPr>
            </w:pPr>
            <w:r w:rsidRPr="00874149">
              <w:rPr>
                <w:color w:val="FF0000"/>
                <w:sz w:val="24"/>
                <w:szCs w:val="24"/>
              </w:rPr>
              <w:t>Соблю</w:t>
            </w:r>
            <w:r>
              <w:rPr>
                <w:color w:val="FF0000"/>
                <w:sz w:val="24"/>
                <w:szCs w:val="24"/>
              </w:rPr>
              <w:t>дение условий беспрепятственного доступа к 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оборудованный в соответствии с  установленными нормами туалет);</w:t>
            </w:r>
          </w:p>
          <w:p w:rsidR="00CB2420" w:rsidRDefault="00CB2420" w:rsidP="00CB2420">
            <w:pPr>
              <w:autoSpaceDE w:val="0"/>
              <w:autoSpaceDN w:val="0"/>
              <w:adjustRightInd w:val="0"/>
              <w:ind w:firstLine="469"/>
              <w:jc w:val="both"/>
              <w:outlineLvl w:val="1"/>
              <w:rPr>
                <w:color w:val="FF0000"/>
                <w:sz w:val="24"/>
                <w:szCs w:val="24"/>
              </w:rPr>
            </w:pPr>
            <w:r>
              <w:rPr>
                <w:color w:val="FF0000"/>
                <w:sz w:val="24"/>
                <w:szCs w:val="24"/>
              </w:rPr>
              <w:t>соблюдаются условия самостоятельного передвижения по территории и в здании администрации ЗАТО Звёздный на 1 этаже, в котором предоставляется муниципальная услуга, в том числе инвалидов, передвигающихся на креслах-колясках;</w:t>
            </w:r>
          </w:p>
          <w:p w:rsidR="00CB2420" w:rsidRDefault="00CB2420" w:rsidP="00CB2420">
            <w:pPr>
              <w:autoSpaceDE w:val="0"/>
              <w:autoSpaceDN w:val="0"/>
              <w:adjustRightInd w:val="0"/>
              <w:ind w:firstLine="469"/>
              <w:jc w:val="both"/>
              <w:outlineLvl w:val="1"/>
              <w:rPr>
                <w:color w:val="FF0000"/>
                <w:sz w:val="24"/>
                <w:szCs w:val="24"/>
              </w:rPr>
            </w:pPr>
            <w:r>
              <w:rPr>
                <w:color w:val="FF0000"/>
                <w:sz w:val="24"/>
                <w:szCs w:val="24"/>
              </w:rPr>
              <w:t>сопровождение специалистом, участвующим в предоставлении муниципальной услуги, инвалидов, имеющих стойкие расстройства функции зрения и самостоятельного передвижения;</w:t>
            </w:r>
          </w:p>
          <w:p w:rsidR="00CB2420" w:rsidRDefault="00CB2420" w:rsidP="00CB2420">
            <w:pPr>
              <w:autoSpaceDE w:val="0"/>
              <w:autoSpaceDN w:val="0"/>
              <w:adjustRightInd w:val="0"/>
              <w:ind w:firstLine="469"/>
              <w:jc w:val="both"/>
              <w:outlineLvl w:val="1"/>
              <w:rPr>
                <w:color w:val="FF0000"/>
                <w:sz w:val="24"/>
                <w:szCs w:val="24"/>
              </w:rPr>
            </w:pPr>
            <w:r>
              <w:rPr>
                <w:color w:val="FF0000"/>
                <w:sz w:val="24"/>
                <w:szCs w:val="24"/>
              </w:rPr>
              <w:t>оказание специалистом, участвующим в предоставлении муниципальной услуги, инвалидам помощи в преодолении барьеров, мешающих получению муниципальной услуги наравне с другими лицами;</w:t>
            </w:r>
          </w:p>
          <w:p w:rsidR="00CB2420" w:rsidRDefault="00CB2420" w:rsidP="00CB2420">
            <w:pPr>
              <w:autoSpaceDE w:val="0"/>
              <w:autoSpaceDN w:val="0"/>
              <w:adjustRightInd w:val="0"/>
              <w:ind w:firstLine="469"/>
              <w:jc w:val="both"/>
              <w:outlineLvl w:val="1"/>
              <w:rPr>
                <w:color w:val="FF0000"/>
                <w:sz w:val="24"/>
                <w:szCs w:val="24"/>
              </w:rPr>
            </w:pPr>
            <w:r>
              <w:rPr>
                <w:color w:val="FF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специалиста);</w:t>
            </w:r>
          </w:p>
          <w:p w:rsidR="00CB2420" w:rsidRDefault="00CB2420" w:rsidP="00CB2420">
            <w:pPr>
              <w:autoSpaceDE w:val="0"/>
              <w:autoSpaceDN w:val="0"/>
              <w:adjustRightInd w:val="0"/>
              <w:ind w:firstLine="469"/>
              <w:jc w:val="both"/>
              <w:outlineLvl w:val="1"/>
              <w:rPr>
                <w:color w:val="FF0000"/>
                <w:sz w:val="24"/>
                <w:szCs w:val="24"/>
              </w:rPr>
            </w:pPr>
            <w:r>
              <w:rPr>
                <w:color w:val="FF0000"/>
                <w:sz w:val="24"/>
                <w:szCs w:val="24"/>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Соблюдение сроков предоставления муниципальной услуги и условий ожидания приёма;</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своевременное полное информирование о муниципальной услуге;</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 xml:space="preserve">обоснованность отказов в предоставлении муниципальной </w:t>
            </w:r>
            <w:r w:rsidRPr="00E45CAD">
              <w:rPr>
                <w:sz w:val="24"/>
                <w:szCs w:val="24"/>
              </w:rPr>
              <w:lastRenderedPageBreak/>
              <w:t>услуги;</w:t>
            </w:r>
          </w:p>
          <w:p w:rsidR="00DD2900" w:rsidRPr="001B1773" w:rsidRDefault="00DD2900" w:rsidP="003D22C3">
            <w:pPr>
              <w:autoSpaceDE w:val="0"/>
              <w:autoSpaceDN w:val="0"/>
              <w:adjustRightInd w:val="0"/>
              <w:ind w:firstLine="469"/>
              <w:jc w:val="both"/>
              <w:outlineLvl w:val="1"/>
              <w:rPr>
                <w:sz w:val="24"/>
                <w:szCs w:val="24"/>
              </w:rPr>
            </w:pPr>
            <w:r w:rsidRPr="001B1773">
              <w:rPr>
                <w:sz w:val="24"/>
                <w:szCs w:val="24"/>
              </w:rPr>
              <w:t xml:space="preserve">соблюдение требований нормативных правовых актов, регламентирующих порядок </w:t>
            </w:r>
            <w:r w:rsidR="001B1773" w:rsidRPr="001B1773">
              <w:rPr>
                <w:sz w:val="24"/>
                <w:szCs w:val="24"/>
              </w:rPr>
              <w:t>расчёта размера дохода семьи, приходящегося на каждого члена семьи, и определения стоимости имущества, находящего в собственности гражданина-заявителя и членов его семьи,  одиноко проживающего гражданина и подлежащего налогообложению, и проверки предоставленных сведений целью признания их малоимущими и предоставления им  жилых помещений муниципального жилищного фонда по договору социального найма</w:t>
            </w:r>
            <w:r w:rsidRPr="001B1773">
              <w:rPr>
                <w:sz w:val="24"/>
                <w:szCs w:val="24"/>
              </w:rPr>
              <w:t>;</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обнародование (опубликование) администрацией ЗАТО Звёздный информации о своей деятельности в средствах массовой информации и сети Интернет;</w:t>
            </w:r>
          </w:p>
          <w:p w:rsidR="00DD2900" w:rsidRPr="00E45CAD" w:rsidRDefault="00DD2900" w:rsidP="003D22C3">
            <w:pPr>
              <w:ind w:firstLine="469"/>
              <w:jc w:val="both"/>
              <w:rPr>
                <w:sz w:val="24"/>
                <w:szCs w:val="24"/>
              </w:rPr>
            </w:pPr>
            <w:r w:rsidRPr="00E45CAD">
              <w:rPr>
                <w:sz w:val="24"/>
                <w:szCs w:val="24"/>
              </w:rPr>
              <w:t>размещение информации о своей деятельности в помещении администрации ЗАТО Звёздный</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 xml:space="preserve">2.14. </w:t>
            </w:r>
            <w:r w:rsidRPr="00E45CAD">
              <w:rPr>
                <w:b/>
                <w:sz w:val="24"/>
                <w:szCs w:val="24"/>
              </w:rPr>
              <w:t xml:space="preserve">Иные требования для предоставления муниципальной услуги </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Отсутствуют</w:t>
            </w:r>
          </w:p>
        </w:tc>
      </w:tr>
      <w:tr w:rsidR="00DD2900" w:rsidRPr="00E45CAD" w:rsidTr="003D22C3">
        <w:trPr>
          <w:trHeight w:val="261"/>
        </w:trPr>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sz w:val="24"/>
                <w:szCs w:val="24"/>
              </w:rPr>
            </w:pPr>
            <w:r w:rsidRPr="00E45CAD">
              <w:rPr>
                <w:b/>
                <w:sz w:val="24"/>
                <w:szCs w:val="24"/>
              </w:rPr>
              <w:t>3. Административные процедуры.</w:t>
            </w:r>
          </w:p>
          <w:p w:rsidR="00DD2900" w:rsidRPr="00E45CAD" w:rsidRDefault="00DD2900" w:rsidP="003D22C3">
            <w:pPr>
              <w:autoSpaceDE w:val="0"/>
              <w:autoSpaceDN w:val="0"/>
              <w:adjustRightInd w:val="0"/>
              <w:jc w:val="center"/>
              <w:rPr>
                <w:b/>
                <w:sz w:val="24"/>
                <w:szCs w:val="24"/>
              </w:rPr>
            </w:pPr>
            <w:r w:rsidRPr="00E45CAD">
              <w:rPr>
                <w:b/>
                <w:sz w:val="24"/>
                <w:szCs w:val="24"/>
              </w:rPr>
              <w:t>Состав, последовательность и сроки выполнения административных процедур, требования к порядку их выполнения</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bCs/>
                <w:sz w:val="24"/>
                <w:szCs w:val="24"/>
              </w:rPr>
            </w:pPr>
            <w:r w:rsidRPr="00E45CAD">
              <w:rPr>
                <w:b/>
                <w:bCs/>
                <w:sz w:val="24"/>
                <w:szCs w:val="24"/>
              </w:rPr>
              <w:t xml:space="preserve">3.1. Административная процедура 1 </w:t>
            </w:r>
          </w:p>
          <w:p w:rsidR="00DD2900" w:rsidRPr="00E45CAD" w:rsidRDefault="00DD2900" w:rsidP="003D22C3">
            <w:pPr>
              <w:autoSpaceDE w:val="0"/>
              <w:autoSpaceDN w:val="0"/>
              <w:adjustRightInd w:val="0"/>
              <w:jc w:val="center"/>
              <w:rPr>
                <w:b/>
                <w:bCs/>
                <w:sz w:val="24"/>
                <w:szCs w:val="24"/>
              </w:rPr>
            </w:pPr>
            <w:r w:rsidRPr="00E45CAD">
              <w:rPr>
                <w:b/>
                <w:bCs/>
                <w:sz w:val="24"/>
                <w:szCs w:val="24"/>
              </w:rPr>
              <w:t>«Информирование заявителя»</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Default="00DD2900" w:rsidP="003D22C3">
            <w:pPr>
              <w:autoSpaceDE w:val="0"/>
              <w:autoSpaceDN w:val="0"/>
              <w:adjustRightInd w:val="0"/>
              <w:rPr>
                <w:b/>
                <w:bCs/>
                <w:sz w:val="24"/>
                <w:szCs w:val="24"/>
              </w:rPr>
            </w:pPr>
            <w:r w:rsidRPr="00E45CAD">
              <w:rPr>
                <w:b/>
                <w:bCs/>
                <w:sz w:val="24"/>
                <w:szCs w:val="24"/>
              </w:rPr>
              <w:t>3.1.1. Юридические факты, необходимые для начала административного действия</w:t>
            </w:r>
          </w:p>
          <w:p w:rsidR="00DD2900" w:rsidRPr="00E45CAD" w:rsidRDefault="00DD2900" w:rsidP="003D22C3">
            <w:pPr>
              <w:autoSpaceDE w:val="0"/>
              <w:autoSpaceDN w:val="0"/>
              <w:adjustRightInd w:val="0"/>
              <w:rPr>
                <w:b/>
                <w:bCs/>
                <w:sz w:val="24"/>
                <w:szCs w:val="24"/>
              </w:rPr>
            </w:pP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Обращение </w:t>
            </w:r>
            <w:r w:rsidR="001B1773">
              <w:rPr>
                <w:sz w:val="24"/>
                <w:szCs w:val="24"/>
              </w:rPr>
              <w:t xml:space="preserve">гражданина - </w:t>
            </w:r>
            <w:r w:rsidRPr="00E45CAD">
              <w:rPr>
                <w:sz w:val="24"/>
                <w:szCs w:val="24"/>
              </w:rPr>
              <w:t>заявителя за информацией о предоставлении муниципальной услуги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3.1.2. Сведения о должностном лице, ответственном за выполнение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CB2420" w:rsidP="00CB2420">
            <w:pPr>
              <w:autoSpaceDE w:val="0"/>
              <w:autoSpaceDN w:val="0"/>
              <w:adjustRightInd w:val="0"/>
              <w:ind w:firstLine="469"/>
              <w:jc w:val="both"/>
              <w:rPr>
                <w:sz w:val="24"/>
                <w:szCs w:val="24"/>
              </w:rPr>
            </w:pPr>
            <w:r>
              <w:rPr>
                <w:sz w:val="24"/>
                <w:szCs w:val="24"/>
              </w:rPr>
              <w:t>Ведущий специалист</w:t>
            </w:r>
            <w:r w:rsidR="00DD2900" w:rsidRPr="00E45CAD">
              <w:rPr>
                <w:sz w:val="24"/>
                <w:szCs w:val="24"/>
              </w:rPr>
              <w:t xml:space="preserve"> Отдела (или иной работник Отдела в случае отсутствия</w:t>
            </w:r>
            <w:r>
              <w:rPr>
                <w:sz w:val="24"/>
                <w:szCs w:val="24"/>
              </w:rPr>
              <w:t xml:space="preserve"> ведущего специалиста </w:t>
            </w:r>
            <w:r w:rsidR="00DD2900" w:rsidRPr="00E45CAD">
              <w:rPr>
                <w:sz w:val="24"/>
                <w:szCs w:val="24"/>
              </w:rPr>
              <w:t xml:space="preserve"> Отдела)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3.1.3. Содержание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Способы информирования </w:t>
            </w:r>
            <w:r w:rsidR="001B1773">
              <w:rPr>
                <w:sz w:val="24"/>
                <w:szCs w:val="24"/>
              </w:rPr>
              <w:t xml:space="preserve">гражданина- </w:t>
            </w:r>
            <w:r w:rsidRPr="00E45CAD">
              <w:rPr>
                <w:sz w:val="24"/>
                <w:szCs w:val="24"/>
              </w:rPr>
              <w:t>заявителя:</w:t>
            </w:r>
          </w:p>
          <w:p w:rsidR="00DD2900" w:rsidRPr="00E45CAD" w:rsidRDefault="00DD2900" w:rsidP="003D22C3">
            <w:pPr>
              <w:autoSpaceDE w:val="0"/>
              <w:autoSpaceDN w:val="0"/>
              <w:adjustRightInd w:val="0"/>
              <w:ind w:left="43"/>
              <w:jc w:val="both"/>
              <w:rPr>
                <w:sz w:val="24"/>
                <w:szCs w:val="24"/>
              </w:rPr>
            </w:pPr>
            <w:r w:rsidRPr="00E45CAD">
              <w:rPr>
                <w:sz w:val="24"/>
                <w:szCs w:val="24"/>
              </w:rPr>
              <w:t xml:space="preserve">в устной форме (в ходе личного приёма или по телефону); </w:t>
            </w:r>
          </w:p>
          <w:p w:rsidR="00DD2900" w:rsidRPr="00E45CAD" w:rsidRDefault="00DD2900" w:rsidP="003D22C3">
            <w:pPr>
              <w:autoSpaceDE w:val="0"/>
              <w:autoSpaceDN w:val="0"/>
              <w:adjustRightInd w:val="0"/>
              <w:ind w:left="43"/>
              <w:jc w:val="both"/>
              <w:rPr>
                <w:sz w:val="24"/>
                <w:szCs w:val="24"/>
              </w:rPr>
            </w:pPr>
            <w:r w:rsidRPr="00E45CAD">
              <w:rPr>
                <w:sz w:val="24"/>
                <w:szCs w:val="24"/>
              </w:rPr>
              <w:t xml:space="preserve">в письменной форме путём направления ответа почтовым отправлением либо в электронном виде на электронный адрес заявителя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3.1.4. Продолжительность и (или) максимальный срок выполнения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color w:val="000000"/>
                <w:sz w:val="24"/>
                <w:szCs w:val="24"/>
              </w:rPr>
            </w:pPr>
            <w:r w:rsidRPr="00E45CAD">
              <w:rPr>
                <w:color w:val="000000"/>
                <w:sz w:val="24"/>
                <w:szCs w:val="24"/>
              </w:rPr>
              <w:t>В ходе приема - не более 30 минут;</w:t>
            </w:r>
          </w:p>
          <w:p w:rsidR="00DD2900" w:rsidRPr="00E45CAD" w:rsidRDefault="00DD2900" w:rsidP="003D22C3">
            <w:pPr>
              <w:autoSpaceDE w:val="0"/>
              <w:autoSpaceDN w:val="0"/>
              <w:adjustRightInd w:val="0"/>
              <w:ind w:firstLine="469"/>
              <w:jc w:val="both"/>
              <w:rPr>
                <w:color w:val="000000"/>
                <w:sz w:val="24"/>
                <w:szCs w:val="24"/>
              </w:rPr>
            </w:pPr>
            <w:r w:rsidRPr="00E45CAD">
              <w:rPr>
                <w:color w:val="000000"/>
                <w:sz w:val="24"/>
                <w:szCs w:val="24"/>
              </w:rPr>
              <w:t>по телефону - не более 5 минут;</w:t>
            </w:r>
          </w:p>
          <w:p w:rsidR="00DD2900" w:rsidRPr="00E45CAD" w:rsidRDefault="00DD2900" w:rsidP="003D22C3">
            <w:pPr>
              <w:autoSpaceDE w:val="0"/>
              <w:autoSpaceDN w:val="0"/>
              <w:adjustRightInd w:val="0"/>
              <w:ind w:firstLine="469"/>
              <w:jc w:val="both"/>
              <w:rPr>
                <w:color w:val="000000"/>
                <w:sz w:val="24"/>
                <w:szCs w:val="24"/>
              </w:rPr>
            </w:pPr>
            <w:r w:rsidRPr="00E45CAD">
              <w:rPr>
                <w:color w:val="000000"/>
                <w:sz w:val="24"/>
                <w:szCs w:val="24"/>
              </w:rPr>
              <w:t xml:space="preserve">в письменной форме на основании письменного обращения </w:t>
            </w:r>
            <w:r w:rsidR="00BC67D5">
              <w:rPr>
                <w:color w:val="000000"/>
                <w:sz w:val="24"/>
                <w:szCs w:val="24"/>
              </w:rPr>
              <w:t xml:space="preserve">гражданина- </w:t>
            </w:r>
            <w:r w:rsidRPr="00E45CAD">
              <w:rPr>
                <w:color w:val="000000"/>
                <w:sz w:val="24"/>
                <w:szCs w:val="24"/>
              </w:rPr>
              <w:t>заявителя - в течение 30 дней со дня регистрации обращения в соответствии с административным регламентом предоставления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3.1.5. Критерии принятия решения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Отсутствуют</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 xml:space="preserve">3.1.6. Результат </w:t>
            </w:r>
            <w:r w:rsidRPr="00E45CAD">
              <w:rPr>
                <w:b/>
                <w:bCs/>
                <w:szCs w:val="24"/>
              </w:rPr>
              <w:lastRenderedPageBreak/>
              <w:t>административного действия и порядок передачи результата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lastRenderedPageBreak/>
              <w:t xml:space="preserve">Предоставление </w:t>
            </w:r>
            <w:r w:rsidR="00BC67D5">
              <w:rPr>
                <w:sz w:val="24"/>
                <w:szCs w:val="24"/>
              </w:rPr>
              <w:t xml:space="preserve">гражданину - </w:t>
            </w:r>
            <w:r w:rsidRPr="00E45CAD">
              <w:rPr>
                <w:sz w:val="24"/>
                <w:szCs w:val="24"/>
              </w:rPr>
              <w:t xml:space="preserve">заявителю информации о </w:t>
            </w:r>
            <w:r w:rsidRPr="00E45CAD">
              <w:rPr>
                <w:sz w:val="24"/>
                <w:szCs w:val="24"/>
              </w:rPr>
              <w:lastRenderedPageBreak/>
              <w:t>предоставлении муниципальной услуги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lastRenderedPageBreak/>
              <w:t>3.1.7. Способ фиксации результата выполнения административного действия,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DD2900" w:rsidRDefault="00400FC9" w:rsidP="003D22C3">
            <w:pPr>
              <w:autoSpaceDE w:val="0"/>
              <w:autoSpaceDN w:val="0"/>
              <w:adjustRightInd w:val="0"/>
              <w:ind w:firstLine="469"/>
              <w:jc w:val="both"/>
              <w:rPr>
                <w:sz w:val="24"/>
                <w:szCs w:val="24"/>
              </w:rPr>
            </w:pPr>
            <w:r>
              <w:rPr>
                <w:sz w:val="24"/>
                <w:szCs w:val="24"/>
              </w:rPr>
              <w:t xml:space="preserve">Регистрация заявления и документов </w:t>
            </w:r>
            <w:r w:rsidR="00BC67D5">
              <w:rPr>
                <w:sz w:val="24"/>
                <w:szCs w:val="24"/>
              </w:rPr>
              <w:t xml:space="preserve">гражданина - </w:t>
            </w:r>
            <w:r>
              <w:rPr>
                <w:sz w:val="24"/>
                <w:szCs w:val="24"/>
              </w:rPr>
              <w:t>заявителя в установленном порядке.</w:t>
            </w:r>
          </w:p>
          <w:p w:rsidR="00400FC9" w:rsidRDefault="00400FC9" w:rsidP="003D22C3">
            <w:pPr>
              <w:autoSpaceDE w:val="0"/>
              <w:autoSpaceDN w:val="0"/>
              <w:adjustRightInd w:val="0"/>
              <w:ind w:firstLine="469"/>
              <w:jc w:val="both"/>
              <w:rPr>
                <w:sz w:val="24"/>
                <w:szCs w:val="24"/>
              </w:rPr>
            </w:pPr>
            <w:r>
              <w:rPr>
                <w:sz w:val="24"/>
                <w:szCs w:val="24"/>
              </w:rPr>
              <w:t xml:space="preserve">Выдача </w:t>
            </w:r>
            <w:r w:rsidR="00BC67D5">
              <w:rPr>
                <w:sz w:val="24"/>
                <w:szCs w:val="24"/>
              </w:rPr>
              <w:t xml:space="preserve">гражданину - </w:t>
            </w:r>
            <w:r>
              <w:rPr>
                <w:sz w:val="24"/>
                <w:szCs w:val="24"/>
              </w:rPr>
              <w:t>заявителю расписки в получении документов.</w:t>
            </w:r>
          </w:p>
          <w:p w:rsidR="00400FC9" w:rsidRDefault="00400FC9" w:rsidP="003D22C3">
            <w:pPr>
              <w:autoSpaceDE w:val="0"/>
              <w:autoSpaceDN w:val="0"/>
              <w:adjustRightInd w:val="0"/>
              <w:ind w:firstLine="469"/>
              <w:jc w:val="both"/>
              <w:rPr>
                <w:sz w:val="24"/>
                <w:szCs w:val="24"/>
              </w:rPr>
            </w:pPr>
            <w:r>
              <w:rPr>
                <w:sz w:val="24"/>
                <w:szCs w:val="24"/>
              </w:rPr>
              <w:t>В случае подачи запроса в электронной форме через Единый портал в личном кабинете на Едином портале отображается статус:</w:t>
            </w:r>
          </w:p>
          <w:p w:rsidR="00400FC9" w:rsidRPr="00E45CAD" w:rsidRDefault="00400FC9" w:rsidP="003D22C3">
            <w:pPr>
              <w:autoSpaceDE w:val="0"/>
              <w:autoSpaceDN w:val="0"/>
              <w:adjustRightInd w:val="0"/>
              <w:ind w:firstLine="469"/>
              <w:jc w:val="both"/>
              <w:rPr>
                <w:sz w:val="24"/>
                <w:szCs w:val="24"/>
              </w:rPr>
            </w:pPr>
            <w:r>
              <w:rPr>
                <w:sz w:val="24"/>
                <w:szCs w:val="24"/>
              </w:rPr>
              <w:t>«Промежуточные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sz w:val="24"/>
                <w:szCs w:val="24"/>
              </w:rPr>
            </w:pPr>
            <w:r w:rsidRPr="00E45CAD">
              <w:rPr>
                <w:b/>
                <w:sz w:val="24"/>
                <w:szCs w:val="24"/>
              </w:rPr>
              <w:t>3.2. Административная процедура 2</w:t>
            </w:r>
          </w:p>
          <w:p w:rsidR="00DD2900" w:rsidRPr="00E45CAD" w:rsidRDefault="00DD2900" w:rsidP="003D22C3">
            <w:pPr>
              <w:autoSpaceDE w:val="0"/>
              <w:autoSpaceDN w:val="0"/>
              <w:adjustRightInd w:val="0"/>
              <w:jc w:val="center"/>
              <w:rPr>
                <w:b/>
                <w:sz w:val="24"/>
                <w:szCs w:val="24"/>
              </w:rPr>
            </w:pPr>
            <w:r w:rsidRPr="00E45CAD">
              <w:rPr>
                <w:b/>
                <w:sz w:val="24"/>
                <w:szCs w:val="24"/>
              </w:rPr>
              <w:t>«Приём и регистрация заявления и документов, необходимых для предоставления муниципальной услуги»</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3.2.1. Юридические факты, необходимые для начала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suppressAutoHyphens/>
              <w:autoSpaceDE w:val="0"/>
              <w:autoSpaceDN w:val="0"/>
              <w:adjustRightInd w:val="0"/>
              <w:ind w:firstLine="469"/>
              <w:jc w:val="both"/>
              <w:rPr>
                <w:b/>
                <w:bCs/>
                <w:sz w:val="24"/>
                <w:szCs w:val="24"/>
              </w:rPr>
            </w:pPr>
            <w:r w:rsidRPr="00E45CAD">
              <w:rPr>
                <w:sz w:val="24"/>
                <w:szCs w:val="24"/>
              </w:rPr>
              <w:t xml:space="preserve">Поступление от </w:t>
            </w:r>
            <w:r w:rsidR="00BC67D5">
              <w:rPr>
                <w:sz w:val="24"/>
                <w:szCs w:val="24"/>
              </w:rPr>
              <w:t xml:space="preserve">гражданина- </w:t>
            </w:r>
            <w:r w:rsidRPr="00E45CAD">
              <w:rPr>
                <w:sz w:val="24"/>
                <w:szCs w:val="24"/>
              </w:rPr>
              <w:t>заявителя заявления и документов, необходимых для предоставления муниципальной услуги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3.2.2. Сведения о должностном лице, ответственном за выполнение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CB2420" w:rsidP="00CB2420">
            <w:pPr>
              <w:suppressAutoHyphens/>
              <w:autoSpaceDE w:val="0"/>
              <w:autoSpaceDN w:val="0"/>
              <w:adjustRightInd w:val="0"/>
              <w:ind w:firstLine="469"/>
              <w:jc w:val="both"/>
              <w:rPr>
                <w:b/>
                <w:sz w:val="24"/>
                <w:szCs w:val="24"/>
              </w:rPr>
            </w:pPr>
            <w:r>
              <w:rPr>
                <w:sz w:val="24"/>
                <w:szCs w:val="24"/>
              </w:rPr>
              <w:t>Ведущий специалист</w:t>
            </w:r>
            <w:r w:rsidR="00DD2900" w:rsidRPr="00E45CAD">
              <w:rPr>
                <w:sz w:val="24"/>
                <w:szCs w:val="24"/>
              </w:rPr>
              <w:t xml:space="preserve"> Отдела (или иной работник Отдела в случае отсутствия </w:t>
            </w:r>
            <w:r>
              <w:rPr>
                <w:sz w:val="24"/>
                <w:szCs w:val="24"/>
              </w:rPr>
              <w:t xml:space="preserve">ведущего специалиста </w:t>
            </w:r>
            <w:r w:rsidR="00DD2900" w:rsidRPr="00E45CAD">
              <w:rPr>
                <w:sz w:val="24"/>
                <w:szCs w:val="24"/>
              </w:rPr>
              <w:t>Отдела)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3.2.3. Содержание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Приём документов, необходимых для предоставления муниципальной услуги, заверка представленных копий документов;</w:t>
            </w:r>
          </w:p>
          <w:p w:rsidR="00DD2900" w:rsidRPr="00E45CAD" w:rsidRDefault="00DD2900" w:rsidP="003D22C3">
            <w:pPr>
              <w:autoSpaceDE w:val="0"/>
              <w:autoSpaceDN w:val="0"/>
              <w:adjustRightInd w:val="0"/>
              <w:ind w:firstLine="469"/>
              <w:jc w:val="both"/>
              <w:rPr>
                <w:sz w:val="24"/>
                <w:szCs w:val="24"/>
              </w:rPr>
            </w:pPr>
            <w:r w:rsidRPr="00E45CAD">
              <w:rPr>
                <w:sz w:val="24"/>
                <w:szCs w:val="24"/>
              </w:rPr>
              <w:t>проверка правильности заполнения заявления;</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проверка наличия и соответствия перечню документов, подлежащих представлению </w:t>
            </w:r>
            <w:r w:rsidR="00BC67D5">
              <w:rPr>
                <w:sz w:val="24"/>
                <w:szCs w:val="24"/>
              </w:rPr>
              <w:t xml:space="preserve">гражданином - </w:t>
            </w:r>
            <w:r w:rsidRPr="00E45CAD">
              <w:rPr>
                <w:sz w:val="24"/>
                <w:szCs w:val="24"/>
              </w:rPr>
              <w:t>заявителем, указанному в пункте 2.6 настоящего регламента;</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регистрация заявления в Журнале регистрации заявлений граждан о признании малоимущими (Приложение Б </w:t>
            </w:r>
            <w:r w:rsidR="0053462C">
              <w:rPr>
                <w:sz w:val="24"/>
                <w:szCs w:val="24"/>
              </w:rPr>
              <w:t>6</w:t>
            </w:r>
            <w:r w:rsidRPr="00E45CAD">
              <w:rPr>
                <w:sz w:val="24"/>
                <w:szCs w:val="24"/>
              </w:rPr>
              <w:t>)</w:t>
            </w:r>
            <w:r w:rsidRPr="00E45CAD">
              <w:rPr>
                <w:b/>
                <w:sz w:val="24"/>
                <w:szCs w:val="24"/>
              </w:rPr>
              <w:t xml:space="preserve"> </w:t>
            </w:r>
            <w:r w:rsidRPr="00E45CAD">
              <w:rPr>
                <w:sz w:val="24"/>
                <w:szCs w:val="24"/>
              </w:rPr>
              <w:t>с присвоением ему порядкового номера и в ИСЭД;</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выдача </w:t>
            </w:r>
            <w:r w:rsidR="00BC67D5">
              <w:rPr>
                <w:sz w:val="24"/>
                <w:szCs w:val="24"/>
              </w:rPr>
              <w:t xml:space="preserve">гражданину - </w:t>
            </w:r>
            <w:r w:rsidRPr="00E45CAD">
              <w:rPr>
                <w:sz w:val="24"/>
                <w:szCs w:val="24"/>
              </w:rPr>
              <w:t xml:space="preserve">заявителю расписки в приёме документов с указанием их перечня и даты приёма (Приложение Б </w:t>
            </w:r>
            <w:r w:rsidR="0053462C">
              <w:rPr>
                <w:sz w:val="24"/>
                <w:szCs w:val="24"/>
              </w:rPr>
              <w:t>7</w:t>
            </w:r>
            <w:r w:rsidRPr="00E45CAD">
              <w:rPr>
                <w:sz w:val="24"/>
                <w:szCs w:val="24"/>
              </w:rPr>
              <w:t>);</w:t>
            </w:r>
          </w:p>
          <w:p w:rsidR="00DD2900" w:rsidRPr="00E45CAD" w:rsidRDefault="00DD2900" w:rsidP="003D22C3">
            <w:pPr>
              <w:autoSpaceDE w:val="0"/>
              <w:autoSpaceDN w:val="0"/>
              <w:adjustRightInd w:val="0"/>
              <w:ind w:firstLine="469"/>
              <w:jc w:val="both"/>
              <w:rPr>
                <w:b/>
                <w:sz w:val="24"/>
                <w:szCs w:val="24"/>
              </w:rPr>
            </w:pPr>
            <w:r w:rsidRPr="00E45CAD">
              <w:rPr>
                <w:sz w:val="24"/>
                <w:szCs w:val="24"/>
              </w:rPr>
              <w:t xml:space="preserve">заведение личного дела </w:t>
            </w:r>
            <w:r w:rsidR="00BC67D5">
              <w:rPr>
                <w:sz w:val="24"/>
                <w:szCs w:val="24"/>
              </w:rPr>
              <w:t xml:space="preserve">гражданина - </w:t>
            </w:r>
            <w:r w:rsidRPr="00E45CAD">
              <w:rPr>
                <w:sz w:val="24"/>
                <w:szCs w:val="24"/>
              </w:rPr>
              <w:t>заявителя</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3.2.4. Продолжительность и (или) максимальный срок выполнения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В день получения заявления, но не позднее 3-х рабочих дней после поступления заявления</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3.2.5. Критерии принятия решения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b/>
                <w:sz w:val="24"/>
                <w:szCs w:val="24"/>
              </w:rPr>
            </w:pPr>
            <w:r w:rsidRPr="00E45CAD">
              <w:rPr>
                <w:sz w:val="24"/>
                <w:szCs w:val="24"/>
              </w:rPr>
              <w:t>Отсутствуют</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 xml:space="preserve">3.2.6. Результат административного </w:t>
            </w:r>
            <w:r w:rsidRPr="00E45CAD">
              <w:rPr>
                <w:b/>
                <w:bCs/>
                <w:szCs w:val="24"/>
              </w:rPr>
              <w:lastRenderedPageBreak/>
              <w:t>действия и порядок передачи результата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BC67D5">
            <w:pPr>
              <w:pStyle w:val="61"/>
              <w:ind w:left="0" w:firstLine="469"/>
              <w:jc w:val="both"/>
              <w:rPr>
                <w:szCs w:val="24"/>
              </w:rPr>
            </w:pPr>
            <w:r w:rsidRPr="00E45CAD">
              <w:rPr>
                <w:szCs w:val="24"/>
              </w:rPr>
              <w:lastRenderedPageBreak/>
              <w:t xml:space="preserve">Приём и регистрация заявления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lastRenderedPageBreak/>
              <w:t>3.2.7. Способ фиксации результата выполнения административного действия,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Регистрация заявления в  Журнале регистрации заявлений граждан о признании малоимущими и в ИСЭД;</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выдача </w:t>
            </w:r>
            <w:r w:rsidR="00BC67D5">
              <w:rPr>
                <w:sz w:val="24"/>
                <w:szCs w:val="24"/>
              </w:rPr>
              <w:t xml:space="preserve">гражданину - </w:t>
            </w:r>
            <w:r w:rsidRPr="00E45CAD">
              <w:rPr>
                <w:sz w:val="24"/>
                <w:szCs w:val="24"/>
              </w:rPr>
              <w:t>заявителю расписки в приёме документов</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sz w:val="24"/>
                <w:szCs w:val="24"/>
              </w:rPr>
            </w:pPr>
            <w:r w:rsidRPr="00E45CAD">
              <w:rPr>
                <w:b/>
                <w:sz w:val="24"/>
                <w:szCs w:val="24"/>
              </w:rPr>
              <w:t>3.3. Административная процедура 3</w:t>
            </w:r>
          </w:p>
          <w:p w:rsidR="00DD2900" w:rsidRPr="00E45CAD" w:rsidRDefault="00DD2900" w:rsidP="003D22C3">
            <w:pPr>
              <w:autoSpaceDE w:val="0"/>
              <w:autoSpaceDN w:val="0"/>
              <w:adjustRightInd w:val="0"/>
              <w:jc w:val="center"/>
              <w:rPr>
                <w:b/>
                <w:bCs/>
                <w:sz w:val="24"/>
                <w:szCs w:val="24"/>
              </w:rPr>
            </w:pPr>
            <w:r w:rsidRPr="00E45CAD">
              <w:rPr>
                <w:b/>
                <w:sz w:val="24"/>
                <w:szCs w:val="24"/>
              </w:rPr>
              <w:t>«Направление межведомственного запроса»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3.3.1. Юридические факты, необходимые для начала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suppressAutoHyphens/>
              <w:autoSpaceDE w:val="0"/>
              <w:autoSpaceDN w:val="0"/>
              <w:adjustRightInd w:val="0"/>
              <w:ind w:firstLine="469"/>
              <w:jc w:val="both"/>
              <w:rPr>
                <w:sz w:val="24"/>
                <w:szCs w:val="24"/>
              </w:rPr>
            </w:pPr>
            <w:r w:rsidRPr="00E45CAD">
              <w:rPr>
                <w:sz w:val="24"/>
                <w:szCs w:val="24"/>
              </w:rPr>
              <w:t xml:space="preserve">Проверка наличия и соответствия документов, представленных </w:t>
            </w:r>
            <w:r w:rsidR="00BC67D5">
              <w:rPr>
                <w:sz w:val="24"/>
                <w:szCs w:val="24"/>
              </w:rPr>
              <w:t xml:space="preserve">гражданином - </w:t>
            </w:r>
            <w:r w:rsidRPr="00E45CAD">
              <w:rPr>
                <w:sz w:val="24"/>
                <w:szCs w:val="24"/>
              </w:rPr>
              <w:t>заявителем, перечню документов, указанных в пункте 2.6 настоящего регламента, и выявление необходимости направления межведомственных запросов</w:t>
            </w:r>
            <w:r w:rsidR="00BC67D5">
              <w:rPr>
                <w:sz w:val="24"/>
                <w:szCs w:val="24"/>
              </w:rPr>
              <w:t xml:space="preserve"> в соответствующие органы </w:t>
            </w:r>
            <w:r w:rsidRPr="00E45CAD">
              <w:rPr>
                <w:sz w:val="24"/>
                <w:szCs w:val="24"/>
              </w:rPr>
              <w:t>о предоставлении документов, находящихся в их распоряжении.</w:t>
            </w:r>
          </w:p>
          <w:p w:rsidR="00DD2900" w:rsidRPr="00E45CAD" w:rsidRDefault="00DD2900" w:rsidP="003D22C3">
            <w:pPr>
              <w:suppressAutoHyphens/>
              <w:autoSpaceDE w:val="0"/>
              <w:autoSpaceDN w:val="0"/>
              <w:adjustRightInd w:val="0"/>
              <w:ind w:firstLine="469"/>
              <w:jc w:val="both"/>
              <w:rPr>
                <w:sz w:val="24"/>
                <w:szCs w:val="24"/>
              </w:rPr>
            </w:pPr>
            <w:r w:rsidRPr="00E45CAD">
              <w:rPr>
                <w:sz w:val="24"/>
                <w:szCs w:val="24"/>
              </w:rPr>
              <w:t>В случае</w:t>
            </w:r>
            <w:r w:rsidR="00A72066">
              <w:rPr>
                <w:sz w:val="24"/>
                <w:szCs w:val="24"/>
              </w:rPr>
              <w:t>,</w:t>
            </w:r>
            <w:r w:rsidRPr="00E45CAD">
              <w:rPr>
                <w:sz w:val="24"/>
                <w:szCs w:val="24"/>
              </w:rPr>
              <w:t xml:space="preserve"> если </w:t>
            </w:r>
            <w:r w:rsidR="00BC67D5">
              <w:rPr>
                <w:sz w:val="24"/>
                <w:szCs w:val="24"/>
              </w:rPr>
              <w:t xml:space="preserve">гражданин - </w:t>
            </w:r>
            <w:r w:rsidRPr="00E45CAD">
              <w:rPr>
                <w:sz w:val="24"/>
                <w:szCs w:val="24"/>
              </w:rPr>
              <w:t xml:space="preserve">заявитель самостоятельно представил документы, указанные в подпункте 2 пункта 2.6 настоящего регламента, должностное лицо Отдела не направляет межведомственные запросы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3.3.2. Сведения о должностном лице, ответственном за выполнение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Default="00CB2420" w:rsidP="003D22C3">
            <w:pPr>
              <w:suppressAutoHyphens/>
              <w:autoSpaceDE w:val="0"/>
              <w:autoSpaceDN w:val="0"/>
              <w:adjustRightInd w:val="0"/>
              <w:ind w:firstLine="469"/>
              <w:jc w:val="both"/>
              <w:rPr>
                <w:sz w:val="24"/>
                <w:szCs w:val="24"/>
              </w:rPr>
            </w:pPr>
            <w:r>
              <w:rPr>
                <w:sz w:val="24"/>
                <w:szCs w:val="24"/>
              </w:rPr>
              <w:t>Ведущий специалист</w:t>
            </w:r>
            <w:r w:rsidR="00DD2900" w:rsidRPr="00E45CAD">
              <w:rPr>
                <w:sz w:val="24"/>
                <w:szCs w:val="24"/>
              </w:rPr>
              <w:t xml:space="preserve"> Отдела (или иной работн</w:t>
            </w:r>
            <w:r>
              <w:rPr>
                <w:sz w:val="24"/>
                <w:szCs w:val="24"/>
              </w:rPr>
              <w:t>ик Отдела в случае отсутствия ведущего специалиста</w:t>
            </w:r>
            <w:r w:rsidR="00DD2900" w:rsidRPr="00E45CAD">
              <w:rPr>
                <w:sz w:val="24"/>
                <w:szCs w:val="24"/>
              </w:rPr>
              <w:t xml:space="preserve"> Отдела)</w:t>
            </w:r>
          </w:p>
          <w:p w:rsidR="00AD67ED" w:rsidRDefault="00AD67ED" w:rsidP="003D22C3">
            <w:pPr>
              <w:suppressAutoHyphens/>
              <w:autoSpaceDE w:val="0"/>
              <w:autoSpaceDN w:val="0"/>
              <w:adjustRightInd w:val="0"/>
              <w:ind w:firstLine="469"/>
              <w:jc w:val="both"/>
              <w:rPr>
                <w:sz w:val="24"/>
                <w:szCs w:val="24"/>
              </w:rPr>
            </w:pPr>
          </w:p>
          <w:p w:rsidR="00AD67ED" w:rsidRDefault="00AD67ED" w:rsidP="003D22C3">
            <w:pPr>
              <w:suppressAutoHyphens/>
              <w:autoSpaceDE w:val="0"/>
              <w:autoSpaceDN w:val="0"/>
              <w:adjustRightInd w:val="0"/>
              <w:ind w:firstLine="469"/>
              <w:jc w:val="both"/>
              <w:rPr>
                <w:sz w:val="24"/>
                <w:szCs w:val="24"/>
              </w:rPr>
            </w:pPr>
          </w:p>
          <w:p w:rsidR="00AD67ED" w:rsidRDefault="00AD67ED" w:rsidP="003D22C3">
            <w:pPr>
              <w:suppressAutoHyphens/>
              <w:autoSpaceDE w:val="0"/>
              <w:autoSpaceDN w:val="0"/>
              <w:adjustRightInd w:val="0"/>
              <w:ind w:firstLine="469"/>
              <w:jc w:val="both"/>
              <w:rPr>
                <w:sz w:val="24"/>
                <w:szCs w:val="24"/>
              </w:rPr>
            </w:pPr>
          </w:p>
          <w:p w:rsidR="00AD67ED" w:rsidRDefault="00AD67ED" w:rsidP="003D22C3">
            <w:pPr>
              <w:suppressAutoHyphens/>
              <w:autoSpaceDE w:val="0"/>
              <w:autoSpaceDN w:val="0"/>
              <w:adjustRightInd w:val="0"/>
              <w:ind w:firstLine="469"/>
              <w:jc w:val="both"/>
              <w:rPr>
                <w:sz w:val="24"/>
                <w:szCs w:val="24"/>
              </w:rPr>
            </w:pPr>
          </w:p>
          <w:p w:rsidR="00AD67ED" w:rsidRPr="00E45CAD" w:rsidRDefault="00AD67ED" w:rsidP="003D22C3">
            <w:pPr>
              <w:suppressAutoHyphens/>
              <w:autoSpaceDE w:val="0"/>
              <w:autoSpaceDN w:val="0"/>
              <w:adjustRightInd w:val="0"/>
              <w:ind w:firstLine="469"/>
              <w:jc w:val="both"/>
              <w:rPr>
                <w:b/>
                <w:sz w:val="24"/>
                <w:szCs w:val="24"/>
              </w:rPr>
            </w:pP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3.3.3. Содержание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Состав документов, необходимых для предоставления муниципальной услуги, находящих</w:t>
            </w:r>
            <w:r w:rsidR="00BC67D5">
              <w:rPr>
                <w:sz w:val="24"/>
                <w:szCs w:val="24"/>
              </w:rPr>
              <w:t>ся в распоряжении органов</w:t>
            </w:r>
            <w:r w:rsidRPr="00E45CAD">
              <w:rPr>
                <w:sz w:val="24"/>
                <w:szCs w:val="24"/>
              </w:rPr>
              <w:t>, которые могут быть запрошены, указаны в подпункте 2 пункта 2.6. настоящего регламента.</w:t>
            </w:r>
          </w:p>
          <w:p w:rsidR="00DD2900" w:rsidRPr="00E45CAD" w:rsidRDefault="00DD2900" w:rsidP="003D22C3">
            <w:pPr>
              <w:autoSpaceDE w:val="0"/>
              <w:autoSpaceDN w:val="0"/>
              <w:adjustRightInd w:val="0"/>
              <w:ind w:firstLine="469"/>
              <w:jc w:val="both"/>
              <w:rPr>
                <w:sz w:val="24"/>
                <w:szCs w:val="24"/>
              </w:rPr>
            </w:pPr>
            <w:r w:rsidRPr="00E45CAD">
              <w:rPr>
                <w:sz w:val="24"/>
                <w:szCs w:val="24"/>
              </w:rPr>
              <w:t>Должностное лицо Отдела направляет межведомственные запросы, подписанные электронной цифровой подписью, по каналам системы межведомственного электронного взаимодействия (далее – СМЭВ).</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При отсутствии технической возможности направления межведомственных запросов по каналам СМЭВ соответствующие межведомственные запросы направляются в орган по месту нахождения </w:t>
            </w:r>
            <w:r w:rsidR="00BC67D5">
              <w:rPr>
                <w:sz w:val="24"/>
                <w:szCs w:val="24"/>
              </w:rPr>
              <w:t xml:space="preserve">гражданина- </w:t>
            </w:r>
            <w:r w:rsidRPr="00E45CAD">
              <w:rPr>
                <w:sz w:val="24"/>
                <w:szCs w:val="24"/>
              </w:rPr>
              <w:t xml:space="preserve">заявителя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3.3.4. Продолжительность и (или) максимальный срок выполнения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Максимальный срок выполнения административного  действия составляет 5 рабочих дней с момента поступления заявления о предоставлении муниципальной услуги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3.3.5. Критерии принятия решения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b/>
                <w:sz w:val="24"/>
                <w:szCs w:val="24"/>
              </w:rPr>
            </w:pPr>
            <w:r w:rsidRPr="00E45CAD">
              <w:rPr>
                <w:sz w:val="24"/>
                <w:szCs w:val="24"/>
              </w:rPr>
              <w:t>Отсутствуют</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3.3.6. Результат административного действия и порядок передачи результата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Поступление ответов на межведомственные запросы и</w:t>
            </w:r>
            <w:r w:rsidR="00723CD7">
              <w:rPr>
                <w:szCs w:val="24"/>
              </w:rPr>
              <w:t xml:space="preserve">з соответствующих органов </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 xml:space="preserve">3.3.7. Способ фиксации </w:t>
            </w:r>
            <w:r w:rsidRPr="00E45CAD">
              <w:rPr>
                <w:b/>
                <w:bCs/>
                <w:szCs w:val="24"/>
              </w:rPr>
              <w:lastRenderedPageBreak/>
              <w:t>результата выполнения административного действия,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lastRenderedPageBreak/>
              <w:t>Регистрация ответ</w:t>
            </w:r>
            <w:r w:rsidR="00AD67ED">
              <w:rPr>
                <w:sz w:val="24"/>
                <w:szCs w:val="24"/>
              </w:rPr>
              <w:t xml:space="preserve">ов на межведомственные запросы </w:t>
            </w:r>
            <w:r w:rsidRPr="00E45CAD">
              <w:rPr>
                <w:sz w:val="24"/>
                <w:szCs w:val="24"/>
              </w:rPr>
              <w:t>в ИСЭД</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sz w:val="24"/>
                <w:szCs w:val="24"/>
              </w:rPr>
            </w:pPr>
            <w:r w:rsidRPr="00E45CAD">
              <w:rPr>
                <w:b/>
                <w:bCs/>
                <w:sz w:val="24"/>
                <w:szCs w:val="24"/>
              </w:rPr>
              <w:lastRenderedPageBreak/>
              <w:t>3.4.</w:t>
            </w:r>
            <w:r w:rsidRPr="00E45CAD">
              <w:rPr>
                <w:b/>
                <w:sz w:val="24"/>
                <w:szCs w:val="24"/>
              </w:rPr>
              <w:t xml:space="preserve"> Административная процедура 4</w:t>
            </w:r>
          </w:p>
          <w:p w:rsidR="00DD2900" w:rsidRPr="00E45CAD" w:rsidRDefault="00DD2900" w:rsidP="003D22C3">
            <w:pPr>
              <w:autoSpaceDE w:val="0"/>
              <w:autoSpaceDN w:val="0"/>
              <w:adjustRightInd w:val="0"/>
              <w:jc w:val="center"/>
              <w:rPr>
                <w:b/>
                <w:sz w:val="24"/>
                <w:szCs w:val="24"/>
              </w:rPr>
            </w:pPr>
            <w:r w:rsidRPr="00E45CAD">
              <w:rPr>
                <w:b/>
                <w:sz w:val="24"/>
                <w:szCs w:val="24"/>
              </w:rPr>
              <w:t xml:space="preserve">«Принятие решения о признании </w:t>
            </w:r>
          </w:p>
          <w:p w:rsidR="00DD2900" w:rsidRPr="00E45CAD" w:rsidRDefault="00DD2900" w:rsidP="003D22C3">
            <w:pPr>
              <w:autoSpaceDE w:val="0"/>
              <w:autoSpaceDN w:val="0"/>
              <w:adjustRightInd w:val="0"/>
              <w:jc w:val="center"/>
              <w:rPr>
                <w:sz w:val="24"/>
                <w:szCs w:val="24"/>
              </w:rPr>
            </w:pPr>
            <w:r w:rsidRPr="00E45CAD">
              <w:rPr>
                <w:b/>
                <w:sz w:val="24"/>
                <w:szCs w:val="24"/>
              </w:rPr>
              <w:t>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3.4.1. Юридические факты, необходимые для начала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723CD7">
            <w:pPr>
              <w:autoSpaceDE w:val="0"/>
              <w:autoSpaceDN w:val="0"/>
              <w:adjustRightInd w:val="0"/>
              <w:ind w:firstLine="469"/>
              <w:jc w:val="both"/>
              <w:rPr>
                <w:sz w:val="24"/>
                <w:szCs w:val="24"/>
              </w:rPr>
            </w:pPr>
            <w:r w:rsidRPr="00E45CAD">
              <w:rPr>
                <w:sz w:val="24"/>
                <w:szCs w:val="24"/>
              </w:rPr>
              <w:t>Поступление ответов на межведомственные запросы или регистрация заявления в ИСЭД (в случае</w:t>
            </w:r>
            <w:r w:rsidR="00AD67ED">
              <w:rPr>
                <w:sz w:val="24"/>
                <w:szCs w:val="24"/>
              </w:rPr>
              <w:t>,</w:t>
            </w:r>
            <w:r w:rsidRPr="00E45CAD">
              <w:rPr>
                <w:sz w:val="24"/>
                <w:szCs w:val="24"/>
              </w:rPr>
              <w:t xml:space="preserve"> если </w:t>
            </w:r>
            <w:r w:rsidR="00723CD7">
              <w:rPr>
                <w:sz w:val="24"/>
                <w:szCs w:val="24"/>
              </w:rPr>
              <w:t xml:space="preserve">гражданин- </w:t>
            </w:r>
            <w:r w:rsidRPr="00E45CAD">
              <w:rPr>
                <w:sz w:val="24"/>
                <w:szCs w:val="24"/>
              </w:rPr>
              <w:t>заявитель самостоятельно представил документы и информацию, указанные в подпункте 2 пункта 2.6. настоящего регламента)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3.4.2. Сведения о должностном лице, ответственном за выполнение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FD20CC" w:rsidP="003D22C3">
            <w:pPr>
              <w:suppressAutoHyphens/>
              <w:autoSpaceDE w:val="0"/>
              <w:autoSpaceDN w:val="0"/>
              <w:adjustRightInd w:val="0"/>
              <w:ind w:firstLine="469"/>
              <w:jc w:val="both"/>
              <w:rPr>
                <w:b/>
                <w:sz w:val="24"/>
                <w:szCs w:val="24"/>
              </w:rPr>
            </w:pPr>
            <w:r>
              <w:rPr>
                <w:sz w:val="24"/>
                <w:szCs w:val="24"/>
              </w:rPr>
              <w:t>Ведущий специалист</w:t>
            </w:r>
            <w:r w:rsidR="00DD2900" w:rsidRPr="00E45CAD">
              <w:rPr>
                <w:sz w:val="24"/>
                <w:szCs w:val="24"/>
              </w:rPr>
              <w:t xml:space="preserve"> Отдела (или иной работник Отдела </w:t>
            </w:r>
            <w:r>
              <w:rPr>
                <w:sz w:val="24"/>
                <w:szCs w:val="24"/>
              </w:rPr>
              <w:t>в случае отсутствия ведущего специалиста</w:t>
            </w:r>
            <w:r w:rsidR="00DD2900" w:rsidRPr="00E45CAD">
              <w:rPr>
                <w:sz w:val="24"/>
                <w:szCs w:val="24"/>
              </w:rPr>
              <w:t xml:space="preserve"> Отдела)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3.4.3. Содержание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1. Определение дохода, приходящегося на каждого члена семьи </w:t>
            </w:r>
            <w:r w:rsidR="00723CD7">
              <w:rPr>
                <w:sz w:val="24"/>
                <w:szCs w:val="24"/>
              </w:rPr>
              <w:t xml:space="preserve">гражданина - </w:t>
            </w:r>
            <w:r w:rsidRPr="00E45CAD">
              <w:rPr>
                <w:sz w:val="24"/>
                <w:szCs w:val="24"/>
              </w:rPr>
              <w:t>заявителя</w:t>
            </w:r>
            <w:r w:rsidR="00723CD7">
              <w:rPr>
                <w:sz w:val="24"/>
                <w:szCs w:val="24"/>
              </w:rPr>
              <w:t>, одиноко проживающего гражданина</w:t>
            </w:r>
            <w:r w:rsidRPr="00E45CAD">
              <w:rPr>
                <w:sz w:val="24"/>
                <w:szCs w:val="24"/>
              </w:rPr>
              <w:t>.</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2. Определение стоимости имущества, находящегося в собственности </w:t>
            </w:r>
            <w:r w:rsidR="00723CD7">
              <w:rPr>
                <w:sz w:val="24"/>
                <w:szCs w:val="24"/>
              </w:rPr>
              <w:t xml:space="preserve">гражданина - </w:t>
            </w:r>
            <w:r w:rsidR="00723CD7" w:rsidRPr="00E45CAD">
              <w:rPr>
                <w:sz w:val="24"/>
                <w:szCs w:val="24"/>
              </w:rPr>
              <w:t xml:space="preserve">заявителя </w:t>
            </w:r>
            <w:r w:rsidRPr="00E45CAD">
              <w:rPr>
                <w:sz w:val="24"/>
                <w:szCs w:val="24"/>
              </w:rPr>
              <w:t>и членов его семьи, одиноко проживающего</w:t>
            </w:r>
            <w:r w:rsidR="00723CD7">
              <w:rPr>
                <w:sz w:val="24"/>
                <w:szCs w:val="24"/>
              </w:rPr>
              <w:t xml:space="preserve"> гражданина</w:t>
            </w:r>
            <w:r w:rsidR="00D635D8">
              <w:rPr>
                <w:sz w:val="24"/>
                <w:szCs w:val="24"/>
              </w:rPr>
              <w:t>,</w:t>
            </w:r>
            <w:r w:rsidRPr="00E45CAD">
              <w:rPr>
                <w:sz w:val="24"/>
                <w:szCs w:val="24"/>
              </w:rPr>
              <w:t xml:space="preserve"> и подлежащего налогообложению. </w:t>
            </w:r>
          </w:p>
          <w:p w:rsidR="00DD2900" w:rsidRPr="00E45CAD" w:rsidRDefault="00DD2900" w:rsidP="003D22C3">
            <w:pPr>
              <w:autoSpaceDE w:val="0"/>
              <w:autoSpaceDN w:val="0"/>
              <w:adjustRightInd w:val="0"/>
              <w:ind w:firstLine="469"/>
              <w:jc w:val="both"/>
              <w:rPr>
                <w:sz w:val="24"/>
                <w:szCs w:val="24"/>
              </w:rPr>
            </w:pPr>
            <w:r w:rsidRPr="00E45CAD">
              <w:rPr>
                <w:sz w:val="24"/>
                <w:szCs w:val="24"/>
              </w:rPr>
              <w:t>3. Определение потребности семьи в средствах на приобретение жилого помещения.</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4. Оценка возможности накопления </w:t>
            </w:r>
            <w:r w:rsidR="00723CD7">
              <w:rPr>
                <w:sz w:val="24"/>
                <w:szCs w:val="24"/>
              </w:rPr>
              <w:t>гражданином - заявителем</w:t>
            </w:r>
            <w:r w:rsidR="00723CD7" w:rsidRPr="00E45CAD">
              <w:rPr>
                <w:sz w:val="24"/>
                <w:szCs w:val="24"/>
              </w:rPr>
              <w:t xml:space="preserve"> </w:t>
            </w:r>
            <w:r w:rsidRPr="00E45CAD">
              <w:rPr>
                <w:sz w:val="24"/>
                <w:szCs w:val="24"/>
              </w:rPr>
              <w:t>и членами его семьи</w:t>
            </w:r>
            <w:r w:rsidR="00723CD7">
              <w:rPr>
                <w:sz w:val="24"/>
                <w:szCs w:val="24"/>
              </w:rPr>
              <w:t>, одиноко проживающим гражданином</w:t>
            </w:r>
            <w:r w:rsidRPr="00E45CAD">
              <w:rPr>
                <w:sz w:val="24"/>
                <w:szCs w:val="24"/>
              </w:rPr>
              <w:t xml:space="preserve"> недостающих средств на приобретение жилого помещения.</w:t>
            </w:r>
          </w:p>
          <w:p w:rsidR="00DD2900" w:rsidRPr="00E45CAD" w:rsidRDefault="00DD2900" w:rsidP="0053462C">
            <w:pPr>
              <w:autoSpaceDE w:val="0"/>
              <w:autoSpaceDN w:val="0"/>
              <w:adjustRightInd w:val="0"/>
              <w:ind w:firstLine="469"/>
              <w:jc w:val="both"/>
              <w:rPr>
                <w:sz w:val="24"/>
                <w:szCs w:val="24"/>
              </w:rPr>
            </w:pPr>
            <w:r w:rsidRPr="00E45CAD">
              <w:rPr>
                <w:sz w:val="24"/>
                <w:szCs w:val="24"/>
              </w:rPr>
              <w:t>5. Принятие Решения о признании  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3.4.4. Продолжительность и (или) максимальный срок выполнения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723CD7">
            <w:pPr>
              <w:autoSpaceDE w:val="0"/>
              <w:autoSpaceDN w:val="0"/>
              <w:adjustRightInd w:val="0"/>
              <w:ind w:firstLine="469"/>
              <w:jc w:val="both"/>
              <w:rPr>
                <w:sz w:val="24"/>
                <w:szCs w:val="24"/>
              </w:rPr>
            </w:pPr>
            <w:r w:rsidRPr="00E45CAD">
              <w:rPr>
                <w:sz w:val="24"/>
                <w:szCs w:val="24"/>
              </w:rPr>
              <w:t xml:space="preserve">В течение 30 рабочих дней с момента регистрации заявления и получения документов, подлежащих представлению </w:t>
            </w:r>
            <w:r w:rsidR="00723CD7">
              <w:rPr>
                <w:sz w:val="24"/>
                <w:szCs w:val="24"/>
              </w:rPr>
              <w:t xml:space="preserve">гражданином - </w:t>
            </w:r>
            <w:r w:rsidR="00723CD7" w:rsidRPr="00E45CAD">
              <w:rPr>
                <w:sz w:val="24"/>
                <w:szCs w:val="24"/>
              </w:rPr>
              <w:t>заявител</w:t>
            </w:r>
            <w:r w:rsidR="00723CD7">
              <w:rPr>
                <w:sz w:val="24"/>
                <w:szCs w:val="24"/>
              </w:rPr>
              <w:t>ем</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3.4.5. Критерии принятия решения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tabs>
                <w:tab w:val="left" w:pos="4943"/>
              </w:tabs>
              <w:autoSpaceDE w:val="0"/>
              <w:autoSpaceDN w:val="0"/>
              <w:adjustRightInd w:val="0"/>
              <w:ind w:firstLine="469"/>
              <w:jc w:val="both"/>
              <w:outlineLvl w:val="1"/>
              <w:rPr>
                <w:sz w:val="24"/>
                <w:szCs w:val="24"/>
              </w:rPr>
            </w:pPr>
            <w:r w:rsidRPr="00E45CAD">
              <w:rPr>
                <w:sz w:val="24"/>
                <w:szCs w:val="24"/>
              </w:rPr>
              <w:t>Решение о признании малоимущими принимается в случае, если фактический среднем</w:t>
            </w:r>
            <w:r w:rsidR="00723CD7">
              <w:rPr>
                <w:sz w:val="24"/>
                <w:szCs w:val="24"/>
              </w:rPr>
              <w:t xml:space="preserve">есячный совокупный доход семьи гражданина - </w:t>
            </w:r>
            <w:r w:rsidR="00723CD7" w:rsidRPr="00E45CAD">
              <w:rPr>
                <w:sz w:val="24"/>
                <w:szCs w:val="24"/>
              </w:rPr>
              <w:t>заявителя</w:t>
            </w:r>
            <w:r w:rsidR="00723CD7">
              <w:rPr>
                <w:sz w:val="24"/>
                <w:szCs w:val="24"/>
              </w:rPr>
              <w:t>, одиноко проживающего гражданина</w:t>
            </w:r>
            <w:r w:rsidRPr="00E45CAD">
              <w:rPr>
                <w:sz w:val="24"/>
                <w:szCs w:val="24"/>
              </w:rPr>
              <w:t xml:space="preserve"> меньше порогового значения среднемесячного совокупного дохода и потребность в средствах на жильё больше размера возможных семейных накоплений.</w:t>
            </w:r>
          </w:p>
          <w:p w:rsidR="00DD2900" w:rsidRPr="00E45CAD" w:rsidRDefault="00DD2900" w:rsidP="003D22C3">
            <w:pPr>
              <w:tabs>
                <w:tab w:val="left" w:pos="4943"/>
              </w:tabs>
              <w:autoSpaceDE w:val="0"/>
              <w:autoSpaceDN w:val="0"/>
              <w:adjustRightInd w:val="0"/>
              <w:ind w:firstLine="469"/>
              <w:jc w:val="both"/>
              <w:outlineLvl w:val="1"/>
              <w:rPr>
                <w:sz w:val="24"/>
                <w:szCs w:val="24"/>
              </w:rPr>
            </w:pPr>
            <w:r w:rsidRPr="00E45CAD">
              <w:rPr>
                <w:sz w:val="24"/>
                <w:szCs w:val="24"/>
              </w:rPr>
              <w:t>Решение об отказе в признании малоимущими принимается в случаях:</w:t>
            </w:r>
          </w:p>
          <w:p w:rsidR="00DD2900" w:rsidRPr="00E45CAD" w:rsidRDefault="00DD2900" w:rsidP="003D22C3">
            <w:pPr>
              <w:tabs>
                <w:tab w:val="left" w:pos="4943"/>
              </w:tabs>
              <w:autoSpaceDE w:val="0"/>
              <w:autoSpaceDN w:val="0"/>
              <w:adjustRightInd w:val="0"/>
              <w:ind w:firstLine="469"/>
              <w:jc w:val="both"/>
              <w:outlineLvl w:val="1"/>
              <w:rPr>
                <w:sz w:val="24"/>
                <w:szCs w:val="24"/>
              </w:rPr>
            </w:pPr>
            <w:r w:rsidRPr="00E45CAD">
              <w:rPr>
                <w:sz w:val="24"/>
                <w:szCs w:val="24"/>
              </w:rPr>
              <w:t>если потребность в средствах на жильё меньше или равна размеру возможных семейных накоплений;</w:t>
            </w:r>
          </w:p>
          <w:p w:rsidR="00DD2900" w:rsidRPr="00E45CAD" w:rsidRDefault="00DD2900" w:rsidP="003D22C3">
            <w:pPr>
              <w:tabs>
                <w:tab w:val="left" w:pos="4943"/>
              </w:tabs>
              <w:autoSpaceDE w:val="0"/>
              <w:autoSpaceDN w:val="0"/>
              <w:adjustRightInd w:val="0"/>
              <w:ind w:firstLine="469"/>
              <w:jc w:val="both"/>
              <w:outlineLvl w:val="1"/>
              <w:rPr>
                <w:sz w:val="24"/>
                <w:szCs w:val="24"/>
              </w:rPr>
            </w:pPr>
            <w:r w:rsidRPr="00E45CAD">
              <w:rPr>
                <w:sz w:val="24"/>
                <w:szCs w:val="24"/>
              </w:rPr>
              <w:t xml:space="preserve">наличие оснований для отказа в предоставлении муниципальной услуги, предусмотренных пунктом 2.8 </w:t>
            </w:r>
            <w:r w:rsidRPr="00E45CAD">
              <w:rPr>
                <w:sz w:val="24"/>
                <w:szCs w:val="24"/>
              </w:rPr>
              <w:lastRenderedPageBreak/>
              <w:t>настоящего регламента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lastRenderedPageBreak/>
              <w:t>3.4.6. Результат административного действия и порядок передачи результата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Принятие Решения о признании 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3.4.7. Способ фиксации результата выполнения административного действия,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Решение о признании или об отказе в признании малоимущими</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jc w:val="center"/>
              <w:rPr>
                <w:b/>
                <w:sz w:val="24"/>
                <w:szCs w:val="24"/>
              </w:rPr>
            </w:pPr>
            <w:r w:rsidRPr="00E45CAD">
              <w:rPr>
                <w:b/>
                <w:bCs/>
                <w:sz w:val="24"/>
                <w:szCs w:val="24"/>
              </w:rPr>
              <w:t>3.</w:t>
            </w:r>
            <w:r w:rsidR="00E519C1">
              <w:rPr>
                <w:b/>
                <w:bCs/>
                <w:sz w:val="24"/>
                <w:szCs w:val="24"/>
              </w:rPr>
              <w:t>5</w:t>
            </w:r>
            <w:r w:rsidRPr="00E45CAD">
              <w:rPr>
                <w:b/>
                <w:bCs/>
                <w:sz w:val="24"/>
                <w:szCs w:val="24"/>
              </w:rPr>
              <w:t>.</w:t>
            </w:r>
            <w:r w:rsidRPr="00E45CAD">
              <w:rPr>
                <w:b/>
                <w:sz w:val="24"/>
                <w:szCs w:val="24"/>
              </w:rPr>
              <w:t xml:space="preserve"> Административная процедура </w:t>
            </w:r>
            <w:r w:rsidR="00E519C1">
              <w:rPr>
                <w:b/>
                <w:sz w:val="24"/>
                <w:szCs w:val="24"/>
              </w:rPr>
              <w:t>5</w:t>
            </w:r>
          </w:p>
          <w:p w:rsidR="00DD2900" w:rsidRPr="00E45CAD" w:rsidRDefault="00DD2900" w:rsidP="003D22C3">
            <w:pPr>
              <w:jc w:val="center"/>
              <w:rPr>
                <w:b/>
                <w:sz w:val="24"/>
                <w:szCs w:val="24"/>
              </w:rPr>
            </w:pPr>
            <w:r w:rsidRPr="00E45CAD">
              <w:rPr>
                <w:b/>
                <w:sz w:val="24"/>
                <w:szCs w:val="24"/>
              </w:rPr>
              <w:t xml:space="preserve">«Выдача Решения о признании или об отказе </w:t>
            </w:r>
          </w:p>
          <w:p w:rsidR="00DD2900" w:rsidRPr="00E45CAD" w:rsidRDefault="00DD2900" w:rsidP="003D22C3">
            <w:pPr>
              <w:jc w:val="center"/>
              <w:rPr>
                <w:b/>
                <w:bCs/>
                <w:sz w:val="24"/>
                <w:szCs w:val="24"/>
              </w:rPr>
            </w:pPr>
            <w:r w:rsidRPr="00E45CAD">
              <w:rPr>
                <w:b/>
                <w:sz w:val="24"/>
                <w:szCs w:val="24"/>
              </w:rPr>
              <w:t>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autoSpaceDE w:val="0"/>
              <w:autoSpaceDN w:val="0"/>
              <w:adjustRightInd w:val="0"/>
              <w:rPr>
                <w:b/>
                <w:bCs/>
                <w:sz w:val="24"/>
                <w:szCs w:val="24"/>
              </w:rPr>
            </w:pPr>
            <w:r w:rsidRPr="00E45CAD">
              <w:rPr>
                <w:b/>
                <w:bCs/>
                <w:sz w:val="24"/>
                <w:szCs w:val="24"/>
              </w:rPr>
              <w:t>3.</w:t>
            </w:r>
            <w:r w:rsidR="00E519C1">
              <w:rPr>
                <w:b/>
                <w:bCs/>
                <w:sz w:val="24"/>
                <w:szCs w:val="24"/>
              </w:rPr>
              <w:t>5</w:t>
            </w:r>
            <w:r w:rsidRPr="00E45CAD">
              <w:rPr>
                <w:b/>
                <w:bCs/>
                <w:sz w:val="24"/>
                <w:szCs w:val="24"/>
              </w:rPr>
              <w:t>.1. Юридические факты, необходимые для начала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Принятие Решения о признании 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autoSpaceDE w:val="0"/>
              <w:autoSpaceDN w:val="0"/>
              <w:adjustRightInd w:val="0"/>
              <w:rPr>
                <w:b/>
                <w:bCs/>
                <w:sz w:val="24"/>
                <w:szCs w:val="24"/>
              </w:rPr>
            </w:pPr>
            <w:r w:rsidRPr="00E45CAD">
              <w:rPr>
                <w:b/>
                <w:bCs/>
                <w:sz w:val="24"/>
                <w:szCs w:val="24"/>
              </w:rPr>
              <w:t>3.</w:t>
            </w:r>
            <w:r w:rsidR="00E519C1">
              <w:rPr>
                <w:b/>
                <w:bCs/>
                <w:sz w:val="24"/>
                <w:szCs w:val="24"/>
              </w:rPr>
              <w:t>5</w:t>
            </w:r>
            <w:r w:rsidRPr="00E45CAD">
              <w:rPr>
                <w:b/>
                <w:bCs/>
                <w:sz w:val="24"/>
                <w:szCs w:val="24"/>
              </w:rPr>
              <w:t>.2. Сведения о должностном лице, ответственном за выполнение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FD20CC" w:rsidP="003D22C3">
            <w:pPr>
              <w:ind w:firstLine="469"/>
              <w:jc w:val="both"/>
              <w:rPr>
                <w:sz w:val="24"/>
                <w:szCs w:val="24"/>
              </w:rPr>
            </w:pPr>
            <w:r>
              <w:rPr>
                <w:sz w:val="24"/>
                <w:szCs w:val="24"/>
              </w:rPr>
              <w:t>Ведущий специалист</w:t>
            </w:r>
            <w:r w:rsidR="00DD2900" w:rsidRPr="00E45CAD">
              <w:rPr>
                <w:sz w:val="24"/>
                <w:szCs w:val="24"/>
              </w:rPr>
              <w:t xml:space="preserve"> Отдела (или иной работник Отдела </w:t>
            </w:r>
            <w:r>
              <w:rPr>
                <w:sz w:val="24"/>
                <w:szCs w:val="24"/>
              </w:rPr>
              <w:t xml:space="preserve">в случае отсутствия ведущего специалиста </w:t>
            </w:r>
            <w:r w:rsidR="00DD2900" w:rsidRPr="00E45CAD">
              <w:rPr>
                <w:sz w:val="24"/>
                <w:szCs w:val="24"/>
              </w:rPr>
              <w:t xml:space="preserve"> Отдела)</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pStyle w:val="61"/>
              <w:ind w:left="0"/>
              <w:rPr>
                <w:b/>
                <w:bCs/>
                <w:szCs w:val="24"/>
              </w:rPr>
            </w:pPr>
            <w:r w:rsidRPr="00E45CAD">
              <w:rPr>
                <w:b/>
                <w:bCs/>
                <w:szCs w:val="24"/>
              </w:rPr>
              <w:t>3.</w:t>
            </w:r>
            <w:r w:rsidR="00E519C1">
              <w:rPr>
                <w:b/>
                <w:bCs/>
                <w:szCs w:val="24"/>
              </w:rPr>
              <w:t>5</w:t>
            </w:r>
            <w:r w:rsidRPr="00E45CAD">
              <w:rPr>
                <w:b/>
                <w:bCs/>
                <w:szCs w:val="24"/>
              </w:rPr>
              <w:t>.3. Содержание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11462D">
            <w:pPr>
              <w:ind w:firstLine="469"/>
              <w:jc w:val="both"/>
              <w:rPr>
                <w:sz w:val="24"/>
                <w:szCs w:val="24"/>
              </w:rPr>
            </w:pPr>
            <w:r w:rsidRPr="00E45CAD">
              <w:rPr>
                <w:sz w:val="24"/>
                <w:szCs w:val="24"/>
              </w:rPr>
              <w:t xml:space="preserve">Решение о признании или об отказе в признании малоимущими оформляется в трёх экземплярах: первый -  вручается </w:t>
            </w:r>
            <w:r w:rsidR="0011462D">
              <w:rPr>
                <w:sz w:val="24"/>
                <w:szCs w:val="24"/>
              </w:rPr>
              <w:t>гражданину - заявителю</w:t>
            </w:r>
            <w:r w:rsidR="0011462D" w:rsidRPr="00E45CAD">
              <w:rPr>
                <w:sz w:val="24"/>
                <w:szCs w:val="24"/>
              </w:rPr>
              <w:t xml:space="preserve"> </w:t>
            </w:r>
            <w:r w:rsidRPr="00E45CAD">
              <w:rPr>
                <w:sz w:val="24"/>
                <w:szCs w:val="24"/>
              </w:rPr>
              <w:t>лично под роспись либо направляется по почте, второй - направляется в структурное подразделение администрации ЗАТО Звёздный, уполномоченное осуществлять</w:t>
            </w:r>
            <w:r w:rsidRPr="00E45CAD">
              <w:rPr>
                <w:bCs/>
                <w:sz w:val="24"/>
                <w:szCs w:val="24"/>
              </w:rPr>
              <w:t xml:space="preserve"> постановку граждан  на учёт в качестве нуждающихся в жилых помещениях, предоставляемых по договорам социального найма,</w:t>
            </w:r>
            <w:r w:rsidRPr="00E45CAD">
              <w:rPr>
                <w:sz w:val="24"/>
                <w:szCs w:val="24"/>
              </w:rPr>
              <w:t xml:space="preserve">  третий - хранится в личном деле </w:t>
            </w:r>
            <w:r w:rsidR="0011462D">
              <w:rPr>
                <w:sz w:val="24"/>
                <w:szCs w:val="24"/>
              </w:rPr>
              <w:t xml:space="preserve">гражданина - </w:t>
            </w:r>
            <w:r w:rsidR="0011462D" w:rsidRPr="00E45CAD">
              <w:rPr>
                <w:sz w:val="24"/>
                <w:szCs w:val="24"/>
              </w:rPr>
              <w:t xml:space="preserve">заявителя </w:t>
            </w:r>
            <w:r w:rsidRPr="00E45CAD">
              <w:rPr>
                <w:sz w:val="24"/>
                <w:szCs w:val="24"/>
              </w:rPr>
              <w:t>в Отделе</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pStyle w:val="61"/>
              <w:ind w:left="0"/>
              <w:rPr>
                <w:b/>
                <w:bCs/>
                <w:szCs w:val="24"/>
              </w:rPr>
            </w:pPr>
            <w:r w:rsidRPr="00E45CAD">
              <w:rPr>
                <w:b/>
                <w:bCs/>
                <w:szCs w:val="24"/>
              </w:rPr>
              <w:t>3.</w:t>
            </w:r>
            <w:r w:rsidR="00E519C1">
              <w:rPr>
                <w:b/>
                <w:bCs/>
                <w:szCs w:val="24"/>
              </w:rPr>
              <w:t>5</w:t>
            </w:r>
            <w:r w:rsidRPr="00E45CAD">
              <w:rPr>
                <w:b/>
                <w:bCs/>
                <w:szCs w:val="24"/>
              </w:rPr>
              <w:t>.4. Продолжительность и (или) максимальный срок выполнения административного действия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В течение трёх рабочих дней со дня принятия Решения о признании 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pStyle w:val="61"/>
              <w:ind w:left="0"/>
              <w:rPr>
                <w:b/>
                <w:bCs/>
                <w:szCs w:val="24"/>
              </w:rPr>
            </w:pPr>
            <w:r w:rsidRPr="00E45CAD">
              <w:rPr>
                <w:b/>
                <w:bCs/>
                <w:szCs w:val="24"/>
              </w:rPr>
              <w:t>3.</w:t>
            </w:r>
            <w:r w:rsidR="00E519C1">
              <w:rPr>
                <w:b/>
                <w:bCs/>
                <w:szCs w:val="24"/>
              </w:rPr>
              <w:t>5</w:t>
            </w:r>
            <w:r w:rsidRPr="00E45CAD">
              <w:rPr>
                <w:b/>
                <w:bCs/>
                <w:szCs w:val="24"/>
              </w:rPr>
              <w:t>.5. Критерии принятия решения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Отсутствуют</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pStyle w:val="61"/>
              <w:ind w:left="0"/>
              <w:rPr>
                <w:b/>
                <w:bCs/>
                <w:szCs w:val="24"/>
              </w:rPr>
            </w:pPr>
            <w:r w:rsidRPr="00E45CAD">
              <w:rPr>
                <w:b/>
                <w:bCs/>
                <w:szCs w:val="24"/>
              </w:rPr>
              <w:t>3.</w:t>
            </w:r>
            <w:r w:rsidR="00E519C1">
              <w:rPr>
                <w:b/>
                <w:bCs/>
                <w:szCs w:val="24"/>
              </w:rPr>
              <w:t>5</w:t>
            </w:r>
            <w:r w:rsidRPr="00E45CAD">
              <w:rPr>
                <w:b/>
                <w:bCs/>
                <w:szCs w:val="24"/>
              </w:rPr>
              <w:t>.6. Результат административного действия и порядок передачи результата</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Выдача Решения о признании или об отказе в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E519C1">
            <w:pPr>
              <w:pStyle w:val="61"/>
              <w:ind w:left="0"/>
              <w:rPr>
                <w:b/>
                <w:bCs/>
                <w:szCs w:val="24"/>
              </w:rPr>
            </w:pPr>
            <w:r w:rsidRPr="00E45CAD">
              <w:rPr>
                <w:b/>
                <w:bCs/>
                <w:szCs w:val="24"/>
              </w:rPr>
              <w:t>3.</w:t>
            </w:r>
            <w:r w:rsidR="00E519C1">
              <w:rPr>
                <w:b/>
                <w:bCs/>
                <w:szCs w:val="24"/>
              </w:rPr>
              <w:t>5</w:t>
            </w:r>
            <w:r w:rsidRPr="00E45CAD">
              <w:rPr>
                <w:b/>
                <w:bCs/>
                <w:szCs w:val="24"/>
              </w:rPr>
              <w:t>.7. Способ фиксации результата выполнения административного действия,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Отметка о выдаче Решения о признании или об отказе в признании малоимущими в Журнале регистрации заявлений граждан о признании малоимущими</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jc w:val="center"/>
              <w:rPr>
                <w:b/>
                <w:bCs/>
                <w:sz w:val="24"/>
                <w:szCs w:val="24"/>
              </w:rPr>
            </w:pPr>
            <w:r w:rsidRPr="00E45CAD">
              <w:rPr>
                <w:b/>
                <w:bCs/>
                <w:sz w:val="24"/>
                <w:szCs w:val="24"/>
              </w:rPr>
              <w:lastRenderedPageBreak/>
              <w:t>4.</w:t>
            </w:r>
            <w:r w:rsidRPr="00E45CAD">
              <w:rPr>
                <w:b/>
                <w:sz w:val="24"/>
                <w:szCs w:val="24"/>
              </w:rPr>
              <w:t xml:space="preserve"> Формы контроля за исполнением административного регламента</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4.1. Порядок осуществления текущего контроля</w:t>
            </w:r>
          </w:p>
        </w:tc>
        <w:tc>
          <w:tcPr>
            <w:tcW w:w="7068" w:type="dxa"/>
            <w:tcBorders>
              <w:top w:val="single" w:sz="4" w:space="0" w:color="auto"/>
              <w:left w:val="single" w:sz="4" w:space="0" w:color="auto"/>
              <w:bottom w:val="single" w:sz="4" w:space="0" w:color="auto"/>
              <w:right w:val="single" w:sz="4" w:space="0" w:color="auto"/>
            </w:tcBorders>
          </w:tcPr>
          <w:p w:rsidR="00DD2900" w:rsidRPr="00C032ED" w:rsidRDefault="00DD2900" w:rsidP="003D22C3">
            <w:pPr>
              <w:autoSpaceDE w:val="0"/>
              <w:autoSpaceDN w:val="0"/>
              <w:adjustRightInd w:val="0"/>
              <w:ind w:firstLine="469"/>
              <w:jc w:val="both"/>
              <w:rPr>
                <w:sz w:val="24"/>
                <w:szCs w:val="24"/>
              </w:rPr>
            </w:pPr>
            <w:r w:rsidRPr="00C032ED">
              <w:rPr>
                <w:sz w:val="24"/>
                <w:szCs w:val="24"/>
              </w:rPr>
              <w:t>Текущий контроль за соблюдением после</w:t>
            </w:r>
            <w:r w:rsidR="00D635D8">
              <w:rPr>
                <w:sz w:val="24"/>
                <w:szCs w:val="24"/>
              </w:rPr>
              <w:t>довательности действий, определё</w:t>
            </w:r>
            <w:r w:rsidRPr="00C032ED">
              <w:rPr>
                <w:sz w:val="24"/>
                <w:szCs w:val="24"/>
              </w:rPr>
              <w:t>нных административными процедурами по предоставлению муниципальной услуги, и принятием решений ответственным должностным лицом осуществляется главой администрации ЗАТО Звёздный путем проведения проверок</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jc w:val="both"/>
              <w:rPr>
                <w:b/>
                <w:bCs/>
                <w:sz w:val="24"/>
                <w:szCs w:val="24"/>
              </w:rPr>
            </w:pPr>
            <w:r w:rsidRPr="00E45CAD">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C032ED" w:rsidRDefault="00DD2900" w:rsidP="003D22C3">
            <w:pPr>
              <w:ind w:firstLine="469"/>
              <w:jc w:val="both"/>
              <w:rPr>
                <w:sz w:val="24"/>
                <w:szCs w:val="24"/>
              </w:rPr>
            </w:pPr>
            <w:r w:rsidRPr="00C032ED">
              <w:rPr>
                <w:sz w:val="24"/>
                <w:szCs w:val="24"/>
              </w:rPr>
              <w:t>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w:t>
            </w:r>
            <w:r w:rsidR="0011462D">
              <w:rPr>
                <w:sz w:val="24"/>
                <w:szCs w:val="24"/>
              </w:rPr>
              <w:t xml:space="preserve"> гражданина - </w:t>
            </w:r>
            <w:r w:rsidR="0011462D" w:rsidRPr="00E45CAD">
              <w:rPr>
                <w:sz w:val="24"/>
                <w:szCs w:val="24"/>
              </w:rPr>
              <w:t>заявителя</w:t>
            </w:r>
            <w:r w:rsidRPr="00C032ED">
              <w:rPr>
                <w:sz w:val="24"/>
                <w:szCs w:val="24"/>
              </w:rPr>
              <w:t>, рассмотрение обращений</w:t>
            </w:r>
            <w:r w:rsidR="0011462D">
              <w:rPr>
                <w:sz w:val="24"/>
                <w:szCs w:val="24"/>
              </w:rPr>
              <w:t xml:space="preserve"> гражданин - заявителей</w:t>
            </w:r>
            <w:r w:rsidRPr="00C032ED">
              <w:rPr>
                <w:sz w:val="24"/>
                <w:szCs w:val="24"/>
              </w:rPr>
              <w:t>, содержащих жалобы на решения, действия (бездействие) должностных лиц, принятие по таким обращениям решений и подготовку на них ответов.</w:t>
            </w:r>
          </w:p>
          <w:p w:rsidR="00DD2900" w:rsidRPr="00C032ED" w:rsidRDefault="00DD2900" w:rsidP="003D22C3">
            <w:pPr>
              <w:ind w:firstLine="469"/>
              <w:jc w:val="both"/>
              <w:rPr>
                <w:sz w:val="24"/>
                <w:szCs w:val="24"/>
              </w:rPr>
            </w:pPr>
            <w:r w:rsidRPr="00C032ED">
              <w:rPr>
                <w:sz w:val="24"/>
                <w:szCs w:val="24"/>
              </w:rPr>
              <w:t>Проверки могут быть плановыми (осуществляться на основании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2900" w:rsidRPr="00C032ED" w:rsidRDefault="00DD2900" w:rsidP="0011462D">
            <w:pPr>
              <w:ind w:firstLine="469"/>
              <w:jc w:val="both"/>
              <w:rPr>
                <w:sz w:val="24"/>
                <w:szCs w:val="24"/>
              </w:rPr>
            </w:pPr>
            <w:r w:rsidRPr="00C032ED">
              <w:rPr>
                <w:sz w:val="24"/>
                <w:szCs w:val="24"/>
              </w:rPr>
              <w:t xml:space="preserve">Проверка также может проводиться по конкретному обращению </w:t>
            </w:r>
            <w:r w:rsidR="0011462D">
              <w:rPr>
                <w:sz w:val="24"/>
                <w:szCs w:val="24"/>
              </w:rPr>
              <w:t xml:space="preserve">гражданина - </w:t>
            </w:r>
            <w:r w:rsidR="0011462D" w:rsidRPr="00E45CAD">
              <w:rPr>
                <w:sz w:val="24"/>
                <w:szCs w:val="24"/>
              </w:rPr>
              <w:t>заявителя</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4.3. Ответственность должностного лица</w:t>
            </w:r>
            <w:r w:rsidRPr="00E45CAD">
              <w:rPr>
                <w:rStyle w:val="FontStyle14"/>
                <w:szCs w:val="24"/>
              </w:rPr>
              <w:t xml:space="preserve"> </w:t>
            </w:r>
            <w:r w:rsidRPr="00E45CAD">
              <w:rPr>
                <w:b/>
                <w:bCs/>
                <w:szCs w:val="24"/>
              </w:rPr>
              <w:t>за решения, действия (бездействие), принимаемые (осуществляемые) в ходе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C032ED" w:rsidRDefault="00DD2900" w:rsidP="003D22C3">
            <w:pPr>
              <w:autoSpaceDE w:val="0"/>
              <w:autoSpaceDN w:val="0"/>
              <w:adjustRightInd w:val="0"/>
              <w:ind w:firstLine="469"/>
              <w:jc w:val="both"/>
              <w:rPr>
                <w:sz w:val="24"/>
                <w:szCs w:val="24"/>
              </w:rPr>
            </w:pPr>
            <w:r w:rsidRPr="00C032ED">
              <w:rPr>
                <w:sz w:val="24"/>
                <w:szCs w:val="24"/>
              </w:rPr>
              <w:t>Ответственное должностное лицо несет ответственность за:</w:t>
            </w:r>
          </w:p>
          <w:p w:rsidR="00DD2900" w:rsidRPr="00C032ED" w:rsidRDefault="00DD2900" w:rsidP="003D22C3">
            <w:pPr>
              <w:tabs>
                <w:tab w:val="left" w:pos="1440"/>
              </w:tabs>
              <w:ind w:firstLine="469"/>
              <w:jc w:val="both"/>
              <w:rPr>
                <w:sz w:val="24"/>
                <w:szCs w:val="24"/>
              </w:rPr>
            </w:pPr>
            <w:r w:rsidRPr="00C032ED">
              <w:rPr>
                <w:sz w:val="24"/>
                <w:szCs w:val="24"/>
              </w:rPr>
              <w:t>- соблюдение сроков и порядка приёма документов;</w:t>
            </w:r>
          </w:p>
          <w:p w:rsidR="00DD2900" w:rsidRPr="00C032ED" w:rsidRDefault="00DD2900" w:rsidP="003D22C3">
            <w:pPr>
              <w:tabs>
                <w:tab w:val="left" w:pos="1440"/>
              </w:tabs>
              <w:ind w:firstLine="469"/>
              <w:jc w:val="both"/>
              <w:rPr>
                <w:sz w:val="24"/>
                <w:szCs w:val="24"/>
              </w:rPr>
            </w:pPr>
            <w:r w:rsidRPr="00C032ED">
              <w:rPr>
                <w:sz w:val="24"/>
                <w:szCs w:val="24"/>
              </w:rPr>
              <w:t>- соблюдение сроков и порядка предоставления муниципальной услуги;</w:t>
            </w:r>
          </w:p>
          <w:p w:rsidR="00DD2900" w:rsidRPr="00C032ED" w:rsidRDefault="00DD2900" w:rsidP="003D22C3">
            <w:pPr>
              <w:tabs>
                <w:tab w:val="left" w:pos="1440"/>
              </w:tabs>
              <w:ind w:firstLine="469"/>
              <w:jc w:val="both"/>
              <w:rPr>
                <w:sz w:val="24"/>
                <w:szCs w:val="24"/>
              </w:rPr>
            </w:pPr>
            <w:r w:rsidRPr="00C032ED">
              <w:rPr>
                <w:sz w:val="24"/>
                <w:szCs w:val="24"/>
              </w:rPr>
              <w:t xml:space="preserve">- требование от </w:t>
            </w:r>
            <w:r w:rsidR="0011462D">
              <w:rPr>
                <w:sz w:val="24"/>
                <w:szCs w:val="24"/>
              </w:rPr>
              <w:t xml:space="preserve">гражданина - </w:t>
            </w:r>
            <w:r w:rsidR="0011462D" w:rsidRPr="00E45CAD">
              <w:rPr>
                <w:sz w:val="24"/>
                <w:szCs w:val="24"/>
              </w:rPr>
              <w:t>заявителя</w:t>
            </w:r>
            <w:r w:rsidR="0011462D" w:rsidRPr="00C032ED">
              <w:rPr>
                <w:sz w:val="24"/>
                <w:szCs w:val="24"/>
              </w:rPr>
              <w:t xml:space="preserve"> </w:t>
            </w:r>
            <w:r w:rsidRPr="00C032ED">
              <w:rPr>
                <w:sz w:val="24"/>
                <w:szCs w:val="24"/>
              </w:rPr>
              <w:t>документов, не предусмотренных нормативными правовыми актами, для предоставления услуги;</w:t>
            </w:r>
          </w:p>
          <w:p w:rsidR="00DD2900" w:rsidRPr="00C032ED" w:rsidRDefault="00DD2900" w:rsidP="003D22C3">
            <w:pPr>
              <w:ind w:firstLine="469"/>
              <w:jc w:val="both"/>
              <w:rPr>
                <w:sz w:val="24"/>
                <w:szCs w:val="24"/>
              </w:rPr>
            </w:pPr>
            <w:r w:rsidRPr="00C032ED">
              <w:rPr>
                <w:sz w:val="24"/>
                <w:szCs w:val="24"/>
              </w:rPr>
              <w:t>- обоснованность отказа в предоставлении муниципальной услуги;</w:t>
            </w:r>
          </w:p>
          <w:p w:rsidR="00DD2900" w:rsidRPr="00C032ED" w:rsidRDefault="00DD2900" w:rsidP="003D22C3">
            <w:pPr>
              <w:ind w:firstLine="469"/>
              <w:jc w:val="both"/>
              <w:rPr>
                <w:sz w:val="24"/>
                <w:szCs w:val="24"/>
              </w:rPr>
            </w:pPr>
            <w:r w:rsidRPr="00C032ED">
              <w:rPr>
                <w:sz w:val="24"/>
                <w:szCs w:val="24"/>
              </w:rPr>
              <w:t>- затребование с</w:t>
            </w:r>
            <w:r w:rsidR="0011462D">
              <w:rPr>
                <w:sz w:val="24"/>
                <w:szCs w:val="24"/>
              </w:rPr>
              <w:t xml:space="preserve"> гражданина - </w:t>
            </w:r>
            <w:r w:rsidR="0011462D" w:rsidRPr="00E45CAD">
              <w:rPr>
                <w:sz w:val="24"/>
                <w:szCs w:val="24"/>
              </w:rPr>
              <w:t>заявителя</w:t>
            </w:r>
            <w:r w:rsidRPr="00C032ED">
              <w:rPr>
                <w:sz w:val="24"/>
                <w:szCs w:val="24"/>
              </w:rPr>
              <w:t xml:space="preserve"> платы, не предусмотренной нормативными правовыми актами, при предоставлении услуги;</w:t>
            </w:r>
          </w:p>
          <w:p w:rsidR="00DD2900" w:rsidRPr="00C032ED" w:rsidRDefault="00DD2900" w:rsidP="003D22C3">
            <w:pPr>
              <w:tabs>
                <w:tab w:val="left" w:pos="1440"/>
              </w:tabs>
              <w:ind w:firstLine="469"/>
              <w:jc w:val="both"/>
              <w:rPr>
                <w:sz w:val="24"/>
                <w:szCs w:val="24"/>
              </w:rPr>
            </w:pPr>
            <w:r w:rsidRPr="00C032ED">
              <w:rPr>
                <w:sz w:val="24"/>
                <w:szCs w:val="24"/>
              </w:rPr>
              <w:t>- достоверность выданной информации, правомерность предоставления информации.</w:t>
            </w:r>
          </w:p>
          <w:p w:rsidR="00DD2900" w:rsidRPr="00C032ED" w:rsidRDefault="00DD2900" w:rsidP="003D22C3">
            <w:pPr>
              <w:ind w:firstLine="469"/>
              <w:jc w:val="both"/>
              <w:rPr>
                <w:sz w:val="24"/>
                <w:szCs w:val="24"/>
              </w:rPr>
            </w:pPr>
            <w:r w:rsidRPr="00C032ED">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DD2900" w:rsidRPr="00E45CAD" w:rsidRDefault="00DD2900" w:rsidP="0011462D">
            <w:pPr>
              <w:ind w:firstLine="469"/>
              <w:jc w:val="both"/>
              <w:rPr>
                <w:sz w:val="24"/>
                <w:szCs w:val="24"/>
              </w:rPr>
            </w:pPr>
            <w:r w:rsidRPr="00C032ED">
              <w:rPr>
                <w:sz w:val="24"/>
                <w:szCs w:val="24"/>
              </w:rPr>
              <w:t>По результатам проведенных проверок в случае выявления нарушений прав о</w:t>
            </w:r>
            <w:r w:rsidR="0011462D">
              <w:rPr>
                <w:sz w:val="24"/>
                <w:szCs w:val="24"/>
              </w:rPr>
              <w:t xml:space="preserve"> гражданина - </w:t>
            </w:r>
            <w:r w:rsidR="0011462D" w:rsidRPr="00E45CAD">
              <w:rPr>
                <w:sz w:val="24"/>
                <w:szCs w:val="24"/>
              </w:rPr>
              <w:t>заявителя</w:t>
            </w:r>
            <w:r w:rsidR="0011462D" w:rsidRPr="00C032ED">
              <w:rPr>
                <w:sz w:val="24"/>
                <w:szCs w:val="24"/>
              </w:rPr>
              <w:t xml:space="preserve"> </w:t>
            </w:r>
            <w:r w:rsidRPr="00C032ED">
              <w:rPr>
                <w:sz w:val="24"/>
                <w:szCs w:val="24"/>
              </w:rPr>
              <w:t>существляется привлечение виновных лиц к ответственности в соответствии с законодательством Российской Федерации</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4.4. Требования к порядку и формам контроля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Требования к контролю:</w:t>
            </w:r>
          </w:p>
          <w:p w:rsidR="00DD2900" w:rsidRPr="00E45CAD" w:rsidRDefault="00DD2900" w:rsidP="003D22C3">
            <w:pPr>
              <w:autoSpaceDE w:val="0"/>
              <w:autoSpaceDN w:val="0"/>
              <w:adjustRightInd w:val="0"/>
              <w:ind w:firstLine="469"/>
              <w:jc w:val="both"/>
              <w:rPr>
                <w:sz w:val="24"/>
                <w:szCs w:val="24"/>
              </w:rPr>
            </w:pPr>
            <w:r w:rsidRPr="00E45CAD">
              <w:rPr>
                <w:sz w:val="24"/>
                <w:szCs w:val="24"/>
              </w:rPr>
              <w:t>- законность;</w:t>
            </w:r>
          </w:p>
          <w:p w:rsidR="00DD2900" w:rsidRPr="00E45CAD" w:rsidRDefault="00DD2900" w:rsidP="003D22C3">
            <w:pPr>
              <w:autoSpaceDE w:val="0"/>
              <w:autoSpaceDN w:val="0"/>
              <w:adjustRightInd w:val="0"/>
              <w:ind w:firstLine="469"/>
              <w:jc w:val="both"/>
              <w:rPr>
                <w:sz w:val="24"/>
                <w:szCs w:val="24"/>
              </w:rPr>
            </w:pPr>
            <w:r w:rsidRPr="00E45CAD">
              <w:rPr>
                <w:sz w:val="24"/>
                <w:szCs w:val="24"/>
              </w:rPr>
              <w:t>- объективность;</w:t>
            </w:r>
          </w:p>
          <w:p w:rsidR="00DD2900" w:rsidRPr="00E45CAD" w:rsidRDefault="00DD2900" w:rsidP="003D22C3">
            <w:pPr>
              <w:autoSpaceDE w:val="0"/>
              <w:autoSpaceDN w:val="0"/>
              <w:adjustRightInd w:val="0"/>
              <w:ind w:firstLine="469"/>
              <w:jc w:val="both"/>
              <w:rPr>
                <w:sz w:val="24"/>
                <w:szCs w:val="24"/>
              </w:rPr>
            </w:pPr>
            <w:r w:rsidRPr="00E45CAD">
              <w:rPr>
                <w:sz w:val="24"/>
                <w:szCs w:val="24"/>
              </w:rPr>
              <w:t>- всесторонность;</w:t>
            </w:r>
          </w:p>
          <w:p w:rsidR="00DD2900" w:rsidRPr="00E45CAD" w:rsidRDefault="00DD2900" w:rsidP="003D22C3">
            <w:pPr>
              <w:autoSpaceDE w:val="0"/>
              <w:autoSpaceDN w:val="0"/>
              <w:adjustRightInd w:val="0"/>
              <w:ind w:firstLine="469"/>
              <w:jc w:val="both"/>
              <w:rPr>
                <w:sz w:val="24"/>
                <w:szCs w:val="24"/>
              </w:rPr>
            </w:pPr>
            <w:r w:rsidRPr="00E45CAD">
              <w:rPr>
                <w:sz w:val="24"/>
                <w:szCs w:val="24"/>
              </w:rPr>
              <w:t>- своевременность.</w:t>
            </w:r>
          </w:p>
          <w:p w:rsidR="00DD2900" w:rsidRPr="00E45CAD" w:rsidRDefault="00DD2900" w:rsidP="003D22C3">
            <w:pPr>
              <w:autoSpaceDE w:val="0"/>
              <w:autoSpaceDN w:val="0"/>
              <w:adjustRightInd w:val="0"/>
              <w:ind w:firstLine="469"/>
              <w:jc w:val="both"/>
              <w:rPr>
                <w:sz w:val="24"/>
                <w:szCs w:val="24"/>
              </w:rPr>
            </w:pPr>
            <w:r w:rsidRPr="00E45CAD">
              <w:rPr>
                <w:sz w:val="24"/>
                <w:szCs w:val="24"/>
              </w:rPr>
              <w:t>Граждане и юридические лица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ConsPlusNormal"/>
              <w:widowControl/>
              <w:ind w:firstLine="0"/>
              <w:jc w:val="center"/>
              <w:rPr>
                <w:rFonts w:ascii="Times New Roman" w:hAnsi="Times New Roman" w:cs="Times New Roman"/>
                <w:b/>
                <w:sz w:val="24"/>
                <w:szCs w:val="24"/>
              </w:rPr>
            </w:pPr>
            <w:r w:rsidRPr="00E45CAD">
              <w:rPr>
                <w:rFonts w:ascii="Times New Roman" w:hAnsi="Times New Roman" w:cs="Times New Roman"/>
                <w:b/>
                <w:bCs/>
                <w:sz w:val="24"/>
                <w:szCs w:val="24"/>
              </w:rPr>
              <w:t>5. П</w:t>
            </w:r>
            <w:r w:rsidRPr="00E45CAD">
              <w:rPr>
                <w:rFonts w:ascii="Times New Roman" w:hAnsi="Times New Roman" w:cs="Times New Roman"/>
                <w:b/>
                <w:sz w:val="24"/>
                <w:szCs w:val="24"/>
              </w:rPr>
              <w:t xml:space="preserve">орядок обжалования решений и действий (бездействия) органа, </w:t>
            </w:r>
          </w:p>
          <w:p w:rsidR="00DD2900" w:rsidRPr="00E45CAD" w:rsidRDefault="00DD2900" w:rsidP="003D22C3">
            <w:pPr>
              <w:pStyle w:val="ConsPlusNormal"/>
              <w:widowControl/>
              <w:ind w:firstLine="0"/>
              <w:jc w:val="center"/>
              <w:rPr>
                <w:rFonts w:ascii="Times New Roman" w:hAnsi="Times New Roman" w:cs="Times New Roman"/>
                <w:b/>
                <w:sz w:val="24"/>
                <w:szCs w:val="24"/>
              </w:rPr>
            </w:pPr>
            <w:r w:rsidRPr="00E45CAD">
              <w:rPr>
                <w:rFonts w:ascii="Times New Roman" w:hAnsi="Times New Roman" w:cs="Times New Roman"/>
                <w:b/>
                <w:sz w:val="24"/>
                <w:szCs w:val="24"/>
              </w:rPr>
              <w:lastRenderedPageBreak/>
              <w:t xml:space="preserve">предоставляющего муниципальную услугу, а также должностных лиц, </w:t>
            </w:r>
          </w:p>
          <w:p w:rsidR="00DD2900" w:rsidRPr="00E45CAD" w:rsidRDefault="00DD2900" w:rsidP="003D22C3">
            <w:pPr>
              <w:pStyle w:val="ConsPlusNormal"/>
              <w:widowControl/>
              <w:ind w:firstLine="469"/>
              <w:jc w:val="center"/>
              <w:rPr>
                <w:rFonts w:ascii="Times New Roman" w:hAnsi="Times New Roman" w:cs="Times New Roman"/>
                <w:b/>
                <w:sz w:val="24"/>
                <w:szCs w:val="24"/>
              </w:rPr>
            </w:pPr>
            <w:r w:rsidRPr="00E45CAD">
              <w:rPr>
                <w:rFonts w:ascii="Times New Roman" w:hAnsi="Times New Roman" w:cs="Times New Roman"/>
                <w:b/>
                <w:sz w:val="24"/>
                <w:szCs w:val="24"/>
              </w:rPr>
              <w:t xml:space="preserve">муниципальных служащих, </w:t>
            </w:r>
            <w:r w:rsidRPr="00E45CAD">
              <w:rPr>
                <w:rFonts w:ascii="Times New Roman" w:hAnsi="Times New Roman" w:cs="Times New Roman"/>
                <w:b/>
                <w:color w:val="000000"/>
                <w:sz w:val="24"/>
                <w:szCs w:val="24"/>
              </w:rPr>
              <w:t>участвующих в предоставлении муниципальной услуги</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ConsPlusNormal"/>
              <w:widowControl/>
              <w:ind w:firstLine="0"/>
              <w:jc w:val="center"/>
              <w:rPr>
                <w:rFonts w:ascii="Times New Roman" w:hAnsi="Times New Roman" w:cs="Times New Roman"/>
                <w:b/>
                <w:bCs/>
                <w:sz w:val="24"/>
                <w:szCs w:val="24"/>
              </w:rPr>
            </w:pPr>
            <w:r w:rsidRPr="00E45CAD">
              <w:rPr>
                <w:rFonts w:ascii="Times New Roman" w:hAnsi="Times New Roman" w:cs="Times New Roman"/>
                <w:b/>
                <w:bCs/>
                <w:sz w:val="24"/>
                <w:szCs w:val="24"/>
              </w:rPr>
              <w:lastRenderedPageBreak/>
              <w:t>5.1. В части досудебного (внесудебного) обжалования</w:t>
            </w:r>
          </w:p>
        </w:tc>
      </w:tr>
      <w:tr w:rsidR="00DD2900" w:rsidRPr="00E45CAD" w:rsidTr="003D22C3">
        <w:trPr>
          <w:trHeight w:val="261"/>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8D4F64" w:rsidP="003D22C3">
            <w:pPr>
              <w:pStyle w:val="61"/>
              <w:ind w:left="0" w:firstLine="469"/>
              <w:jc w:val="both"/>
              <w:rPr>
                <w:szCs w:val="24"/>
              </w:rPr>
            </w:pPr>
            <w:r>
              <w:rPr>
                <w:szCs w:val="24"/>
              </w:rPr>
              <w:t>Гражданин - заявитель</w:t>
            </w:r>
            <w:r w:rsidRPr="00E45CAD">
              <w:rPr>
                <w:szCs w:val="24"/>
              </w:rPr>
              <w:t xml:space="preserve"> </w:t>
            </w:r>
            <w:r w:rsidR="00DD2900" w:rsidRPr="00E45CAD">
              <w:rPr>
                <w:szCs w:val="24"/>
              </w:rPr>
              <w:t>имеет право на обжалование в администрацию ЗАТО Звёздный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t>5.1.2. Предмет досудебного (внесудебного) обжалования</w:t>
            </w:r>
          </w:p>
          <w:p w:rsidR="00DD2900" w:rsidRPr="00E45CAD" w:rsidRDefault="00DD2900" w:rsidP="003D22C3">
            <w:pPr>
              <w:autoSpaceDE w:val="0"/>
              <w:autoSpaceDN w:val="0"/>
              <w:adjustRightInd w:val="0"/>
              <w:rPr>
                <w:b/>
                <w:bCs/>
                <w:sz w:val="24"/>
                <w:szCs w:val="24"/>
              </w:rPr>
            </w:pP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 xml:space="preserve">Предметом досудебного (внесудебного) обжалования </w:t>
            </w:r>
            <w:r w:rsidR="008D4F64">
              <w:rPr>
                <w:sz w:val="24"/>
                <w:szCs w:val="24"/>
              </w:rPr>
              <w:t>гражданином - заявителем</w:t>
            </w:r>
            <w:r w:rsidR="008D4F64" w:rsidRPr="00E45CAD">
              <w:rPr>
                <w:sz w:val="24"/>
                <w:szCs w:val="24"/>
              </w:rPr>
              <w:t xml:space="preserve"> </w:t>
            </w:r>
            <w:r w:rsidRPr="00E45CAD">
              <w:rPr>
                <w:sz w:val="24"/>
                <w:szCs w:val="24"/>
              </w:rPr>
              <w:t>решений и действий (бездействия) органа, предоставляющего муниципальную услугу, либо муниципального служащего</w:t>
            </w:r>
            <w:r w:rsidR="00DC1F0E">
              <w:rPr>
                <w:sz w:val="24"/>
                <w:szCs w:val="24"/>
              </w:rPr>
              <w:t>,</w:t>
            </w:r>
            <w:r w:rsidRPr="00E45CAD">
              <w:rPr>
                <w:sz w:val="24"/>
                <w:szCs w:val="24"/>
              </w:rPr>
              <w:t xml:space="preserve"> может стать:</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 xml:space="preserve">1) нарушение срока регистрации запроса </w:t>
            </w:r>
            <w:r w:rsidR="008D4F64">
              <w:rPr>
                <w:sz w:val="24"/>
                <w:szCs w:val="24"/>
              </w:rPr>
              <w:t xml:space="preserve">гражданина - </w:t>
            </w:r>
            <w:r w:rsidR="008D4F64" w:rsidRPr="00E45CAD">
              <w:rPr>
                <w:sz w:val="24"/>
                <w:szCs w:val="24"/>
              </w:rPr>
              <w:t xml:space="preserve">заявителя </w:t>
            </w:r>
            <w:r w:rsidRPr="00E45CAD">
              <w:rPr>
                <w:sz w:val="24"/>
                <w:szCs w:val="24"/>
              </w:rPr>
              <w:t>о предоставлении муниципальной услуги;</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2) нарушение срока предоставления муниципальной услуги;</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 xml:space="preserve">3) требование у </w:t>
            </w:r>
            <w:r w:rsidR="008D4F64">
              <w:rPr>
                <w:sz w:val="24"/>
                <w:szCs w:val="24"/>
              </w:rPr>
              <w:t xml:space="preserve">гражданина - </w:t>
            </w:r>
            <w:r w:rsidR="008D4F64" w:rsidRPr="00E45CAD">
              <w:rPr>
                <w:sz w:val="24"/>
                <w:szCs w:val="24"/>
              </w:rPr>
              <w:t xml:space="preserve">заявителя </w:t>
            </w:r>
            <w:r w:rsidRPr="00E45CAD">
              <w:rPr>
                <w:sz w:val="24"/>
                <w:szCs w:val="24"/>
              </w:rPr>
              <w:t>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w:t>
            </w:r>
            <w:r w:rsidR="008D4F64">
              <w:rPr>
                <w:sz w:val="24"/>
                <w:szCs w:val="24"/>
              </w:rPr>
              <w:t xml:space="preserve"> гражданина - </w:t>
            </w:r>
            <w:r w:rsidR="008D4F64" w:rsidRPr="00E45CAD">
              <w:rPr>
                <w:sz w:val="24"/>
                <w:szCs w:val="24"/>
              </w:rPr>
              <w:t>заявителя</w:t>
            </w:r>
            <w:r w:rsidRPr="00E45CAD">
              <w:rPr>
                <w:sz w:val="24"/>
                <w:szCs w:val="24"/>
              </w:rPr>
              <w:t>;</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 xml:space="preserve">6) затребование с </w:t>
            </w:r>
            <w:r w:rsidR="008D4F64">
              <w:rPr>
                <w:sz w:val="24"/>
                <w:szCs w:val="24"/>
              </w:rPr>
              <w:t xml:space="preserve">гражданина - </w:t>
            </w:r>
            <w:r w:rsidR="008D4F64" w:rsidRPr="00E45CAD">
              <w:rPr>
                <w:sz w:val="24"/>
                <w:szCs w:val="24"/>
              </w:rPr>
              <w:t xml:space="preserve">заявителя </w:t>
            </w:r>
            <w:r w:rsidRPr="00E45CAD">
              <w:rPr>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rPr>
                <w:b/>
                <w:bCs/>
                <w:szCs w:val="24"/>
              </w:rPr>
            </w:pPr>
            <w:r w:rsidRPr="00E45CAD">
              <w:rPr>
                <w:b/>
                <w:bCs/>
                <w:szCs w:val="24"/>
              </w:rPr>
              <w:t>5.1.3. Перечень оснований для отказа в рассмотрении жалобы</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В жалобе не указаны  фамилия гражданина и почтовый адрес, по которому должен быть направлен ответ;</w:t>
            </w:r>
          </w:p>
          <w:p w:rsidR="00DD2900" w:rsidRPr="00E45CAD" w:rsidRDefault="00DD2900" w:rsidP="003D22C3">
            <w:pPr>
              <w:ind w:firstLine="469"/>
              <w:jc w:val="both"/>
              <w:rPr>
                <w:sz w:val="24"/>
                <w:szCs w:val="24"/>
              </w:rPr>
            </w:pPr>
            <w:r w:rsidRPr="00E45CAD">
              <w:rPr>
                <w:sz w:val="24"/>
                <w:szCs w:val="24"/>
              </w:rPr>
              <w:t xml:space="preserve">наличие в обращении нецензурных либо оскорбительных </w:t>
            </w:r>
            <w:r w:rsidRPr="00E45CAD">
              <w:rPr>
                <w:sz w:val="24"/>
                <w:szCs w:val="24"/>
              </w:rPr>
              <w:lastRenderedPageBreak/>
              <w:t>выражений, угрозы жизни, здоров</w:t>
            </w:r>
            <w:r w:rsidR="00532D62">
              <w:rPr>
                <w:sz w:val="24"/>
                <w:szCs w:val="24"/>
              </w:rPr>
              <w:t xml:space="preserve">ью и имуществу должностных лиц </w:t>
            </w:r>
            <w:r w:rsidRPr="00E45CAD">
              <w:rPr>
                <w:sz w:val="24"/>
                <w:szCs w:val="24"/>
              </w:rPr>
              <w:t>органа, предоставляющего муниципальную услугу, а также членов их семей. При этом администрация ЗАТО Звёздный вправе оставить жалобу без ответа по существу поставленных в не</w:t>
            </w:r>
            <w:r w:rsidR="00532D62">
              <w:rPr>
                <w:sz w:val="24"/>
                <w:szCs w:val="24"/>
              </w:rPr>
              <w:t>й</w:t>
            </w:r>
            <w:r w:rsidRPr="00E45CAD">
              <w:rPr>
                <w:sz w:val="24"/>
                <w:szCs w:val="24"/>
              </w:rPr>
              <w:t xml:space="preserve"> вопросов и сообщить</w:t>
            </w:r>
            <w:r w:rsidR="008D4F64">
              <w:rPr>
                <w:sz w:val="24"/>
                <w:szCs w:val="24"/>
              </w:rPr>
              <w:t xml:space="preserve"> гражданину - заявителю</w:t>
            </w:r>
            <w:r w:rsidRPr="00E45CAD">
              <w:rPr>
                <w:sz w:val="24"/>
                <w:szCs w:val="24"/>
              </w:rPr>
              <w:t xml:space="preserve"> о недопустимости злоупотребления правом;</w:t>
            </w:r>
          </w:p>
          <w:p w:rsidR="00DD2900" w:rsidRPr="00E45CAD" w:rsidRDefault="00DD2900" w:rsidP="003D22C3">
            <w:pPr>
              <w:ind w:firstLine="469"/>
              <w:jc w:val="both"/>
              <w:rPr>
                <w:sz w:val="24"/>
                <w:szCs w:val="24"/>
              </w:rPr>
            </w:pPr>
            <w:r w:rsidRPr="00E45CAD">
              <w:rPr>
                <w:sz w:val="24"/>
                <w:szCs w:val="24"/>
              </w:rPr>
              <w:t xml:space="preserve">наличие в жалобе вопроса, на который </w:t>
            </w:r>
            <w:r w:rsidR="008D4F64">
              <w:rPr>
                <w:sz w:val="24"/>
                <w:szCs w:val="24"/>
              </w:rPr>
              <w:t>гражданину - заявителю</w:t>
            </w:r>
            <w:r w:rsidR="008D4F64" w:rsidRPr="00E45CAD">
              <w:rPr>
                <w:sz w:val="24"/>
                <w:szCs w:val="24"/>
              </w:rPr>
              <w:t xml:space="preserve"> </w:t>
            </w:r>
            <w:r w:rsidRPr="00E45CAD">
              <w:rPr>
                <w:sz w:val="24"/>
                <w:szCs w:val="24"/>
              </w:rPr>
              <w:t xml:space="preserve">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администрация ЗАТО Звёздный вправе принять решение о безосновательности очередной жалобы и прекращении переписки с </w:t>
            </w:r>
            <w:r w:rsidR="008D4F64">
              <w:rPr>
                <w:sz w:val="24"/>
                <w:szCs w:val="24"/>
              </w:rPr>
              <w:t>гражданином - заявителем</w:t>
            </w:r>
            <w:r w:rsidR="008D4F64" w:rsidRPr="00E45CAD">
              <w:rPr>
                <w:sz w:val="24"/>
                <w:szCs w:val="24"/>
              </w:rPr>
              <w:t xml:space="preserve"> </w:t>
            </w:r>
            <w:r w:rsidRPr="00E45CAD">
              <w:rPr>
                <w:sz w:val="24"/>
                <w:szCs w:val="24"/>
              </w:rPr>
              <w:t xml:space="preserve">по данному вопросу при условии, что указанная жалоба и ранее направляемые жалобы рассматривались в  администрации ЗАТО Звёздный. О данном решении администрация ЗАТО Звёздный уведомляет </w:t>
            </w:r>
            <w:r w:rsidR="008D4F64">
              <w:rPr>
                <w:sz w:val="24"/>
                <w:szCs w:val="24"/>
              </w:rPr>
              <w:t xml:space="preserve">гражданина - </w:t>
            </w:r>
            <w:r w:rsidR="008D4F64" w:rsidRPr="00E45CAD">
              <w:rPr>
                <w:sz w:val="24"/>
                <w:szCs w:val="24"/>
              </w:rPr>
              <w:t xml:space="preserve">заявителя </w:t>
            </w:r>
            <w:r w:rsidRPr="00E45CAD">
              <w:rPr>
                <w:sz w:val="24"/>
                <w:szCs w:val="24"/>
              </w:rPr>
              <w:t>в письменной форме;</w:t>
            </w:r>
          </w:p>
          <w:p w:rsidR="00DD2900" w:rsidRPr="00E45CAD" w:rsidRDefault="00DD2900" w:rsidP="008D4F64">
            <w:pPr>
              <w:ind w:firstLine="469"/>
              <w:jc w:val="both"/>
              <w:rPr>
                <w:sz w:val="24"/>
                <w:szCs w:val="24"/>
              </w:rPr>
            </w:pPr>
            <w:r w:rsidRPr="00E45CAD">
              <w:rPr>
                <w:sz w:val="24"/>
                <w:szCs w:val="24"/>
              </w:rPr>
              <w:t>невозможнос</w:t>
            </w:r>
            <w:r w:rsidR="00532D62">
              <w:rPr>
                <w:sz w:val="24"/>
                <w:szCs w:val="24"/>
              </w:rPr>
              <w:t>ть прочтения текста жалобы, о чё</w:t>
            </w:r>
            <w:r w:rsidRPr="00E45CAD">
              <w:rPr>
                <w:sz w:val="24"/>
                <w:szCs w:val="24"/>
              </w:rPr>
              <w:t>м сообщается</w:t>
            </w:r>
            <w:r w:rsidR="008D4F64">
              <w:rPr>
                <w:sz w:val="24"/>
                <w:szCs w:val="24"/>
              </w:rPr>
              <w:t xml:space="preserve"> гражданину - заявителю</w:t>
            </w:r>
            <w:r w:rsidRPr="00E45CAD">
              <w:rPr>
                <w:sz w:val="24"/>
                <w:szCs w:val="24"/>
              </w:rPr>
              <w:t xml:space="preserve"> в течение 7 дней со дня регистрации жалобы, если его фамилия и (или) почтовый адрес поддаются прочтению</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rPr>
                <w:b/>
                <w:bCs/>
                <w:sz w:val="24"/>
                <w:szCs w:val="24"/>
              </w:rPr>
            </w:pPr>
            <w:r w:rsidRPr="00E45CAD">
              <w:rPr>
                <w:b/>
                <w:bCs/>
                <w:sz w:val="24"/>
                <w:szCs w:val="24"/>
              </w:rPr>
              <w:lastRenderedPageBreak/>
              <w:t>5.1.4. Основания для начала процедуры досудебного (внесудебного) обжалования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610"/>
              <w:jc w:val="both"/>
              <w:rPr>
                <w:sz w:val="24"/>
                <w:szCs w:val="24"/>
              </w:rPr>
            </w:pPr>
            <w:r w:rsidRPr="00E45CAD">
              <w:rPr>
                <w:sz w:val="24"/>
                <w:szCs w:val="24"/>
              </w:rPr>
              <w:t xml:space="preserve">Основанием для начала досудебного (внесудебного) обжалования является подача </w:t>
            </w:r>
            <w:r w:rsidR="008D4F64">
              <w:rPr>
                <w:sz w:val="24"/>
                <w:szCs w:val="24"/>
              </w:rPr>
              <w:t>гражданином - заявителем</w:t>
            </w:r>
            <w:r w:rsidR="008D4F64" w:rsidRPr="00E45CAD">
              <w:rPr>
                <w:sz w:val="24"/>
                <w:szCs w:val="24"/>
              </w:rPr>
              <w:t xml:space="preserve"> </w:t>
            </w:r>
            <w:r w:rsidRPr="00E45CAD">
              <w:rPr>
                <w:sz w:val="24"/>
                <w:szCs w:val="24"/>
              </w:rPr>
              <w:t>жалобы в письменной форме на бумажном носителе, в электронной форме в администрацию ЗАТО Звёздный.</w:t>
            </w:r>
          </w:p>
          <w:p w:rsidR="00DD2900" w:rsidRPr="00E45CAD" w:rsidRDefault="00DD2900" w:rsidP="003D22C3">
            <w:pPr>
              <w:autoSpaceDE w:val="0"/>
              <w:autoSpaceDN w:val="0"/>
              <w:adjustRightInd w:val="0"/>
              <w:ind w:firstLine="540"/>
              <w:jc w:val="both"/>
              <w:rPr>
                <w:sz w:val="24"/>
                <w:szCs w:val="24"/>
              </w:rPr>
            </w:pPr>
            <w:r w:rsidRPr="00E45CAD">
              <w:rPr>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ЗАТО Звёздный, единого портала государственных и муниципальных услуг либо регионального портала государственных и муниципальных услуг, а также мо</w:t>
            </w:r>
            <w:r w:rsidR="00560D2E">
              <w:rPr>
                <w:sz w:val="24"/>
                <w:szCs w:val="24"/>
              </w:rPr>
              <w:t>жет быть принята при личном приё</w:t>
            </w:r>
            <w:r w:rsidRPr="00E45CAD">
              <w:rPr>
                <w:sz w:val="24"/>
                <w:szCs w:val="24"/>
              </w:rPr>
              <w:t>ме</w:t>
            </w:r>
            <w:r w:rsidR="008D4F64">
              <w:rPr>
                <w:sz w:val="24"/>
                <w:szCs w:val="24"/>
              </w:rPr>
              <w:t xml:space="preserve"> гражданина – </w:t>
            </w:r>
            <w:r w:rsidR="008D4F64" w:rsidRPr="00E45CAD">
              <w:rPr>
                <w:sz w:val="24"/>
                <w:szCs w:val="24"/>
              </w:rPr>
              <w:t>заявителя</w:t>
            </w:r>
            <w:r w:rsidR="008D4F64">
              <w:rPr>
                <w:sz w:val="24"/>
                <w:szCs w:val="24"/>
              </w:rPr>
              <w:t>.</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Жалоба должна содержать:</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2) фамилию, имя, отчество (последнее - при наличии), сведения о месте жительства</w:t>
            </w:r>
            <w:r w:rsidR="008D4F64">
              <w:rPr>
                <w:sz w:val="24"/>
                <w:szCs w:val="24"/>
              </w:rPr>
              <w:t xml:space="preserve"> гражданина - </w:t>
            </w:r>
            <w:r w:rsidR="008D4F64" w:rsidRPr="00E45CAD">
              <w:rPr>
                <w:sz w:val="24"/>
                <w:szCs w:val="24"/>
              </w:rPr>
              <w:t>заявителя</w:t>
            </w:r>
            <w:r w:rsidRPr="00E45CAD">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w:t>
            </w:r>
            <w:r w:rsidR="008D4F64">
              <w:rPr>
                <w:sz w:val="24"/>
                <w:szCs w:val="24"/>
              </w:rPr>
              <w:t xml:space="preserve"> гражданину - заявителю</w:t>
            </w:r>
            <w:r w:rsidRPr="00E45CAD">
              <w:rPr>
                <w:sz w:val="24"/>
                <w:szCs w:val="24"/>
              </w:rPr>
              <w:t>;</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2900" w:rsidRPr="00E45CAD" w:rsidRDefault="00DD2900" w:rsidP="00BE0F96">
            <w:pPr>
              <w:autoSpaceDE w:val="0"/>
              <w:autoSpaceDN w:val="0"/>
              <w:adjustRightInd w:val="0"/>
              <w:ind w:firstLine="540"/>
              <w:jc w:val="both"/>
              <w:outlineLvl w:val="1"/>
              <w:rPr>
                <w:sz w:val="24"/>
                <w:szCs w:val="24"/>
              </w:rPr>
            </w:pPr>
            <w:r w:rsidRPr="00E45CAD">
              <w:rPr>
                <w:sz w:val="24"/>
                <w:szCs w:val="24"/>
              </w:rPr>
              <w:t xml:space="preserve">4) доводы, на основании которых </w:t>
            </w:r>
            <w:r w:rsidR="00BE0F96">
              <w:rPr>
                <w:sz w:val="24"/>
                <w:szCs w:val="24"/>
              </w:rPr>
              <w:t>гражданин - заявитель</w:t>
            </w:r>
            <w:r w:rsidR="00BE0F96" w:rsidRPr="00E45CAD">
              <w:rPr>
                <w:sz w:val="24"/>
                <w:szCs w:val="24"/>
              </w:rPr>
              <w:t xml:space="preserve"> </w:t>
            </w:r>
            <w:r w:rsidRPr="00E45CAD">
              <w:rPr>
                <w:sz w:val="24"/>
                <w:szCs w:val="24"/>
              </w:rPr>
              <w:t xml:space="preserve">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E0F96">
              <w:rPr>
                <w:sz w:val="24"/>
                <w:szCs w:val="24"/>
              </w:rPr>
              <w:t>Гражданином - заявителем</w:t>
            </w:r>
            <w:r w:rsidR="00BE0F96" w:rsidRPr="00E45CAD">
              <w:rPr>
                <w:sz w:val="24"/>
                <w:szCs w:val="24"/>
              </w:rPr>
              <w:t xml:space="preserve"> </w:t>
            </w:r>
            <w:r w:rsidRPr="00E45CAD">
              <w:rPr>
                <w:sz w:val="24"/>
                <w:szCs w:val="24"/>
              </w:rPr>
              <w:t>могут быть представлены документы (при наличии), подтверждающие доводы</w:t>
            </w:r>
            <w:r w:rsidR="00BE0F96">
              <w:rPr>
                <w:sz w:val="24"/>
                <w:szCs w:val="24"/>
              </w:rPr>
              <w:t xml:space="preserve"> гражданина - </w:t>
            </w:r>
            <w:r w:rsidR="00BE0F96" w:rsidRPr="00E45CAD">
              <w:rPr>
                <w:sz w:val="24"/>
                <w:szCs w:val="24"/>
              </w:rPr>
              <w:t>заявителя</w:t>
            </w:r>
            <w:r w:rsidRPr="00E45CAD">
              <w:rPr>
                <w:sz w:val="24"/>
                <w:szCs w:val="24"/>
              </w:rPr>
              <w:t>, либо их копии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lastRenderedPageBreak/>
              <w:t>5.1.5. Права заявителя на получение информации и документов, необходимых для обоснования и рассмотрения жалобы</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 xml:space="preserve">Каждый </w:t>
            </w:r>
            <w:r w:rsidR="00BE0F96">
              <w:rPr>
                <w:szCs w:val="24"/>
              </w:rPr>
              <w:t>гражданин - заявитель</w:t>
            </w:r>
            <w:r w:rsidR="00BE0F96" w:rsidRPr="00E45CAD">
              <w:rPr>
                <w:szCs w:val="24"/>
              </w:rPr>
              <w:t xml:space="preserve"> </w:t>
            </w:r>
            <w:r w:rsidRPr="00E45CAD">
              <w:rPr>
                <w:szCs w:val="24"/>
              </w:rPr>
              <w:t>имеет право:</w:t>
            </w:r>
          </w:p>
          <w:p w:rsidR="00DD2900" w:rsidRPr="00E45CAD" w:rsidRDefault="00DD2900" w:rsidP="003D22C3">
            <w:pPr>
              <w:pStyle w:val="61"/>
              <w:ind w:left="0" w:firstLine="469"/>
              <w:jc w:val="both"/>
              <w:rPr>
                <w:szCs w:val="24"/>
              </w:rPr>
            </w:pPr>
            <w:r w:rsidRPr="00E45CAD">
              <w:rPr>
                <w:szCs w:val="24"/>
              </w:rPr>
              <w:t>получить, а должностные лица администрации ЗАТО Звёздный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получать достоверную информацию о деятельности администрации ЗАТО Звёздный;</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не обосновывать необходимость получения запрашиваемой информации о деятельности администрации ЗАТО Звёздный, доступ к которой не ограничен;</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обжаловать в установленном порядке решения и (или) действия (бездействие) администрации ЗАТО Звёздный, её должностных лиц, нарушающие право на доступ к информации о деятельности  администрации ЗАТО Звёздный и установленный порядок его реализации;</w:t>
            </w:r>
          </w:p>
          <w:p w:rsidR="00DD2900" w:rsidRPr="00E45CAD" w:rsidRDefault="00DD2900" w:rsidP="003D22C3">
            <w:pPr>
              <w:autoSpaceDE w:val="0"/>
              <w:autoSpaceDN w:val="0"/>
              <w:adjustRightInd w:val="0"/>
              <w:ind w:firstLine="469"/>
              <w:jc w:val="both"/>
              <w:outlineLvl w:val="1"/>
              <w:rPr>
                <w:sz w:val="24"/>
                <w:szCs w:val="24"/>
              </w:rPr>
            </w:pPr>
            <w:r w:rsidRPr="00E45CAD">
              <w:rPr>
                <w:sz w:val="24"/>
                <w:szCs w:val="24"/>
              </w:rPr>
              <w:t>требовать в установленном законом п</w:t>
            </w:r>
            <w:r w:rsidR="00560D2E">
              <w:rPr>
                <w:sz w:val="24"/>
                <w:szCs w:val="24"/>
              </w:rPr>
              <w:t>орядке возмещения вреда, причинё</w:t>
            </w:r>
            <w:r w:rsidRPr="00E45CAD">
              <w:rPr>
                <w:sz w:val="24"/>
                <w:szCs w:val="24"/>
              </w:rPr>
              <w:t>нного нарушением его права на доступ к информации о деятельности администрации ЗАТО Звёздный</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5.1.6. Вышестоящие органы государственной власти и должностные лица, которым может быть адресована жалоба заявителя в досудебном (внесудебном) порядке</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Глава ЗАТО Звёздный:</w:t>
            </w:r>
          </w:p>
          <w:p w:rsidR="00DD2900" w:rsidRPr="00E45CAD" w:rsidRDefault="00DD2900" w:rsidP="003D22C3">
            <w:pPr>
              <w:pStyle w:val="61"/>
              <w:ind w:left="0" w:firstLine="469"/>
              <w:jc w:val="both"/>
              <w:rPr>
                <w:szCs w:val="24"/>
              </w:rPr>
            </w:pPr>
            <w:r w:rsidRPr="00E45CAD">
              <w:rPr>
                <w:szCs w:val="24"/>
              </w:rPr>
              <w:t xml:space="preserve">место нахождения: 614575, Пермский </w:t>
            </w:r>
            <w:r w:rsidR="00FD20CC">
              <w:rPr>
                <w:szCs w:val="24"/>
              </w:rPr>
              <w:t>край, п. Звёздный, ул. Ленина, 11А,2  этаж</w:t>
            </w:r>
            <w:r w:rsidRPr="00E45CAD">
              <w:rPr>
                <w:szCs w:val="24"/>
              </w:rPr>
              <w:t>;</w:t>
            </w:r>
          </w:p>
          <w:p w:rsidR="00DD2900" w:rsidRPr="00E45CAD" w:rsidRDefault="00DD2900" w:rsidP="003D22C3">
            <w:pPr>
              <w:pStyle w:val="61"/>
              <w:ind w:left="0" w:firstLine="469"/>
              <w:jc w:val="both"/>
              <w:rPr>
                <w:szCs w:val="24"/>
              </w:rPr>
            </w:pPr>
            <w:r w:rsidRPr="00E45CAD">
              <w:rPr>
                <w:szCs w:val="24"/>
              </w:rPr>
              <w:t>контактный телефон: 8 (342) 297-17-06;</w:t>
            </w:r>
          </w:p>
          <w:p w:rsidR="00DD2900" w:rsidRPr="00E45CAD" w:rsidRDefault="00DD2900" w:rsidP="003D22C3">
            <w:pPr>
              <w:pStyle w:val="61"/>
              <w:ind w:left="0" w:firstLine="469"/>
              <w:jc w:val="both"/>
              <w:rPr>
                <w:szCs w:val="24"/>
              </w:rPr>
            </w:pPr>
            <w:r w:rsidRPr="00E45CAD">
              <w:rPr>
                <w:szCs w:val="24"/>
              </w:rPr>
              <w:t>адрес электронной почты: zvzduma@mail.ru</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5.1.7. Сроки рассмотрения жалобы</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autoSpaceDE w:val="0"/>
              <w:autoSpaceDN w:val="0"/>
              <w:adjustRightInd w:val="0"/>
              <w:ind w:firstLine="469"/>
              <w:jc w:val="both"/>
              <w:rPr>
                <w:sz w:val="24"/>
                <w:szCs w:val="24"/>
              </w:rPr>
            </w:pPr>
            <w:r w:rsidRPr="00E45CAD">
              <w:rPr>
                <w:sz w:val="24"/>
                <w:szCs w:val="24"/>
              </w:rPr>
              <w:t>Жалоба, поступившая в администрацию ЗАТО Звёздный</w:t>
            </w:r>
            <w:r w:rsidR="00C032ED">
              <w:rPr>
                <w:sz w:val="24"/>
                <w:szCs w:val="24"/>
              </w:rPr>
              <w:t>,</w:t>
            </w:r>
            <w:r w:rsidRPr="00E45CAD">
              <w:rPr>
                <w:sz w:val="24"/>
                <w:szCs w:val="24"/>
              </w:rPr>
              <w:t xml:space="preserve"> подлежит рассмотрению должностным лицом, надел</w:t>
            </w:r>
            <w:r w:rsidR="00560D2E">
              <w:rPr>
                <w:sz w:val="24"/>
                <w:szCs w:val="24"/>
              </w:rPr>
              <w:t>ё</w:t>
            </w:r>
            <w:r w:rsidRPr="00E45CAD">
              <w:rPr>
                <w:sz w:val="24"/>
                <w:szCs w:val="24"/>
              </w:rPr>
              <w:t>нным полномочиями по рассмотрению жалоб, в течение п</w:t>
            </w:r>
            <w:r w:rsidR="00560D2E">
              <w:rPr>
                <w:sz w:val="24"/>
                <w:szCs w:val="24"/>
              </w:rPr>
              <w:t>ятнадцати рабочих дней со дня её</w:t>
            </w:r>
            <w:r w:rsidRPr="00E45CAD">
              <w:rPr>
                <w:sz w:val="24"/>
                <w:szCs w:val="24"/>
              </w:rPr>
              <w:t xml:space="preserve"> регистрации, а в случае обжалования отказа органа, предоставляющего муниципальную услугу, должностного лица  органа, предоставляющ</w:t>
            </w:r>
            <w:r w:rsidR="00560D2E">
              <w:rPr>
                <w:sz w:val="24"/>
                <w:szCs w:val="24"/>
              </w:rPr>
              <w:t>его муниципальную услугу, в приё</w:t>
            </w:r>
            <w:r w:rsidRPr="00E45CAD">
              <w:rPr>
                <w:sz w:val="24"/>
                <w:szCs w:val="24"/>
              </w:rPr>
              <w:t xml:space="preserve">ме документов у </w:t>
            </w:r>
            <w:r w:rsidR="00BE0F96">
              <w:rPr>
                <w:sz w:val="24"/>
                <w:szCs w:val="24"/>
              </w:rPr>
              <w:t xml:space="preserve">гражданина - </w:t>
            </w:r>
            <w:r w:rsidR="00BE0F96" w:rsidRPr="00E45CAD">
              <w:rPr>
                <w:sz w:val="24"/>
                <w:szCs w:val="24"/>
              </w:rPr>
              <w:t xml:space="preserve">заявителя </w:t>
            </w:r>
            <w:r w:rsidRPr="00E45CAD">
              <w:rPr>
                <w:sz w:val="24"/>
                <w:szCs w:val="24"/>
              </w:rPr>
              <w:t>либо в исправлении допущенных опечаток и ошибок или в случае обжалования нарушения установленного срока таких исправлений</w:t>
            </w:r>
            <w:r w:rsidR="00560D2E">
              <w:rPr>
                <w:sz w:val="24"/>
                <w:szCs w:val="24"/>
              </w:rPr>
              <w:t>,</w:t>
            </w:r>
            <w:r w:rsidRPr="00E45CAD">
              <w:rPr>
                <w:sz w:val="24"/>
                <w:szCs w:val="24"/>
              </w:rPr>
              <w:t xml:space="preserve"> - в течение пяти рабочих дней со дня её регистрации.</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Уведомление о результате рассмотрения жалобы направляется </w:t>
            </w:r>
            <w:r w:rsidR="00BE0F96">
              <w:rPr>
                <w:sz w:val="24"/>
                <w:szCs w:val="24"/>
              </w:rPr>
              <w:t>гражданину - заявителю</w:t>
            </w:r>
            <w:r w:rsidR="00BE0F96" w:rsidRPr="00E45CAD">
              <w:rPr>
                <w:sz w:val="24"/>
                <w:szCs w:val="24"/>
              </w:rPr>
              <w:t xml:space="preserve"> </w:t>
            </w:r>
            <w:r w:rsidRPr="00E45CAD">
              <w:rPr>
                <w:sz w:val="24"/>
                <w:szCs w:val="24"/>
              </w:rPr>
              <w:t>в виде письменного ответа на бланке письма администрации ЗАТО Звёздный за подписью главы администрации ЗАТО Звёздный.</w:t>
            </w:r>
          </w:p>
          <w:p w:rsidR="00DD2900" w:rsidRPr="00E45CAD" w:rsidRDefault="00DD2900" w:rsidP="003D22C3">
            <w:pPr>
              <w:autoSpaceDE w:val="0"/>
              <w:autoSpaceDN w:val="0"/>
              <w:adjustRightInd w:val="0"/>
              <w:ind w:firstLine="469"/>
              <w:jc w:val="both"/>
              <w:rPr>
                <w:sz w:val="24"/>
                <w:szCs w:val="24"/>
              </w:rPr>
            </w:pPr>
            <w:r w:rsidRPr="00E45CAD">
              <w:rPr>
                <w:sz w:val="24"/>
                <w:szCs w:val="24"/>
              </w:rPr>
              <w:t>При рассмотрении жалобы проводится проверка.</w:t>
            </w:r>
          </w:p>
          <w:p w:rsidR="00DD2900" w:rsidRPr="00E45CAD" w:rsidRDefault="00DD2900" w:rsidP="003D22C3">
            <w:pPr>
              <w:autoSpaceDE w:val="0"/>
              <w:autoSpaceDN w:val="0"/>
              <w:adjustRightInd w:val="0"/>
              <w:ind w:firstLine="469"/>
              <w:jc w:val="both"/>
              <w:rPr>
                <w:sz w:val="24"/>
                <w:szCs w:val="24"/>
              </w:rPr>
            </w:pPr>
            <w:r w:rsidRPr="00E45CAD">
              <w:rPr>
                <w:sz w:val="24"/>
                <w:szCs w:val="24"/>
              </w:rPr>
              <w:t xml:space="preserve">Проверка проводится с целью выявления и устранения нарушений прав </w:t>
            </w:r>
            <w:r w:rsidR="00BE0F96">
              <w:rPr>
                <w:sz w:val="24"/>
                <w:szCs w:val="24"/>
              </w:rPr>
              <w:t xml:space="preserve">гражданина - </w:t>
            </w:r>
            <w:r w:rsidR="00BE0F96" w:rsidRPr="00E45CAD">
              <w:rPr>
                <w:sz w:val="24"/>
                <w:szCs w:val="24"/>
              </w:rPr>
              <w:t xml:space="preserve">заявителя </w:t>
            </w:r>
            <w:r w:rsidRPr="00E45CAD">
              <w:rPr>
                <w:sz w:val="24"/>
                <w:szCs w:val="24"/>
              </w:rPr>
              <w:t>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DD2900" w:rsidRDefault="00DD2900" w:rsidP="003D22C3">
            <w:pPr>
              <w:autoSpaceDE w:val="0"/>
              <w:autoSpaceDN w:val="0"/>
              <w:adjustRightInd w:val="0"/>
              <w:ind w:firstLine="469"/>
              <w:jc w:val="both"/>
              <w:rPr>
                <w:sz w:val="24"/>
                <w:szCs w:val="24"/>
              </w:rPr>
            </w:pPr>
            <w:r w:rsidRPr="00E45CAD">
              <w:rPr>
                <w:sz w:val="24"/>
                <w:szCs w:val="24"/>
              </w:rPr>
              <w:t xml:space="preserve">При проверке используется информация, предоставленная </w:t>
            </w:r>
            <w:r w:rsidR="00BE0F96">
              <w:rPr>
                <w:sz w:val="24"/>
                <w:szCs w:val="24"/>
              </w:rPr>
              <w:t>гражданином - заявителем</w:t>
            </w:r>
          </w:p>
          <w:p w:rsidR="004F24B6" w:rsidRPr="00E45CAD" w:rsidRDefault="004F24B6" w:rsidP="003D22C3">
            <w:pPr>
              <w:autoSpaceDE w:val="0"/>
              <w:autoSpaceDN w:val="0"/>
              <w:adjustRightInd w:val="0"/>
              <w:ind w:firstLine="469"/>
              <w:jc w:val="both"/>
              <w:rPr>
                <w:sz w:val="24"/>
                <w:szCs w:val="24"/>
              </w:rPr>
            </w:pP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lastRenderedPageBreak/>
              <w:t>5.1.8. Результаты досудебного (внесудебного) обжалования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ind w:firstLine="469"/>
              <w:jc w:val="both"/>
              <w:rPr>
                <w:sz w:val="24"/>
                <w:szCs w:val="24"/>
              </w:rPr>
            </w:pPr>
            <w:r w:rsidRPr="00E45CAD">
              <w:rPr>
                <w:sz w:val="24"/>
                <w:szCs w:val="24"/>
              </w:rPr>
              <w:t>Уведомление о результате рассмотрения жалобы направляется</w:t>
            </w:r>
            <w:r w:rsidR="00BE0F96">
              <w:rPr>
                <w:sz w:val="24"/>
                <w:szCs w:val="24"/>
              </w:rPr>
              <w:t xml:space="preserve"> гражданину - заявителю</w:t>
            </w:r>
            <w:r w:rsidRPr="00E45CAD">
              <w:rPr>
                <w:sz w:val="24"/>
                <w:szCs w:val="24"/>
              </w:rPr>
              <w:t xml:space="preserve"> в письменной форме.</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Результатом рассмотрения жалобы является одно из принятых следующих решений:</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BE0F96">
              <w:rPr>
                <w:sz w:val="24"/>
                <w:szCs w:val="24"/>
              </w:rPr>
              <w:t>гражданину - заявителю</w:t>
            </w:r>
            <w:r w:rsidR="00BE0F96" w:rsidRPr="00E45CAD">
              <w:rPr>
                <w:sz w:val="24"/>
                <w:szCs w:val="24"/>
              </w:rPr>
              <w:t xml:space="preserve"> </w:t>
            </w:r>
            <w:r w:rsidRPr="00E45CAD">
              <w:rPr>
                <w:sz w:val="24"/>
                <w:szCs w:val="24"/>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2900" w:rsidRPr="00E45CAD" w:rsidRDefault="00DD2900" w:rsidP="003D22C3">
            <w:pPr>
              <w:autoSpaceDE w:val="0"/>
              <w:autoSpaceDN w:val="0"/>
              <w:adjustRightInd w:val="0"/>
              <w:ind w:firstLine="540"/>
              <w:jc w:val="both"/>
              <w:outlineLvl w:val="1"/>
              <w:rPr>
                <w:sz w:val="24"/>
                <w:szCs w:val="24"/>
              </w:rPr>
            </w:pPr>
            <w:r w:rsidRPr="00E45CAD">
              <w:rPr>
                <w:sz w:val="24"/>
                <w:szCs w:val="24"/>
              </w:rPr>
              <w:t>2) отказ в удовлетворении жалобы.</w:t>
            </w:r>
          </w:p>
          <w:p w:rsidR="00DD2900" w:rsidRPr="00E45CAD" w:rsidRDefault="00DD2900" w:rsidP="00BE0F96">
            <w:pPr>
              <w:autoSpaceDE w:val="0"/>
              <w:autoSpaceDN w:val="0"/>
              <w:adjustRightInd w:val="0"/>
              <w:ind w:firstLine="540"/>
              <w:jc w:val="both"/>
              <w:outlineLvl w:val="1"/>
              <w:rPr>
                <w:sz w:val="24"/>
                <w:szCs w:val="24"/>
              </w:rPr>
            </w:pPr>
            <w:r w:rsidRPr="00E45CAD">
              <w:rPr>
                <w:sz w:val="24"/>
                <w:szCs w:val="24"/>
              </w:rPr>
              <w:t>Н</w:t>
            </w:r>
            <w:r w:rsidR="00560D2E">
              <w:rPr>
                <w:sz w:val="24"/>
                <w:szCs w:val="24"/>
              </w:rPr>
              <w:t>е позднее дня, следующего за днё</w:t>
            </w:r>
            <w:r w:rsidRPr="00E45CAD">
              <w:rPr>
                <w:sz w:val="24"/>
                <w:szCs w:val="24"/>
              </w:rPr>
              <w:t xml:space="preserve">м принятия решения, </w:t>
            </w:r>
            <w:r w:rsidR="00BE0F96">
              <w:rPr>
                <w:sz w:val="24"/>
                <w:szCs w:val="24"/>
              </w:rPr>
              <w:t>гражданину - заявителю</w:t>
            </w:r>
            <w:r w:rsidRPr="00E45CAD">
              <w:rPr>
                <w:sz w:val="24"/>
                <w:szCs w:val="24"/>
              </w:rPr>
              <w:t xml:space="preserve"> в письменной форме и по желанию </w:t>
            </w:r>
            <w:r w:rsidR="00BE0F96">
              <w:rPr>
                <w:sz w:val="24"/>
                <w:szCs w:val="24"/>
              </w:rPr>
              <w:t xml:space="preserve">гражданина - </w:t>
            </w:r>
            <w:r w:rsidR="00BE0F96" w:rsidRPr="00E45CAD">
              <w:rPr>
                <w:sz w:val="24"/>
                <w:szCs w:val="24"/>
              </w:rPr>
              <w:t xml:space="preserve">заявителя </w:t>
            </w:r>
            <w:r w:rsidRPr="00E45CAD">
              <w:rPr>
                <w:sz w:val="24"/>
                <w:szCs w:val="24"/>
              </w:rPr>
              <w:t>в электронной форме направляется мотивированный ответ о результатах рассмотрения жалобы</w:t>
            </w: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jc w:val="center"/>
              <w:rPr>
                <w:b/>
                <w:szCs w:val="24"/>
              </w:rPr>
            </w:pPr>
            <w:r w:rsidRPr="00E45CAD">
              <w:rPr>
                <w:b/>
                <w:szCs w:val="24"/>
              </w:rPr>
              <w:t>5.2. В части судебного обжалования</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szCs w:val="24"/>
              </w:rPr>
            </w:pPr>
            <w:r w:rsidRPr="00E45CAD">
              <w:rPr>
                <w:b/>
                <w:bCs/>
                <w:szCs w:val="24"/>
              </w:rPr>
              <w:t>5.2.1. Сроки обжалования</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Для обращения в суд с жалобой установлены следующие сроки:</w:t>
            </w:r>
          </w:p>
          <w:p w:rsidR="00DD2900" w:rsidRPr="00E45CAD" w:rsidRDefault="00DD2900" w:rsidP="003D22C3">
            <w:pPr>
              <w:pStyle w:val="61"/>
              <w:ind w:left="0" w:firstLine="469"/>
              <w:jc w:val="both"/>
              <w:rPr>
                <w:szCs w:val="24"/>
              </w:rPr>
            </w:pPr>
            <w:r w:rsidRPr="00E45CAD">
              <w:rPr>
                <w:szCs w:val="24"/>
              </w:rPr>
              <w:t xml:space="preserve">три месяца со дня, когда </w:t>
            </w:r>
            <w:r w:rsidR="00BE0F96">
              <w:rPr>
                <w:szCs w:val="24"/>
              </w:rPr>
              <w:t>гражданину - заявителю</w:t>
            </w:r>
            <w:r w:rsidR="00BE0F96" w:rsidRPr="00E45CAD">
              <w:rPr>
                <w:szCs w:val="24"/>
              </w:rPr>
              <w:t xml:space="preserve"> </w:t>
            </w:r>
            <w:r w:rsidRPr="00E45CAD">
              <w:rPr>
                <w:szCs w:val="24"/>
              </w:rPr>
              <w:t>стало известно о нарушении его права;</w:t>
            </w:r>
          </w:p>
          <w:p w:rsidR="00DD2900" w:rsidRPr="00E45CAD" w:rsidRDefault="00DD2900" w:rsidP="00BE0F96">
            <w:pPr>
              <w:pStyle w:val="61"/>
              <w:ind w:left="0" w:firstLine="469"/>
              <w:jc w:val="both"/>
              <w:rPr>
                <w:szCs w:val="24"/>
              </w:rPr>
            </w:pPr>
            <w:r w:rsidRPr="00E45CAD">
              <w:rPr>
                <w:szCs w:val="24"/>
              </w:rPr>
              <w:t xml:space="preserve">один месяц со дня получения </w:t>
            </w:r>
            <w:r w:rsidR="00BE0F96">
              <w:rPr>
                <w:szCs w:val="24"/>
              </w:rPr>
              <w:t>гражданином - заявителем</w:t>
            </w:r>
            <w:r w:rsidR="00BE0F96" w:rsidRPr="00E45CAD">
              <w:rPr>
                <w:szCs w:val="24"/>
              </w:rPr>
              <w:t xml:space="preserve"> </w:t>
            </w:r>
            <w:r w:rsidRPr="00E45CAD">
              <w:rPr>
                <w:szCs w:val="24"/>
              </w:rPr>
              <w:t xml:space="preserve">письменного уведомления администрации ЗАТО Звёздный об отказе в удовлетворении жалобы или со дня истечения 15-ти дневного  срока после подачи жалобы, если    </w:t>
            </w:r>
            <w:r w:rsidR="00BE0F96">
              <w:rPr>
                <w:szCs w:val="24"/>
              </w:rPr>
              <w:t>гражданином - заявителем</w:t>
            </w:r>
            <w:r w:rsidR="00BE0F96" w:rsidRPr="00E45CAD">
              <w:rPr>
                <w:szCs w:val="24"/>
              </w:rPr>
              <w:t xml:space="preserve"> </w:t>
            </w:r>
            <w:r w:rsidRPr="00E45CAD">
              <w:rPr>
                <w:szCs w:val="24"/>
              </w:rPr>
              <w:t>не был получен на неё письменный ответ</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b/>
                <w:bCs/>
                <w:szCs w:val="24"/>
              </w:rPr>
            </w:pPr>
            <w:r w:rsidRPr="00E45CAD">
              <w:rPr>
                <w:b/>
                <w:bCs/>
                <w:szCs w:val="24"/>
              </w:rPr>
              <w:t>5.2.2. Юрисдикция суда, в который подаётся соответствующее заявление, в соответствии с законодательством Российской Федерации</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firstLine="469"/>
              <w:jc w:val="both"/>
              <w:rPr>
                <w:szCs w:val="24"/>
              </w:rPr>
            </w:pPr>
            <w:r w:rsidRPr="00E45CAD">
              <w:rPr>
                <w:szCs w:val="24"/>
              </w:rPr>
              <w:t xml:space="preserve">Жалоба подаётся по усмотрению заявителя в суд по месту его жительства либо по месту нахождения администрации ЗАТО Звёздный (в Пермский районный суд по адресу: </w:t>
            </w:r>
            <w:smartTag w:uri="urn:schemas-microsoft-com:office:smarttags" w:element="metricconverter">
              <w:smartTagPr>
                <w:attr w:name="ProductID" w:val="614065, г"/>
              </w:smartTagPr>
              <w:r w:rsidRPr="00E45CAD">
                <w:rPr>
                  <w:szCs w:val="24"/>
                </w:rPr>
                <w:t>614065, г</w:t>
              </w:r>
            </w:smartTag>
            <w:r w:rsidRPr="00E45CAD">
              <w:rPr>
                <w:szCs w:val="24"/>
              </w:rPr>
              <w:t>. Пермь, ул. 2-ая Красавинская, 86а).</w:t>
            </w:r>
          </w:p>
          <w:p w:rsidR="00DD2900" w:rsidRDefault="00DD2900" w:rsidP="003D22C3">
            <w:pPr>
              <w:pStyle w:val="61"/>
              <w:ind w:left="0" w:firstLine="469"/>
              <w:jc w:val="both"/>
              <w:rPr>
                <w:szCs w:val="24"/>
              </w:rPr>
            </w:pPr>
            <w:r w:rsidRPr="00E45CAD">
              <w:rPr>
                <w:szCs w:val="24"/>
              </w:rPr>
              <w:t>В заявлении указывается,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4F24B6" w:rsidRDefault="004F24B6" w:rsidP="003D22C3">
            <w:pPr>
              <w:pStyle w:val="61"/>
              <w:ind w:left="0" w:firstLine="469"/>
              <w:jc w:val="both"/>
              <w:rPr>
                <w:szCs w:val="24"/>
              </w:rPr>
            </w:pPr>
          </w:p>
          <w:p w:rsidR="004F24B6" w:rsidRPr="00E45CAD" w:rsidRDefault="004F24B6" w:rsidP="003D22C3">
            <w:pPr>
              <w:pStyle w:val="61"/>
              <w:ind w:left="0" w:firstLine="469"/>
              <w:jc w:val="both"/>
              <w:rPr>
                <w:szCs w:val="24"/>
              </w:rPr>
            </w:pPr>
          </w:p>
        </w:tc>
      </w:tr>
      <w:tr w:rsidR="00DD2900" w:rsidRPr="00E45CAD" w:rsidTr="003D22C3">
        <w:tc>
          <w:tcPr>
            <w:tcW w:w="9860" w:type="dxa"/>
            <w:gridSpan w:val="2"/>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ind w:left="0"/>
              <w:jc w:val="center"/>
              <w:rPr>
                <w:b/>
                <w:szCs w:val="24"/>
              </w:rPr>
            </w:pPr>
            <w:r w:rsidRPr="00E45CAD">
              <w:rPr>
                <w:b/>
                <w:szCs w:val="24"/>
              </w:rPr>
              <w:t>Приложения к административному регламенту</w:t>
            </w:r>
          </w:p>
        </w:tc>
      </w:tr>
      <w:tr w:rsidR="00DD2900" w:rsidRPr="00E45CAD" w:rsidTr="003D22C3">
        <w:trPr>
          <w:trHeight w:val="379"/>
        </w:trPr>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jc w:val="both"/>
              <w:rPr>
                <w:szCs w:val="24"/>
              </w:rPr>
            </w:pPr>
            <w:r w:rsidRPr="00E45CAD">
              <w:rPr>
                <w:szCs w:val="24"/>
              </w:rPr>
              <w:t xml:space="preserve">Приложение А </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ConsPlusTitle"/>
              <w:widowControl/>
              <w:ind w:firstLine="469"/>
              <w:jc w:val="both"/>
              <w:rPr>
                <w:rFonts w:ascii="Times New Roman" w:hAnsi="Times New Roman" w:cs="Times New Roman"/>
                <w:b w:val="0"/>
                <w:bCs w:val="0"/>
                <w:sz w:val="24"/>
                <w:szCs w:val="24"/>
              </w:rPr>
            </w:pPr>
            <w:r w:rsidRPr="00E45CAD">
              <w:rPr>
                <w:rFonts w:ascii="Times New Roman" w:hAnsi="Times New Roman" w:cs="Times New Roman"/>
                <w:b w:val="0"/>
                <w:bCs w:val="0"/>
                <w:sz w:val="24"/>
                <w:szCs w:val="24"/>
              </w:rPr>
              <w:t>Блок-схема предоставления муниципальной услуги «Признание граждан малоимущими с целью постановки на учёт в качестве нуждающихся в жилых помещениях, предоставляемых по договорам социального найма в ЗАТО Звёздный»</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szCs w:val="24"/>
              </w:rPr>
            </w:pPr>
            <w:r w:rsidRPr="00E45CAD">
              <w:rPr>
                <w:szCs w:val="24"/>
              </w:rPr>
              <w:t>Приложение Б 1</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DD2900" w:rsidP="00BF357C">
            <w:pPr>
              <w:autoSpaceDE w:val="0"/>
              <w:autoSpaceDN w:val="0"/>
              <w:adjustRightInd w:val="0"/>
              <w:ind w:firstLine="469"/>
              <w:jc w:val="both"/>
              <w:rPr>
                <w:sz w:val="24"/>
                <w:szCs w:val="24"/>
              </w:rPr>
            </w:pPr>
            <w:r w:rsidRPr="00E45CAD">
              <w:rPr>
                <w:sz w:val="24"/>
                <w:szCs w:val="24"/>
              </w:rPr>
              <w:t>Форма Решения о признании малоимущими</w:t>
            </w:r>
          </w:p>
        </w:tc>
      </w:tr>
      <w:tr w:rsidR="00DD2900" w:rsidRPr="00E45CAD" w:rsidTr="003D22C3">
        <w:tc>
          <w:tcPr>
            <w:tcW w:w="2792" w:type="dxa"/>
            <w:tcBorders>
              <w:top w:val="single" w:sz="4" w:space="0" w:color="auto"/>
              <w:left w:val="single" w:sz="4" w:space="0" w:color="auto"/>
              <w:bottom w:val="single" w:sz="4" w:space="0" w:color="auto"/>
              <w:right w:val="single" w:sz="4" w:space="0" w:color="auto"/>
            </w:tcBorders>
          </w:tcPr>
          <w:p w:rsidR="00DD2900" w:rsidRPr="00E45CAD" w:rsidRDefault="00DD2900" w:rsidP="003D22C3">
            <w:pPr>
              <w:pStyle w:val="61"/>
              <w:rPr>
                <w:szCs w:val="24"/>
              </w:rPr>
            </w:pPr>
            <w:r w:rsidRPr="00E45CAD">
              <w:rPr>
                <w:szCs w:val="24"/>
              </w:rPr>
              <w:t>Приложение Б 2</w:t>
            </w:r>
          </w:p>
        </w:tc>
        <w:tc>
          <w:tcPr>
            <w:tcW w:w="7068" w:type="dxa"/>
            <w:tcBorders>
              <w:top w:val="single" w:sz="4" w:space="0" w:color="auto"/>
              <w:left w:val="single" w:sz="4" w:space="0" w:color="auto"/>
              <w:bottom w:val="single" w:sz="4" w:space="0" w:color="auto"/>
              <w:right w:val="single" w:sz="4" w:space="0" w:color="auto"/>
            </w:tcBorders>
          </w:tcPr>
          <w:p w:rsidR="00DD2900" w:rsidRPr="00E45CAD" w:rsidRDefault="00BF357C" w:rsidP="00BF357C">
            <w:pPr>
              <w:autoSpaceDE w:val="0"/>
              <w:autoSpaceDN w:val="0"/>
              <w:adjustRightInd w:val="0"/>
              <w:ind w:firstLine="469"/>
              <w:jc w:val="both"/>
              <w:rPr>
                <w:sz w:val="24"/>
                <w:szCs w:val="24"/>
              </w:rPr>
            </w:pPr>
            <w:r w:rsidRPr="00E45CAD">
              <w:rPr>
                <w:sz w:val="24"/>
                <w:szCs w:val="24"/>
              </w:rPr>
              <w:t>Форма Решения о</w:t>
            </w:r>
            <w:r>
              <w:rPr>
                <w:sz w:val="24"/>
                <w:szCs w:val="24"/>
              </w:rPr>
              <w:t>б отказе в</w:t>
            </w:r>
            <w:r w:rsidRPr="00E45CAD">
              <w:rPr>
                <w:sz w:val="24"/>
                <w:szCs w:val="24"/>
              </w:rPr>
              <w:t xml:space="preserve"> признании малоимущими</w:t>
            </w:r>
          </w:p>
        </w:tc>
      </w:tr>
      <w:tr w:rsidR="00BF357C" w:rsidRPr="00E45CAD" w:rsidTr="003D22C3">
        <w:tc>
          <w:tcPr>
            <w:tcW w:w="2792"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61"/>
              <w:rPr>
                <w:szCs w:val="24"/>
              </w:rPr>
            </w:pPr>
            <w:r w:rsidRPr="00E45CAD">
              <w:rPr>
                <w:szCs w:val="24"/>
              </w:rPr>
              <w:t>Приложение Б 3</w:t>
            </w:r>
          </w:p>
        </w:tc>
        <w:tc>
          <w:tcPr>
            <w:tcW w:w="7068" w:type="dxa"/>
            <w:tcBorders>
              <w:top w:val="single" w:sz="4" w:space="0" w:color="auto"/>
              <w:left w:val="single" w:sz="4" w:space="0" w:color="auto"/>
              <w:bottom w:val="single" w:sz="4" w:space="0" w:color="auto"/>
              <w:right w:val="single" w:sz="4" w:space="0" w:color="auto"/>
            </w:tcBorders>
          </w:tcPr>
          <w:p w:rsidR="00BF357C" w:rsidRPr="00E45CAD" w:rsidRDefault="00BF357C" w:rsidP="00BE0F96">
            <w:pPr>
              <w:autoSpaceDE w:val="0"/>
              <w:autoSpaceDN w:val="0"/>
              <w:adjustRightInd w:val="0"/>
              <w:ind w:firstLine="469"/>
              <w:jc w:val="both"/>
              <w:rPr>
                <w:sz w:val="24"/>
                <w:szCs w:val="24"/>
              </w:rPr>
            </w:pPr>
            <w:r w:rsidRPr="00E45CAD">
              <w:rPr>
                <w:sz w:val="24"/>
                <w:szCs w:val="24"/>
              </w:rPr>
              <w:t xml:space="preserve">Форма </w:t>
            </w:r>
            <w:r w:rsidRPr="00BF357C">
              <w:rPr>
                <w:sz w:val="24"/>
                <w:szCs w:val="24"/>
              </w:rPr>
              <w:t>заявлени</w:t>
            </w:r>
            <w:r>
              <w:rPr>
                <w:sz w:val="24"/>
                <w:szCs w:val="24"/>
              </w:rPr>
              <w:t>я</w:t>
            </w:r>
            <w:r w:rsidRPr="00BF357C">
              <w:rPr>
                <w:sz w:val="24"/>
                <w:szCs w:val="24"/>
              </w:rPr>
              <w:t xml:space="preserve"> </w:t>
            </w:r>
            <w:r w:rsidR="00BE0F96" w:rsidRPr="00BE0F96">
              <w:rPr>
                <w:bCs/>
                <w:sz w:val="24"/>
                <w:szCs w:val="24"/>
              </w:rPr>
              <w:t>на признание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p>
        </w:tc>
      </w:tr>
      <w:tr w:rsidR="00BF357C" w:rsidRPr="00E45CAD" w:rsidTr="003D22C3">
        <w:tc>
          <w:tcPr>
            <w:tcW w:w="2792"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61"/>
              <w:rPr>
                <w:szCs w:val="24"/>
              </w:rPr>
            </w:pPr>
            <w:r w:rsidRPr="00E45CAD">
              <w:rPr>
                <w:szCs w:val="24"/>
              </w:rPr>
              <w:t>Приложение Б 4</w:t>
            </w:r>
          </w:p>
        </w:tc>
        <w:tc>
          <w:tcPr>
            <w:tcW w:w="7068" w:type="dxa"/>
            <w:tcBorders>
              <w:top w:val="single" w:sz="4" w:space="0" w:color="auto"/>
              <w:left w:val="single" w:sz="4" w:space="0" w:color="auto"/>
              <w:bottom w:val="single" w:sz="4" w:space="0" w:color="auto"/>
              <w:right w:val="single" w:sz="4" w:space="0" w:color="auto"/>
            </w:tcBorders>
          </w:tcPr>
          <w:p w:rsidR="00BF357C" w:rsidRPr="00E45CAD" w:rsidRDefault="00BF357C" w:rsidP="00BE0F96">
            <w:pPr>
              <w:pStyle w:val="20"/>
              <w:spacing w:after="0" w:line="240" w:lineRule="auto"/>
              <w:ind w:left="-98" w:right="-82" w:firstLine="567"/>
              <w:jc w:val="both"/>
            </w:pPr>
            <w:r>
              <w:t>Форма с</w:t>
            </w:r>
            <w:r w:rsidRPr="005D7376">
              <w:t>правк</w:t>
            </w:r>
            <w:r>
              <w:t>и</w:t>
            </w:r>
            <w:r w:rsidRPr="005D7376">
              <w:t xml:space="preserve"> </w:t>
            </w:r>
            <w:r w:rsidR="00BE0F96" w:rsidRPr="00BE0F96">
              <w:rPr>
                <w:bCs/>
              </w:rPr>
              <w:t xml:space="preserve">о доходах и об имуществе гражданина для признания его малоимущим в целях признания нуждающимся в </w:t>
            </w:r>
            <w:r w:rsidR="00BE0F96" w:rsidRPr="00BE0F96">
              <w:rPr>
                <w:bCs/>
              </w:rPr>
              <w:lastRenderedPageBreak/>
              <w:t>получении жилых помещений муниципального жилищного фонда, предоставляемых по договорам социального найма</w:t>
            </w:r>
          </w:p>
        </w:tc>
      </w:tr>
      <w:tr w:rsidR="00BF357C" w:rsidRPr="00E45CAD" w:rsidTr="003D22C3">
        <w:tc>
          <w:tcPr>
            <w:tcW w:w="2792"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61"/>
              <w:rPr>
                <w:szCs w:val="24"/>
              </w:rPr>
            </w:pPr>
            <w:r w:rsidRPr="00E45CAD">
              <w:rPr>
                <w:szCs w:val="24"/>
              </w:rPr>
              <w:lastRenderedPageBreak/>
              <w:t>Приложение Б 5</w:t>
            </w:r>
          </w:p>
        </w:tc>
        <w:tc>
          <w:tcPr>
            <w:tcW w:w="7068" w:type="dxa"/>
            <w:tcBorders>
              <w:top w:val="single" w:sz="4" w:space="0" w:color="auto"/>
              <w:left w:val="single" w:sz="4" w:space="0" w:color="auto"/>
              <w:bottom w:val="single" w:sz="4" w:space="0" w:color="auto"/>
              <w:right w:val="single" w:sz="4" w:space="0" w:color="auto"/>
            </w:tcBorders>
          </w:tcPr>
          <w:p w:rsidR="00BF357C" w:rsidRPr="00E45CAD" w:rsidRDefault="00BF357C" w:rsidP="00BE0F96">
            <w:pPr>
              <w:pStyle w:val="20"/>
              <w:spacing w:after="0" w:line="240" w:lineRule="auto"/>
              <w:ind w:left="-98" w:right="-82" w:firstLine="567"/>
              <w:jc w:val="both"/>
            </w:pPr>
            <w:r>
              <w:t xml:space="preserve">Форма </w:t>
            </w:r>
            <w:r w:rsidRPr="005D7376">
              <w:t>справк</w:t>
            </w:r>
            <w:r>
              <w:t>и</w:t>
            </w:r>
            <w:r w:rsidRPr="005D7376">
              <w:t xml:space="preserve"> </w:t>
            </w:r>
            <w:r w:rsidR="00BE0F96" w:rsidRPr="00BE0F96">
              <w:rPr>
                <w:bCs/>
              </w:rPr>
              <w:t>о доходах и об имуществе членов семьи заявителя для признания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p>
        </w:tc>
      </w:tr>
      <w:tr w:rsidR="00BF357C" w:rsidRPr="00E45CAD" w:rsidTr="003D22C3">
        <w:tc>
          <w:tcPr>
            <w:tcW w:w="2792"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61"/>
              <w:rPr>
                <w:szCs w:val="24"/>
              </w:rPr>
            </w:pPr>
            <w:r w:rsidRPr="00E45CAD">
              <w:rPr>
                <w:szCs w:val="24"/>
              </w:rPr>
              <w:t xml:space="preserve">Приложение Б 6 </w:t>
            </w:r>
          </w:p>
        </w:tc>
        <w:tc>
          <w:tcPr>
            <w:tcW w:w="7068"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20"/>
              <w:spacing w:after="0" w:line="240" w:lineRule="auto"/>
              <w:ind w:left="-98" w:right="-82" w:firstLine="567"/>
              <w:jc w:val="both"/>
            </w:pPr>
            <w:r w:rsidRPr="00E45CAD">
              <w:t>Форма Журнала регистрации заявлений граждан о признании малоимущими</w:t>
            </w:r>
          </w:p>
        </w:tc>
      </w:tr>
      <w:tr w:rsidR="00BF357C" w:rsidRPr="00E45CAD" w:rsidTr="003D22C3">
        <w:tc>
          <w:tcPr>
            <w:tcW w:w="2792"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61"/>
              <w:rPr>
                <w:szCs w:val="24"/>
              </w:rPr>
            </w:pPr>
            <w:r>
              <w:rPr>
                <w:szCs w:val="24"/>
              </w:rPr>
              <w:t>Приложение Б 7</w:t>
            </w:r>
          </w:p>
        </w:tc>
        <w:tc>
          <w:tcPr>
            <w:tcW w:w="7068" w:type="dxa"/>
            <w:tcBorders>
              <w:top w:val="single" w:sz="4" w:space="0" w:color="auto"/>
              <w:left w:val="single" w:sz="4" w:space="0" w:color="auto"/>
              <w:bottom w:val="single" w:sz="4" w:space="0" w:color="auto"/>
              <w:right w:val="single" w:sz="4" w:space="0" w:color="auto"/>
            </w:tcBorders>
          </w:tcPr>
          <w:p w:rsidR="00BF357C" w:rsidRPr="00E45CAD" w:rsidRDefault="00BF357C" w:rsidP="003D22C3">
            <w:pPr>
              <w:pStyle w:val="20"/>
              <w:spacing w:after="0" w:line="240" w:lineRule="auto"/>
              <w:ind w:left="-98" w:right="-82" w:firstLine="567"/>
              <w:jc w:val="both"/>
            </w:pPr>
            <w:r w:rsidRPr="00E45CAD">
              <w:t>Форма расписки в приёме документов</w:t>
            </w:r>
          </w:p>
        </w:tc>
      </w:tr>
    </w:tbl>
    <w:p w:rsidR="00DD2900" w:rsidRPr="00E45CAD" w:rsidRDefault="00DD2900" w:rsidP="00DD2900">
      <w:pPr>
        <w:tabs>
          <w:tab w:val="left" w:pos="3285"/>
        </w:tabs>
        <w:rPr>
          <w:sz w:val="24"/>
          <w:szCs w:val="24"/>
        </w:rPr>
      </w:pPr>
    </w:p>
    <w:p w:rsidR="00DD2900" w:rsidRPr="00E45CAD" w:rsidRDefault="00DD2900" w:rsidP="00DD2900">
      <w:pPr>
        <w:ind w:left="6372"/>
        <w:jc w:val="both"/>
        <w:rPr>
          <w:sz w:val="24"/>
          <w:szCs w:val="24"/>
        </w:rPr>
      </w:pPr>
      <w:r w:rsidRPr="00E45CAD">
        <w:rPr>
          <w:sz w:val="24"/>
          <w:szCs w:val="24"/>
        </w:rPr>
        <w:br w:type="page"/>
      </w:r>
      <w:r w:rsidRPr="00E45CAD">
        <w:rPr>
          <w:sz w:val="24"/>
          <w:szCs w:val="24"/>
        </w:rPr>
        <w:lastRenderedPageBreak/>
        <w:t>Приложение А</w:t>
      </w:r>
    </w:p>
    <w:p w:rsidR="00DD2900" w:rsidRPr="00E45CAD" w:rsidRDefault="00DD2900" w:rsidP="00DD2900">
      <w:pPr>
        <w:ind w:left="6372"/>
        <w:jc w:val="both"/>
        <w:rPr>
          <w:sz w:val="24"/>
          <w:szCs w:val="24"/>
        </w:rPr>
      </w:pPr>
      <w:r w:rsidRPr="00E45CAD">
        <w:rPr>
          <w:sz w:val="24"/>
          <w:szCs w:val="24"/>
        </w:rPr>
        <w:t>к административному</w:t>
      </w:r>
    </w:p>
    <w:p w:rsidR="00DD2900" w:rsidRPr="00E45CAD" w:rsidRDefault="00DD2900" w:rsidP="00DD2900">
      <w:pPr>
        <w:ind w:left="6372"/>
        <w:jc w:val="both"/>
        <w:rPr>
          <w:sz w:val="24"/>
          <w:szCs w:val="24"/>
        </w:rPr>
      </w:pPr>
      <w:r w:rsidRPr="00E45CAD">
        <w:rPr>
          <w:sz w:val="24"/>
          <w:szCs w:val="24"/>
        </w:rPr>
        <w:t xml:space="preserve">регламенту </w:t>
      </w:r>
    </w:p>
    <w:p w:rsidR="00DD2900" w:rsidRPr="00E45CAD" w:rsidRDefault="00DD2900" w:rsidP="00DD2900">
      <w:pPr>
        <w:pStyle w:val="ConsPlusTitle"/>
        <w:widowControl/>
        <w:jc w:val="both"/>
        <w:outlineLvl w:val="0"/>
        <w:rPr>
          <w:rFonts w:ascii="Times New Roman" w:hAnsi="Times New Roman" w:cs="Times New Roman"/>
          <w:sz w:val="24"/>
          <w:szCs w:val="24"/>
        </w:rPr>
      </w:pPr>
    </w:p>
    <w:p w:rsidR="00DD2900" w:rsidRPr="00E45CAD" w:rsidRDefault="00DD2900" w:rsidP="00DD2900">
      <w:pPr>
        <w:pStyle w:val="ConsPlusTitle"/>
        <w:widowControl/>
        <w:jc w:val="center"/>
        <w:outlineLvl w:val="0"/>
        <w:rPr>
          <w:rFonts w:ascii="Times New Roman" w:hAnsi="Times New Roman" w:cs="Times New Roman"/>
          <w:sz w:val="24"/>
          <w:szCs w:val="24"/>
        </w:rPr>
      </w:pPr>
      <w:r w:rsidRPr="00E45CAD">
        <w:rPr>
          <w:rFonts w:ascii="Times New Roman" w:hAnsi="Times New Roman" w:cs="Times New Roman"/>
          <w:sz w:val="24"/>
          <w:szCs w:val="24"/>
        </w:rPr>
        <w:t>БЛОК-СХЕМА</w:t>
      </w:r>
    </w:p>
    <w:p w:rsidR="00DD2900" w:rsidRPr="00E45CAD" w:rsidRDefault="00DD2900" w:rsidP="00DD2900">
      <w:pPr>
        <w:pStyle w:val="ConsPlusTitle"/>
        <w:widowControl/>
        <w:jc w:val="center"/>
        <w:rPr>
          <w:rFonts w:ascii="Times New Roman" w:hAnsi="Times New Roman" w:cs="Times New Roman"/>
          <w:sz w:val="24"/>
          <w:szCs w:val="24"/>
        </w:rPr>
      </w:pPr>
      <w:r w:rsidRPr="00E45CAD">
        <w:rPr>
          <w:rFonts w:ascii="Times New Roman" w:hAnsi="Times New Roman" w:cs="Times New Roman"/>
          <w:sz w:val="24"/>
          <w:szCs w:val="24"/>
        </w:rPr>
        <w:t xml:space="preserve">предоставления муниципальной услуги </w:t>
      </w:r>
    </w:p>
    <w:p w:rsidR="00DD2900" w:rsidRPr="00E45CAD" w:rsidRDefault="00DD2900" w:rsidP="00DD2900">
      <w:pPr>
        <w:pStyle w:val="ConsPlusTitle"/>
        <w:widowControl/>
        <w:jc w:val="center"/>
        <w:rPr>
          <w:rFonts w:ascii="Times New Roman" w:hAnsi="Times New Roman" w:cs="Times New Roman"/>
          <w:sz w:val="24"/>
          <w:szCs w:val="24"/>
        </w:rPr>
      </w:pPr>
      <w:r w:rsidRPr="00E45CAD">
        <w:rPr>
          <w:rFonts w:ascii="Times New Roman" w:hAnsi="Times New Roman" w:cs="Times New Roman"/>
          <w:sz w:val="24"/>
          <w:szCs w:val="24"/>
        </w:rPr>
        <w:t>«Признание граждан малоимущими с целью постановки</w:t>
      </w:r>
    </w:p>
    <w:p w:rsidR="00DD2900" w:rsidRPr="00E45CAD" w:rsidRDefault="00DD2900" w:rsidP="00DD2900">
      <w:pPr>
        <w:pStyle w:val="ConsPlusTitle"/>
        <w:widowControl/>
        <w:jc w:val="center"/>
        <w:rPr>
          <w:rFonts w:ascii="Times New Roman" w:hAnsi="Times New Roman" w:cs="Times New Roman"/>
          <w:sz w:val="24"/>
          <w:szCs w:val="24"/>
        </w:rPr>
      </w:pPr>
      <w:r w:rsidRPr="00E45CAD">
        <w:rPr>
          <w:rFonts w:ascii="Times New Roman" w:hAnsi="Times New Roman" w:cs="Times New Roman"/>
          <w:sz w:val="24"/>
          <w:szCs w:val="24"/>
        </w:rPr>
        <w:t xml:space="preserve">на учёт в качестве нуждающихся в жилых помещениях, </w:t>
      </w:r>
    </w:p>
    <w:p w:rsidR="00DD2900" w:rsidRPr="00E45CAD" w:rsidRDefault="00DD2900" w:rsidP="00DD2900">
      <w:pPr>
        <w:pStyle w:val="ConsPlusTitle"/>
        <w:widowControl/>
        <w:jc w:val="center"/>
        <w:rPr>
          <w:rFonts w:ascii="Times New Roman" w:hAnsi="Times New Roman" w:cs="Times New Roman"/>
          <w:sz w:val="24"/>
          <w:szCs w:val="24"/>
        </w:rPr>
      </w:pPr>
      <w:r w:rsidRPr="00E45CAD">
        <w:rPr>
          <w:rFonts w:ascii="Times New Roman" w:hAnsi="Times New Roman" w:cs="Times New Roman"/>
          <w:sz w:val="24"/>
          <w:szCs w:val="24"/>
        </w:rPr>
        <w:t>предоставляемых по договорам социального найма в ЗАТО Звёздный»</w:t>
      </w: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033CC2" w:rsidP="00DD2900">
      <w:pPr>
        <w:rPr>
          <w:sz w:val="24"/>
          <w:szCs w:val="24"/>
        </w:rPr>
      </w:pPr>
      <w:r>
        <w:rPr>
          <w:noProof/>
          <w:sz w:val="24"/>
          <w:szCs w:val="24"/>
        </w:rPr>
        <w:pict>
          <v:group id="_x0000_s1039" style="position:absolute;margin-left:42.15pt;margin-top:1.25pt;width:370pt;height:271.75pt;z-index:251669504" coordorigin="2716,3923" coordsize="7400,5435">
            <v:shapetype id="_x0000_t202" coordsize="21600,21600" o:spt="202" path="m,l,21600r21600,l21600,xe">
              <v:stroke joinstyle="miter"/>
              <v:path gradientshapeok="t" o:connecttype="rect"/>
            </v:shapetype>
            <v:shape id="_x0000_s1026" type="#_x0000_t202" style="position:absolute;left:2716;top:5115;width:7400;height:825">
              <v:textbox style="mso-next-textbox:#_x0000_s1026">
                <w:txbxContent>
                  <w:p w:rsidR="008D4F64" w:rsidRPr="00E45CAD" w:rsidRDefault="008D4F64" w:rsidP="00DD2900">
                    <w:pPr>
                      <w:jc w:val="center"/>
                      <w:rPr>
                        <w:sz w:val="24"/>
                        <w:szCs w:val="24"/>
                      </w:rPr>
                    </w:pPr>
                    <w:r w:rsidRPr="00E45CAD">
                      <w:rPr>
                        <w:sz w:val="24"/>
                        <w:szCs w:val="24"/>
                      </w:rPr>
                      <w:t>Приём и регистрация заявления и документов, необходимых для предоставления муниципальной услуги</w:t>
                    </w:r>
                  </w:p>
                </w:txbxContent>
              </v:textbox>
            </v:shape>
            <v:shape id="_x0000_s1027" type="#_x0000_t202" style="position:absolute;left:2716;top:6223;width:7400;height:901">
              <v:textbox style="mso-next-textbox:#_x0000_s1027">
                <w:txbxContent>
                  <w:p w:rsidR="008D4F64" w:rsidRPr="00E45CAD" w:rsidRDefault="008D4F64" w:rsidP="00DD2900">
                    <w:pPr>
                      <w:jc w:val="center"/>
                      <w:rPr>
                        <w:sz w:val="24"/>
                        <w:szCs w:val="24"/>
                      </w:rPr>
                    </w:pPr>
                    <w:r w:rsidRPr="00E45CAD">
                      <w:rPr>
                        <w:sz w:val="24"/>
                        <w:szCs w:val="24"/>
                      </w:rPr>
                      <w:t>Направление межведомственного запроса</w:t>
                    </w:r>
                  </w:p>
                </w:txbxContent>
              </v:textbox>
            </v:shape>
            <v:shapetype id="_x0000_t32" coordsize="21600,21600" o:spt="32" o:oned="t" path="m,l21600,21600e" filled="f">
              <v:path arrowok="t" fillok="f" o:connecttype="none"/>
              <o:lock v:ext="edit" shapetype="t"/>
            </v:shapetype>
            <v:shape id="_x0000_s1028" type="#_x0000_t32" style="position:absolute;left:6472;top:5940;width:0;height:283" o:connectortype="straight">
              <v:stroke endarrow="block"/>
            </v:shape>
            <v:shapetype id="_x0000_t109" coordsize="21600,21600" o:spt="109" path="m,l,21600r21600,l21600,xe">
              <v:stroke joinstyle="miter"/>
              <v:path gradientshapeok="t" o:connecttype="rect"/>
            </v:shapetype>
            <v:shape id="_x0000_s1029" type="#_x0000_t109" style="position:absolute;left:2716;top:3923;width:7400;height:847">
              <v:textbox style="mso-next-textbox:#_x0000_s1029">
                <w:txbxContent>
                  <w:p w:rsidR="008D4F64" w:rsidRPr="00E45CAD" w:rsidRDefault="008D4F64" w:rsidP="00DD2900">
                    <w:pPr>
                      <w:jc w:val="center"/>
                      <w:rPr>
                        <w:sz w:val="24"/>
                        <w:szCs w:val="24"/>
                      </w:rPr>
                    </w:pPr>
                    <w:r w:rsidRPr="00E45CAD">
                      <w:rPr>
                        <w:sz w:val="24"/>
                        <w:szCs w:val="24"/>
                      </w:rPr>
                      <w:t>Информирование заявителя</w:t>
                    </w:r>
                  </w:p>
                </w:txbxContent>
              </v:textbox>
            </v:shape>
            <v:shape id="_x0000_s1030" type="#_x0000_t32" style="position:absolute;left:6473;top:4770;width:0;height:345" o:connectortype="straight">
              <v:stroke endarrow="block"/>
            </v:shape>
            <v:shape id="_x0000_s1031" type="#_x0000_t32" style="position:absolute;left:6388;top:7124;width:0;height:243" o:connectortype="straight">
              <v:stroke endarrow="block"/>
            </v:shape>
            <v:rect id="_x0000_s1032" style="position:absolute;left:2716;top:7366;width:7400;height:891">
              <v:textbox style="mso-next-textbox:#_x0000_s1032">
                <w:txbxContent>
                  <w:p w:rsidR="008D4F64" w:rsidRPr="00E45CAD" w:rsidRDefault="008D4F64" w:rsidP="00DD2900">
                    <w:pPr>
                      <w:autoSpaceDE w:val="0"/>
                      <w:autoSpaceDN w:val="0"/>
                      <w:adjustRightInd w:val="0"/>
                      <w:jc w:val="center"/>
                      <w:rPr>
                        <w:sz w:val="24"/>
                        <w:szCs w:val="24"/>
                      </w:rPr>
                    </w:pPr>
                    <w:r w:rsidRPr="00E45CAD">
                      <w:rPr>
                        <w:sz w:val="24"/>
                        <w:szCs w:val="24"/>
                      </w:rPr>
                      <w:t>Принятие решения о признании</w:t>
                    </w:r>
                  </w:p>
                  <w:p w:rsidR="008D4F64" w:rsidRPr="00D0286F" w:rsidRDefault="008D4F64" w:rsidP="00DD2900">
                    <w:pPr>
                      <w:jc w:val="center"/>
                      <w:rPr>
                        <w:sz w:val="28"/>
                        <w:szCs w:val="28"/>
                      </w:rPr>
                    </w:pPr>
                    <w:r w:rsidRPr="00E45CAD">
                      <w:rPr>
                        <w:sz w:val="24"/>
                        <w:szCs w:val="24"/>
                      </w:rPr>
                      <w:t>(об отказе в признании) малоимущими</w:t>
                    </w:r>
                  </w:p>
                </w:txbxContent>
              </v:textbox>
            </v:rect>
            <v:shape id="_x0000_s1033" type="#_x0000_t32" style="position:absolute;left:6388;top:8257;width:0;height:291" o:connectortype="straight">
              <v:stroke endarrow="block"/>
            </v:shape>
            <v:rect id="_x0000_s1034" style="position:absolute;left:2716;top:8548;width:7400;height:810">
              <v:textbox style="mso-next-textbox:#_x0000_s1034">
                <w:txbxContent>
                  <w:p w:rsidR="008D4F64" w:rsidRPr="00E45CAD" w:rsidRDefault="008D4F64" w:rsidP="00DD2900">
                    <w:pPr>
                      <w:autoSpaceDE w:val="0"/>
                      <w:autoSpaceDN w:val="0"/>
                      <w:adjustRightInd w:val="0"/>
                      <w:jc w:val="center"/>
                      <w:rPr>
                        <w:sz w:val="24"/>
                        <w:szCs w:val="24"/>
                      </w:rPr>
                    </w:pPr>
                    <w:r w:rsidRPr="00E45CAD">
                      <w:rPr>
                        <w:sz w:val="24"/>
                        <w:szCs w:val="24"/>
                      </w:rPr>
                      <w:t>Выдача Решения о признании</w:t>
                    </w:r>
                  </w:p>
                  <w:p w:rsidR="008D4F64" w:rsidRPr="004F24B6" w:rsidRDefault="008D4F64" w:rsidP="004F24B6">
                    <w:pPr>
                      <w:jc w:val="center"/>
                      <w:rPr>
                        <w:sz w:val="24"/>
                        <w:szCs w:val="24"/>
                      </w:rPr>
                    </w:pPr>
                    <w:r w:rsidRPr="00E45CAD">
                      <w:rPr>
                        <w:sz w:val="24"/>
                        <w:szCs w:val="24"/>
                      </w:rPr>
                      <w:t>(об отказе в признании) малоимущими</w:t>
                    </w:r>
                  </w:p>
                </w:txbxContent>
              </v:textbox>
            </v:rect>
          </v:group>
        </w:pict>
      </w: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rPr>
          <w:sz w:val="24"/>
          <w:szCs w:val="24"/>
        </w:rPr>
      </w:pPr>
    </w:p>
    <w:p w:rsidR="00DD2900" w:rsidRPr="00E45CAD" w:rsidRDefault="00DD2900" w:rsidP="00DD2900">
      <w:pPr>
        <w:ind w:left="6372"/>
        <w:jc w:val="both"/>
        <w:rPr>
          <w:sz w:val="24"/>
          <w:szCs w:val="24"/>
        </w:rPr>
      </w:pPr>
      <w:r w:rsidRPr="00E45CAD">
        <w:rPr>
          <w:sz w:val="24"/>
          <w:szCs w:val="24"/>
        </w:rPr>
        <w:br w:type="page"/>
      </w:r>
      <w:r w:rsidRPr="00E45CAD">
        <w:rPr>
          <w:sz w:val="24"/>
          <w:szCs w:val="24"/>
        </w:rPr>
        <w:lastRenderedPageBreak/>
        <w:t>Приложение Б 1</w:t>
      </w:r>
    </w:p>
    <w:p w:rsidR="00DD2900" w:rsidRPr="00E45CAD" w:rsidRDefault="00DD2900" w:rsidP="00DD2900">
      <w:pPr>
        <w:tabs>
          <w:tab w:val="left" w:pos="5180"/>
        </w:tabs>
        <w:ind w:left="6372"/>
        <w:jc w:val="both"/>
        <w:rPr>
          <w:sz w:val="24"/>
          <w:szCs w:val="24"/>
        </w:rPr>
      </w:pPr>
      <w:r w:rsidRPr="00E45CAD">
        <w:rPr>
          <w:sz w:val="24"/>
          <w:szCs w:val="24"/>
        </w:rPr>
        <w:t xml:space="preserve">к административному </w:t>
      </w:r>
    </w:p>
    <w:p w:rsidR="00DD2900" w:rsidRPr="00E45CAD" w:rsidRDefault="00DD2900" w:rsidP="00DD2900">
      <w:pPr>
        <w:tabs>
          <w:tab w:val="left" w:pos="5180"/>
        </w:tabs>
        <w:ind w:left="6372"/>
        <w:jc w:val="both"/>
        <w:rPr>
          <w:sz w:val="24"/>
          <w:szCs w:val="24"/>
        </w:rPr>
      </w:pPr>
      <w:r w:rsidRPr="00E45CAD">
        <w:rPr>
          <w:sz w:val="24"/>
          <w:szCs w:val="24"/>
        </w:rPr>
        <w:t>регламенту</w:t>
      </w:r>
    </w:p>
    <w:p w:rsidR="00DD2900" w:rsidRPr="00E45CAD" w:rsidRDefault="00DD2900" w:rsidP="00DD2900">
      <w:pPr>
        <w:autoSpaceDE w:val="0"/>
        <w:autoSpaceDN w:val="0"/>
        <w:adjustRightInd w:val="0"/>
        <w:ind w:left="5664"/>
        <w:jc w:val="both"/>
        <w:rPr>
          <w:sz w:val="24"/>
          <w:szCs w:val="24"/>
        </w:rPr>
      </w:pPr>
    </w:p>
    <w:p w:rsidR="00F76CA8" w:rsidRPr="004F24B6" w:rsidRDefault="004F24B6" w:rsidP="00F76CA8">
      <w:pPr>
        <w:jc w:val="center"/>
        <w:rPr>
          <w:b/>
          <w:sz w:val="24"/>
          <w:szCs w:val="24"/>
        </w:rPr>
      </w:pPr>
      <w:r>
        <w:rPr>
          <w:b/>
          <w:sz w:val="24"/>
          <w:szCs w:val="24"/>
        </w:rPr>
        <w:t xml:space="preserve">АДМИНИСТРАЦИЯ </w:t>
      </w:r>
      <w:r w:rsidR="00F76CA8" w:rsidRPr="004F24B6">
        <w:rPr>
          <w:b/>
          <w:sz w:val="24"/>
          <w:szCs w:val="24"/>
        </w:rPr>
        <w:t>ЗАТО ЗВЁЗДНЫЙ</w:t>
      </w:r>
    </w:p>
    <w:p w:rsidR="00F76CA8" w:rsidRPr="004F24B6" w:rsidRDefault="00F76CA8" w:rsidP="00F76CA8">
      <w:pPr>
        <w:rPr>
          <w:b/>
          <w:sz w:val="24"/>
          <w:szCs w:val="24"/>
        </w:rPr>
      </w:pPr>
    </w:p>
    <w:p w:rsidR="00F76CA8" w:rsidRPr="004F24B6" w:rsidRDefault="00FD20CC" w:rsidP="00F76CA8">
      <w:pPr>
        <w:jc w:val="center"/>
        <w:rPr>
          <w:b/>
          <w:sz w:val="24"/>
          <w:szCs w:val="24"/>
        </w:rPr>
      </w:pPr>
      <w:r>
        <w:rPr>
          <w:b/>
          <w:sz w:val="24"/>
          <w:szCs w:val="24"/>
        </w:rPr>
        <w:t>ОТДЕЛ СОЦИАЛЬНОГО РАЗВИТИЯ</w:t>
      </w:r>
    </w:p>
    <w:p w:rsidR="00F76CA8" w:rsidRPr="004F24B6" w:rsidRDefault="00F76CA8" w:rsidP="00F76CA8">
      <w:pPr>
        <w:rPr>
          <w:b/>
          <w:sz w:val="24"/>
          <w:szCs w:val="24"/>
        </w:rPr>
      </w:pPr>
    </w:p>
    <w:p w:rsidR="00F76CA8" w:rsidRPr="004F24B6" w:rsidRDefault="00F76CA8" w:rsidP="00F76CA8">
      <w:pPr>
        <w:jc w:val="center"/>
        <w:rPr>
          <w:b/>
          <w:sz w:val="24"/>
          <w:szCs w:val="24"/>
        </w:rPr>
      </w:pPr>
      <w:r w:rsidRPr="004F24B6">
        <w:rPr>
          <w:b/>
          <w:sz w:val="24"/>
          <w:szCs w:val="24"/>
        </w:rPr>
        <w:t>РЕШЕНИЕ</w:t>
      </w:r>
    </w:p>
    <w:p w:rsidR="00F76CA8" w:rsidRPr="00A433D9" w:rsidRDefault="00F76CA8" w:rsidP="00F76CA8">
      <w:pPr>
        <w:rPr>
          <w:sz w:val="24"/>
          <w:szCs w:val="24"/>
        </w:rPr>
      </w:pPr>
    </w:p>
    <w:p w:rsidR="00F76CA8" w:rsidRPr="00A433D9" w:rsidRDefault="00F76CA8" w:rsidP="00F76CA8">
      <w:pPr>
        <w:tabs>
          <w:tab w:val="left" w:pos="5180"/>
        </w:tabs>
        <w:jc w:val="center"/>
        <w:rPr>
          <w:sz w:val="24"/>
          <w:szCs w:val="24"/>
        </w:rPr>
      </w:pPr>
      <w:r w:rsidRPr="0081617D">
        <w:rPr>
          <w:sz w:val="24"/>
          <w:szCs w:val="24"/>
        </w:rPr>
        <w:t xml:space="preserve">о признании граждан малоимущими </w:t>
      </w:r>
      <w:r w:rsidR="0028212D">
        <w:rPr>
          <w:sz w:val="24"/>
          <w:szCs w:val="24"/>
        </w:rPr>
        <w:t xml:space="preserve">в целях признания </w:t>
      </w:r>
      <w:r w:rsidRPr="009067EF">
        <w:rPr>
          <w:sz w:val="24"/>
          <w:szCs w:val="24"/>
        </w:rPr>
        <w:t xml:space="preserve"> нуждающимися в </w:t>
      </w:r>
      <w:r w:rsidR="00BC4085">
        <w:rPr>
          <w:sz w:val="24"/>
          <w:szCs w:val="24"/>
        </w:rPr>
        <w:t xml:space="preserve">получении жилых помещений муниципального </w:t>
      </w:r>
      <w:r w:rsidR="0028212D">
        <w:rPr>
          <w:sz w:val="24"/>
          <w:szCs w:val="24"/>
        </w:rPr>
        <w:t>жилищного фонда</w:t>
      </w:r>
      <w:r w:rsidRPr="009067EF">
        <w:rPr>
          <w:sz w:val="24"/>
          <w:szCs w:val="24"/>
        </w:rPr>
        <w:t>, предоставляемых по договор</w:t>
      </w:r>
      <w:r>
        <w:rPr>
          <w:sz w:val="24"/>
          <w:szCs w:val="24"/>
        </w:rPr>
        <w:t>ам</w:t>
      </w:r>
      <w:r w:rsidRPr="009067EF">
        <w:rPr>
          <w:sz w:val="24"/>
          <w:szCs w:val="24"/>
        </w:rPr>
        <w:t xml:space="preserve"> социального найма</w:t>
      </w:r>
    </w:p>
    <w:p w:rsidR="00F76CA8" w:rsidRPr="0081617D" w:rsidRDefault="00F76CA8" w:rsidP="00F76CA8">
      <w:pPr>
        <w:pStyle w:val="ConsPlusNonformat"/>
        <w:jc w:val="center"/>
        <w:rPr>
          <w:rFonts w:ascii="Times New Roman" w:hAnsi="Times New Roman" w:cs="Times New Roman"/>
          <w:sz w:val="24"/>
          <w:szCs w:val="24"/>
        </w:rPr>
      </w:pPr>
    </w:p>
    <w:p w:rsidR="00F76CA8" w:rsidRPr="00A433D9" w:rsidRDefault="00F76CA8" w:rsidP="00F76CA8">
      <w:pPr>
        <w:rPr>
          <w:sz w:val="24"/>
          <w:szCs w:val="24"/>
        </w:rPr>
      </w:pPr>
      <w:r>
        <w:rPr>
          <w:sz w:val="24"/>
          <w:szCs w:val="24"/>
        </w:rPr>
        <w:t>от 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24B6">
        <w:rPr>
          <w:sz w:val="24"/>
          <w:szCs w:val="24"/>
        </w:rPr>
        <w:tab/>
      </w:r>
      <w:r>
        <w:rPr>
          <w:sz w:val="24"/>
          <w:szCs w:val="24"/>
        </w:rPr>
        <w:t>№ ___</w:t>
      </w:r>
    </w:p>
    <w:p w:rsidR="00F76CA8" w:rsidRPr="00A433D9" w:rsidRDefault="00F76CA8" w:rsidP="00F76CA8">
      <w:pPr>
        <w:rPr>
          <w:sz w:val="24"/>
          <w:szCs w:val="24"/>
        </w:rPr>
      </w:pPr>
    </w:p>
    <w:p w:rsidR="00F76CA8" w:rsidRPr="00054471" w:rsidRDefault="00F76CA8" w:rsidP="00F862B4">
      <w:pPr>
        <w:pStyle w:val="ConsPlusNonformat"/>
        <w:ind w:firstLine="709"/>
        <w:jc w:val="both"/>
        <w:rPr>
          <w:rFonts w:ascii="Times New Roman" w:hAnsi="Times New Roman" w:cs="Times New Roman"/>
          <w:sz w:val="24"/>
          <w:szCs w:val="24"/>
        </w:rPr>
      </w:pPr>
      <w:r w:rsidRPr="00054471">
        <w:rPr>
          <w:rFonts w:ascii="Times New Roman" w:hAnsi="Times New Roman" w:cs="Times New Roman"/>
          <w:sz w:val="24"/>
          <w:szCs w:val="24"/>
        </w:rPr>
        <w:t xml:space="preserve">В  соответствии  с </w:t>
      </w:r>
      <w:hyperlink r:id="rId15" w:history="1">
        <w:r w:rsidRPr="00054471">
          <w:rPr>
            <w:rFonts w:ascii="Times New Roman" w:hAnsi="Times New Roman" w:cs="Times New Roman"/>
            <w:sz w:val="24"/>
            <w:szCs w:val="24"/>
          </w:rPr>
          <w:t>Законом</w:t>
        </w:r>
      </w:hyperlink>
      <w:r w:rsidRPr="00054471">
        <w:rPr>
          <w:rFonts w:ascii="Times New Roman" w:hAnsi="Times New Roman" w:cs="Times New Roman"/>
          <w:sz w:val="24"/>
          <w:szCs w:val="24"/>
        </w:rPr>
        <w:t xml:space="preserve"> Пермской области от 30.11.2005 </w:t>
      </w:r>
      <w:r w:rsidR="00E247A3">
        <w:rPr>
          <w:rFonts w:ascii="Times New Roman" w:hAnsi="Times New Roman" w:cs="Times New Roman"/>
          <w:sz w:val="24"/>
          <w:szCs w:val="24"/>
        </w:rPr>
        <w:t>№</w:t>
      </w:r>
      <w:r w:rsidRPr="00054471">
        <w:rPr>
          <w:rFonts w:ascii="Times New Roman" w:hAnsi="Times New Roman" w:cs="Times New Roman"/>
          <w:sz w:val="24"/>
          <w:szCs w:val="24"/>
        </w:rPr>
        <w:t xml:space="preserve"> 2692-600 "О</w:t>
      </w:r>
      <w:r>
        <w:rPr>
          <w:rFonts w:ascii="Times New Roman" w:hAnsi="Times New Roman" w:cs="Times New Roman"/>
          <w:sz w:val="24"/>
          <w:szCs w:val="24"/>
        </w:rPr>
        <w:t xml:space="preserve"> </w:t>
      </w:r>
      <w:r w:rsidRPr="00054471">
        <w:rPr>
          <w:rFonts w:ascii="Times New Roman" w:hAnsi="Times New Roman" w:cs="Times New Roman"/>
          <w:sz w:val="24"/>
          <w:szCs w:val="24"/>
        </w:rPr>
        <w:t>порядке определения размера дохода, приходящегося на каждого члена семьи, и</w:t>
      </w:r>
      <w:r>
        <w:rPr>
          <w:rFonts w:ascii="Times New Roman" w:hAnsi="Times New Roman" w:cs="Times New Roman"/>
          <w:sz w:val="24"/>
          <w:szCs w:val="24"/>
        </w:rPr>
        <w:t xml:space="preserve"> </w:t>
      </w:r>
      <w:r w:rsidRPr="00054471">
        <w:rPr>
          <w:rFonts w:ascii="Times New Roman" w:hAnsi="Times New Roman" w:cs="Times New Roman"/>
          <w:sz w:val="24"/>
          <w:szCs w:val="24"/>
        </w:rPr>
        <w:t>стоимости   имущества,   находящегося   в   собственности  членов  семьи  и</w:t>
      </w:r>
      <w:r>
        <w:rPr>
          <w:rFonts w:ascii="Times New Roman" w:hAnsi="Times New Roman" w:cs="Times New Roman"/>
          <w:sz w:val="24"/>
          <w:szCs w:val="24"/>
        </w:rPr>
        <w:t xml:space="preserve"> </w:t>
      </w:r>
      <w:r w:rsidRPr="00054471">
        <w:rPr>
          <w:rFonts w:ascii="Times New Roman" w:hAnsi="Times New Roman" w:cs="Times New Roman"/>
          <w:sz w:val="24"/>
          <w:szCs w:val="24"/>
        </w:rPr>
        <w:t>подлежащего  налогообложению,  в  целях  признания  граждан  малоимущими  и</w:t>
      </w:r>
      <w:r>
        <w:rPr>
          <w:rFonts w:ascii="Times New Roman" w:hAnsi="Times New Roman" w:cs="Times New Roman"/>
          <w:sz w:val="24"/>
          <w:szCs w:val="24"/>
        </w:rPr>
        <w:t xml:space="preserve"> </w:t>
      </w:r>
      <w:r w:rsidRPr="00054471">
        <w:rPr>
          <w:rFonts w:ascii="Times New Roman" w:hAnsi="Times New Roman" w:cs="Times New Roman"/>
          <w:sz w:val="24"/>
          <w:szCs w:val="24"/>
        </w:rPr>
        <w:t>предоставления   им   по   договорам   социального  найма  жилых  помещений</w:t>
      </w:r>
      <w:r>
        <w:rPr>
          <w:rFonts w:ascii="Times New Roman" w:hAnsi="Times New Roman" w:cs="Times New Roman"/>
          <w:sz w:val="24"/>
          <w:szCs w:val="24"/>
        </w:rPr>
        <w:t xml:space="preserve"> </w:t>
      </w:r>
      <w:r w:rsidRPr="00054471">
        <w:rPr>
          <w:rFonts w:ascii="Times New Roman" w:hAnsi="Times New Roman" w:cs="Times New Roman"/>
          <w:sz w:val="24"/>
          <w:szCs w:val="24"/>
        </w:rPr>
        <w:t>муниципального  жилищного  фонда"</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на  основании  заявления по состоянию на</w:t>
      </w:r>
      <w:r>
        <w:rPr>
          <w:rFonts w:ascii="Times New Roman" w:hAnsi="Times New Roman" w:cs="Times New Roman"/>
          <w:sz w:val="24"/>
          <w:szCs w:val="24"/>
        </w:rPr>
        <w:t xml:space="preserve"> </w:t>
      </w:r>
      <w:r w:rsidRPr="00054471">
        <w:rPr>
          <w:rFonts w:ascii="Times New Roman" w:hAnsi="Times New Roman" w:cs="Times New Roman"/>
          <w:sz w:val="24"/>
          <w:szCs w:val="24"/>
        </w:rPr>
        <w:t>"____"   ___</w:t>
      </w:r>
      <w:r w:rsidR="004F24B6">
        <w:rPr>
          <w:rFonts w:ascii="Times New Roman" w:hAnsi="Times New Roman" w:cs="Times New Roman"/>
          <w:sz w:val="24"/>
          <w:szCs w:val="24"/>
        </w:rPr>
        <w:t xml:space="preserve">____________   20____   года </w:t>
      </w:r>
      <w:r w:rsidRPr="00054471">
        <w:rPr>
          <w:rFonts w:ascii="Times New Roman" w:hAnsi="Times New Roman" w:cs="Times New Roman"/>
          <w:sz w:val="24"/>
          <w:szCs w:val="24"/>
        </w:rPr>
        <w:t>призна</w:t>
      </w:r>
      <w:r w:rsidR="004F24B6">
        <w:rPr>
          <w:rFonts w:ascii="Times New Roman" w:hAnsi="Times New Roman" w:cs="Times New Roman"/>
          <w:sz w:val="24"/>
          <w:szCs w:val="24"/>
        </w:rPr>
        <w:t xml:space="preserve">ть гражданина </w:t>
      </w:r>
      <w:r w:rsidRPr="00054471">
        <w:rPr>
          <w:rFonts w:ascii="Times New Roman" w:hAnsi="Times New Roman" w:cs="Times New Roman"/>
          <w:sz w:val="24"/>
          <w:szCs w:val="24"/>
        </w:rPr>
        <w:t>(семью)</w:t>
      </w:r>
      <w:r>
        <w:rPr>
          <w:rFonts w:ascii="Times New Roman" w:hAnsi="Times New Roman" w:cs="Times New Roman"/>
          <w:sz w:val="24"/>
          <w:szCs w:val="24"/>
        </w:rPr>
        <w:t xml:space="preserve"> </w:t>
      </w:r>
      <w:r w:rsidRPr="00054471">
        <w:rPr>
          <w:rFonts w:ascii="Times New Roman" w:hAnsi="Times New Roman" w:cs="Times New Roman"/>
          <w:sz w:val="24"/>
          <w:szCs w:val="24"/>
        </w:rPr>
        <w:t>___________________________________________</w:t>
      </w:r>
      <w:r>
        <w:rPr>
          <w:rFonts w:ascii="Times New Roman" w:hAnsi="Times New Roman" w:cs="Times New Roman"/>
          <w:sz w:val="24"/>
          <w:szCs w:val="24"/>
        </w:rPr>
        <w:t>_</w:t>
      </w:r>
      <w:r w:rsidR="00F862B4">
        <w:rPr>
          <w:rFonts w:ascii="Times New Roman" w:hAnsi="Times New Roman" w:cs="Times New Roman"/>
          <w:sz w:val="24"/>
          <w:szCs w:val="24"/>
        </w:rPr>
        <w:t>___</w:t>
      </w:r>
    </w:p>
    <w:p w:rsidR="00F76CA8" w:rsidRPr="00054471" w:rsidRDefault="00F76CA8" w:rsidP="00F76CA8">
      <w:pPr>
        <w:pStyle w:val="ConsPlusNonformat"/>
        <w:jc w:val="both"/>
        <w:rPr>
          <w:rFonts w:ascii="Times New Roman" w:hAnsi="Times New Roman" w:cs="Times New Roman"/>
          <w:sz w:val="24"/>
          <w:szCs w:val="24"/>
        </w:rPr>
      </w:pPr>
      <w:r w:rsidRPr="00054471">
        <w:rPr>
          <w:rFonts w:ascii="Times New Roman" w:hAnsi="Times New Roman" w:cs="Times New Roman"/>
          <w:sz w:val="24"/>
          <w:szCs w:val="24"/>
        </w:rPr>
        <w:t xml:space="preserve">малоимущим(ми) </w:t>
      </w:r>
      <w:r w:rsidR="0028212D">
        <w:rPr>
          <w:rFonts w:ascii="Times New Roman" w:hAnsi="Times New Roman" w:cs="Times New Roman"/>
          <w:sz w:val="24"/>
          <w:szCs w:val="24"/>
        </w:rPr>
        <w:t>в целях</w:t>
      </w:r>
      <w:r>
        <w:rPr>
          <w:rFonts w:ascii="Times New Roman" w:hAnsi="Times New Roman" w:cs="Times New Roman"/>
          <w:sz w:val="24"/>
          <w:szCs w:val="24"/>
        </w:rPr>
        <w:t xml:space="preserve"> </w:t>
      </w:r>
      <w:r w:rsidR="0028212D">
        <w:rPr>
          <w:rFonts w:ascii="Times New Roman" w:hAnsi="Times New Roman" w:cs="Times New Roman"/>
          <w:sz w:val="24"/>
          <w:szCs w:val="24"/>
        </w:rPr>
        <w:t xml:space="preserve">признания </w:t>
      </w:r>
      <w:r w:rsidRPr="00054471">
        <w:rPr>
          <w:rFonts w:ascii="Times New Roman" w:hAnsi="Times New Roman" w:cs="Times New Roman"/>
          <w:sz w:val="24"/>
          <w:szCs w:val="24"/>
        </w:rPr>
        <w:t>нуждающи</w:t>
      </w:r>
      <w:r w:rsidR="0028212D">
        <w:rPr>
          <w:rFonts w:ascii="Times New Roman" w:hAnsi="Times New Roman" w:cs="Times New Roman"/>
          <w:sz w:val="24"/>
          <w:szCs w:val="24"/>
        </w:rPr>
        <w:t>м</w:t>
      </w:r>
      <w:r>
        <w:rPr>
          <w:rFonts w:ascii="Times New Roman" w:hAnsi="Times New Roman" w:cs="Times New Roman"/>
          <w:sz w:val="24"/>
          <w:szCs w:val="24"/>
        </w:rPr>
        <w:t>ся</w:t>
      </w:r>
      <w:r w:rsidR="0028212D">
        <w:rPr>
          <w:rFonts w:ascii="Times New Roman" w:hAnsi="Times New Roman" w:cs="Times New Roman"/>
          <w:sz w:val="24"/>
          <w:szCs w:val="24"/>
        </w:rPr>
        <w:t>(мися)</w:t>
      </w:r>
      <w:r w:rsidRPr="00054471">
        <w:rPr>
          <w:rFonts w:ascii="Times New Roman" w:hAnsi="Times New Roman" w:cs="Times New Roman"/>
          <w:sz w:val="24"/>
          <w:szCs w:val="24"/>
        </w:rPr>
        <w:t xml:space="preserve">  в</w:t>
      </w:r>
      <w:r w:rsidR="0028212D">
        <w:rPr>
          <w:rFonts w:ascii="Times New Roman" w:hAnsi="Times New Roman" w:cs="Times New Roman"/>
          <w:sz w:val="24"/>
          <w:szCs w:val="24"/>
        </w:rPr>
        <w:t xml:space="preserve"> получении</w:t>
      </w:r>
      <w:r w:rsidRPr="00054471">
        <w:rPr>
          <w:rFonts w:ascii="Times New Roman" w:hAnsi="Times New Roman" w:cs="Times New Roman"/>
          <w:sz w:val="24"/>
          <w:szCs w:val="24"/>
        </w:rPr>
        <w:t xml:space="preserve"> </w:t>
      </w:r>
      <w:r w:rsidR="0028212D">
        <w:rPr>
          <w:rFonts w:ascii="Times New Roman" w:hAnsi="Times New Roman" w:cs="Times New Roman"/>
          <w:sz w:val="24"/>
          <w:szCs w:val="24"/>
        </w:rPr>
        <w:t>жилого помещения муниципального жилищного фонда</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предоставляем</w:t>
      </w:r>
      <w:r w:rsidR="0028212D">
        <w:rPr>
          <w:rFonts w:ascii="Times New Roman" w:hAnsi="Times New Roman" w:cs="Times New Roman"/>
          <w:sz w:val="24"/>
          <w:szCs w:val="24"/>
        </w:rPr>
        <w:t>ого</w:t>
      </w:r>
      <w:r w:rsidR="00F862B4">
        <w:rPr>
          <w:rFonts w:ascii="Times New Roman" w:hAnsi="Times New Roman" w:cs="Times New Roman"/>
          <w:sz w:val="24"/>
          <w:szCs w:val="24"/>
        </w:rPr>
        <w:t xml:space="preserve"> </w:t>
      </w:r>
      <w:r w:rsidR="0028212D">
        <w:rPr>
          <w:rFonts w:ascii="Times New Roman" w:hAnsi="Times New Roman" w:cs="Times New Roman"/>
          <w:sz w:val="24"/>
          <w:szCs w:val="24"/>
        </w:rPr>
        <w:t>по договору</w:t>
      </w:r>
      <w:r>
        <w:rPr>
          <w:rFonts w:ascii="Times New Roman" w:hAnsi="Times New Roman" w:cs="Times New Roman"/>
          <w:sz w:val="24"/>
          <w:szCs w:val="24"/>
        </w:rPr>
        <w:t xml:space="preserve"> </w:t>
      </w:r>
      <w:r w:rsidRPr="00054471">
        <w:rPr>
          <w:rFonts w:ascii="Times New Roman" w:hAnsi="Times New Roman" w:cs="Times New Roman"/>
          <w:sz w:val="24"/>
          <w:szCs w:val="24"/>
        </w:rPr>
        <w:t>социального найма.</w:t>
      </w:r>
    </w:p>
    <w:p w:rsidR="00F76CA8" w:rsidRPr="00054471" w:rsidRDefault="00F862B4" w:rsidP="00F76C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76CA8" w:rsidRPr="00054471">
        <w:rPr>
          <w:rFonts w:ascii="Times New Roman" w:hAnsi="Times New Roman" w:cs="Times New Roman"/>
          <w:sz w:val="24"/>
          <w:szCs w:val="24"/>
        </w:rPr>
        <w:t>Состав семьи:</w:t>
      </w:r>
    </w:p>
    <w:p w:rsidR="00F76CA8" w:rsidRPr="00054471" w:rsidRDefault="00F76CA8" w:rsidP="00F76CA8">
      <w:pPr>
        <w:widowControl w:val="0"/>
        <w:autoSpaceDE w:val="0"/>
        <w:autoSpaceDN w:val="0"/>
        <w:adjustRightInd w:val="0"/>
        <w:ind w:firstLine="540"/>
        <w:rPr>
          <w:bCs/>
          <w:sz w:val="24"/>
          <w:szCs w:val="24"/>
        </w:rPr>
      </w:pPr>
    </w:p>
    <w:tbl>
      <w:tblPr>
        <w:tblW w:w="0" w:type="auto"/>
        <w:tblCellSpacing w:w="5" w:type="nil"/>
        <w:tblInd w:w="75" w:type="dxa"/>
        <w:tblLayout w:type="fixed"/>
        <w:tblCellMar>
          <w:left w:w="75" w:type="dxa"/>
          <w:right w:w="75" w:type="dxa"/>
        </w:tblCellMar>
        <w:tblLook w:val="0000"/>
      </w:tblPr>
      <w:tblGrid>
        <w:gridCol w:w="600"/>
        <w:gridCol w:w="1440"/>
        <w:gridCol w:w="1200"/>
        <w:gridCol w:w="1560"/>
        <w:gridCol w:w="1800"/>
        <w:gridCol w:w="1560"/>
        <w:gridCol w:w="1560"/>
      </w:tblGrid>
      <w:tr w:rsidR="00F76CA8" w:rsidRPr="00054471" w:rsidTr="003D22C3">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247A3">
              <w:rPr>
                <w:rFonts w:ascii="Times New Roman" w:hAnsi="Times New Roman" w:cs="Times New Roman"/>
                <w:sz w:val="24"/>
                <w:szCs w:val="24"/>
              </w:rPr>
              <w:t>№</w:t>
            </w:r>
            <w:r w:rsidRPr="00054471">
              <w:rPr>
                <w:rFonts w:ascii="Times New Roman" w:hAnsi="Times New Roman" w:cs="Times New Roman"/>
                <w:sz w:val="24"/>
                <w:szCs w:val="24"/>
              </w:rPr>
              <w:t xml:space="preserve"> </w:t>
            </w:r>
            <w:r w:rsidRPr="00054471">
              <w:rPr>
                <w:rFonts w:ascii="Times New Roman" w:hAnsi="Times New Roman" w:cs="Times New Roman"/>
                <w:sz w:val="24"/>
                <w:szCs w:val="24"/>
              </w:rPr>
              <w:br/>
              <w:t>п/п</w:t>
            </w:r>
          </w:p>
        </w:tc>
        <w:tc>
          <w:tcPr>
            <w:tcW w:w="144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Фамилия, </w:t>
            </w:r>
            <w:r w:rsidRPr="00054471">
              <w:rPr>
                <w:rFonts w:ascii="Times New Roman" w:hAnsi="Times New Roman" w:cs="Times New Roman"/>
                <w:sz w:val="24"/>
                <w:szCs w:val="24"/>
              </w:rPr>
              <w:br/>
              <w:t xml:space="preserve">   имя,   </w:t>
            </w:r>
            <w:r w:rsidRPr="00054471">
              <w:rPr>
                <w:rFonts w:ascii="Times New Roman" w:hAnsi="Times New Roman" w:cs="Times New Roman"/>
                <w:sz w:val="24"/>
                <w:szCs w:val="24"/>
              </w:rPr>
              <w:br/>
              <w:t xml:space="preserve"> отчество </w:t>
            </w:r>
          </w:p>
        </w:tc>
        <w:tc>
          <w:tcPr>
            <w:tcW w:w="120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Дата  </w:t>
            </w:r>
            <w:r w:rsidRPr="00054471">
              <w:rPr>
                <w:rFonts w:ascii="Times New Roman" w:hAnsi="Times New Roman" w:cs="Times New Roman"/>
                <w:sz w:val="24"/>
                <w:szCs w:val="24"/>
              </w:rPr>
              <w:br/>
              <w:t>рождения</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Родственные</w:t>
            </w:r>
            <w:r w:rsidRPr="00054471">
              <w:rPr>
                <w:rFonts w:ascii="Times New Roman" w:hAnsi="Times New Roman" w:cs="Times New Roman"/>
                <w:sz w:val="24"/>
                <w:szCs w:val="24"/>
              </w:rPr>
              <w:br/>
              <w:t xml:space="preserve"> отношения </w:t>
            </w:r>
          </w:p>
        </w:tc>
        <w:tc>
          <w:tcPr>
            <w:tcW w:w="180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Адрес    </w:t>
            </w:r>
            <w:r w:rsidRPr="00054471">
              <w:rPr>
                <w:rFonts w:ascii="Times New Roman" w:hAnsi="Times New Roman" w:cs="Times New Roman"/>
                <w:sz w:val="24"/>
                <w:szCs w:val="24"/>
              </w:rPr>
              <w:br/>
              <w:t xml:space="preserve"> регистрации </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По</w:t>
            </w:r>
            <w:r w:rsidR="00F862B4">
              <w:rPr>
                <w:rFonts w:ascii="Times New Roman" w:hAnsi="Times New Roman" w:cs="Times New Roman"/>
                <w:sz w:val="24"/>
                <w:szCs w:val="24"/>
              </w:rPr>
              <w:t>требность</w:t>
            </w:r>
            <w:r w:rsidR="00F862B4">
              <w:rPr>
                <w:rFonts w:ascii="Times New Roman" w:hAnsi="Times New Roman" w:cs="Times New Roman"/>
                <w:sz w:val="24"/>
                <w:szCs w:val="24"/>
              </w:rPr>
              <w:br/>
              <w:t>в средствах</w:t>
            </w:r>
            <w:r w:rsidR="00F862B4">
              <w:rPr>
                <w:rFonts w:ascii="Times New Roman" w:hAnsi="Times New Roman" w:cs="Times New Roman"/>
                <w:sz w:val="24"/>
                <w:szCs w:val="24"/>
              </w:rPr>
              <w:br/>
              <w:t xml:space="preserve">  на жильё</w:t>
            </w:r>
            <w:r w:rsidRPr="00054471">
              <w:rPr>
                <w:rFonts w:ascii="Times New Roman" w:hAnsi="Times New Roman" w:cs="Times New Roman"/>
                <w:sz w:val="24"/>
                <w:szCs w:val="24"/>
              </w:rPr>
              <w:t xml:space="preserve"> </w:t>
            </w:r>
            <w:r w:rsidRPr="00054471">
              <w:rPr>
                <w:rFonts w:ascii="Times New Roman" w:hAnsi="Times New Roman" w:cs="Times New Roman"/>
                <w:sz w:val="24"/>
                <w:szCs w:val="24"/>
              </w:rPr>
              <w:b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(ПЖ)   </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F76CA8" w:rsidP="00F862B4">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Максимально</w:t>
            </w:r>
            <w:r w:rsidRPr="00054471">
              <w:rPr>
                <w:rFonts w:ascii="Times New Roman" w:hAnsi="Times New Roman" w:cs="Times New Roman"/>
                <w:sz w:val="24"/>
                <w:szCs w:val="24"/>
              </w:rPr>
              <w:br/>
              <w:t xml:space="preserve"> возможный </w:t>
            </w:r>
            <w:r w:rsidRPr="00054471">
              <w:rPr>
                <w:rFonts w:ascii="Times New Roman" w:hAnsi="Times New Roman" w:cs="Times New Roman"/>
                <w:sz w:val="24"/>
                <w:szCs w:val="24"/>
              </w:rPr>
              <w:br/>
              <w:t xml:space="preserve"> размер   </w:t>
            </w:r>
            <w:r w:rsidRPr="00054471">
              <w:rPr>
                <w:rFonts w:ascii="Times New Roman" w:hAnsi="Times New Roman" w:cs="Times New Roman"/>
                <w:sz w:val="24"/>
                <w:szCs w:val="24"/>
              </w:rPr>
              <w:br/>
              <w:t>совокупного</w:t>
            </w:r>
            <w:r w:rsidRPr="00054471">
              <w:rPr>
                <w:rFonts w:ascii="Times New Roman" w:hAnsi="Times New Roman" w:cs="Times New Roman"/>
                <w:sz w:val="24"/>
                <w:szCs w:val="24"/>
              </w:rPr>
              <w:br/>
              <w:t xml:space="preserve"> дохода,  </w:t>
            </w:r>
            <w:r w:rsidRPr="00054471">
              <w:rPr>
                <w:rFonts w:ascii="Times New Roman" w:hAnsi="Times New Roman" w:cs="Times New Roman"/>
                <w:sz w:val="24"/>
                <w:szCs w:val="24"/>
              </w:rPr>
              <w:br/>
              <w:t>вменяемый в</w:t>
            </w:r>
            <w:r w:rsidRPr="00054471">
              <w:rPr>
                <w:rFonts w:ascii="Times New Roman" w:hAnsi="Times New Roman" w:cs="Times New Roman"/>
                <w:sz w:val="24"/>
                <w:szCs w:val="24"/>
              </w:rPr>
              <w:br/>
              <w:t xml:space="preserve"> качестве  </w:t>
            </w:r>
            <w:r w:rsidRPr="00054471">
              <w:rPr>
                <w:rFonts w:ascii="Times New Roman" w:hAnsi="Times New Roman" w:cs="Times New Roman"/>
                <w:sz w:val="24"/>
                <w:szCs w:val="24"/>
              </w:rPr>
              <w:br/>
              <w:t xml:space="preserve">накоплений </w:t>
            </w:r>
            <w:r w:rsidRPr="00054471">
              <w:rPr>
                <w:rFonts w:ascii="Times New Roman" w:hAnsi="Times New Roman" w:cs="Times New Roman"/>
                <w:sz w:val="24"/>
                <w:szCs w:val="24"/>
              </w:rPr>
              <w:br/>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    (Н)    </w:t>
            </w:r>
            <w:r w:rsidRPr="00054471">
              <w:rPr>
                <w:rFonts w:ascii="Times New Roman" w:hAnsi="Times New Roman" w:cs="Times New Roman"/>
                <w:sz w:val="24"/>
                <w:szCs w:val="24"/>
              </w:rPr>
              <w:br/>
              <w:t xml:space="preserve"> (Н &lt; ПЖ)  </w:t>
            </w: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2     </w:t>
            </w: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3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4     </w:t>
            </w: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5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6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 xml:space="preserve">7     </w:t>
            </w: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2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r>
    </w:tbl>
    <w:p w:rsidR="00F76CA8" w:rsidRPr="00054471" w:rsidRDefault="00F76CA8" w:rsidP="00F76CA8">
      <w:pPr>
        <w:widowControl w:val="0"/>
        <w:autoSpaceDE w:val="0"/>
        <w:autoSpaceDN w:val="0"/>
        <w:adjustRightInd w:val="0"/>
        <w:ind w:firstLine="540"/>
        <w:rPr>
          <w:bCs/>
          <w:sz w:val="24"/>
          <w:szCs w:val="24"/>
        </w:rPr>
      </w:pPr>
    </w:p>
    <w:p w:rsidR="00F76CA8" w:rsidRPr="00054471" w:rsidRDefault="00F76CA8" w:rsidP="00F76CA8">
      <w:pPr>
        <w:rPr>
          <w:bCs/>
          <w:sz w:val="24"/>
          <w:szCs w:val="24"/>
        </w:rPr>
      </w:pPr>
    </w:p>
    <w:p w:rsidR="00FD20CC" w:rsidRDefault="00FD20CC" w:rsidP="00F76CA8">
      <w:pPr>
        <w:rPr>
          <w:sz w:val="24"/>
          <w:szCs w:val="24"/>
        </w:rPr>
      </w:pPr>
    </w:p>
    <w:p w:rsidR="00F76CA8" w:rsidRPr="00A433D9" w:rsidRDefault="00FD20CC" w:rsidP="00F76CA8">
      <w:pPr>
        <w:rPr>
          <w:sz w:val="24"/>
          <w:szCs w:val="24"/>
        </w:rPr>
      </w:pPr>
      <w:r>
        <w:rPr>
          <w:sz w:val="24"/>
          <w:szCs w:val="24"/>
        </w:rPr>
        <w:t>Заведующий отделом</w:t>
      </w:r>
      <w:r w:rsidR="00F76CA8" w:rsidRPr="00A433D9">
        <w:rPr>
          <w:sz w:val="24"/>
          <w:szCs w:val="24"/>
        </w:rPr>
        <w:t xml:space="preserve">                        _________________                __________________</w:t>
      </w:r>
      <w:r w:rsidR="00F862B4">
        <w:rPr>
          <w:sz w:val="24"/>
          <w:szCs w:val="24"/>
        </w:rPr>
        <w:t>____</w:t>
      </w:r>
    </w:p>
    <w:p w:rsidR="00F76CA8" w:rsidRDefault="00F76CA8" w:rsidP="00F76CA8">
      <w:pPr>
        <w:rPr>
          <w:sz w:val="24"/>
          <w:szCs w:val="24"/>
          <w:vertAlign w:val="superscript"/>
        </w:rPr>
      </w:pPr>
      <w:r w:rsidRPr="0013799A">
        <w:rPr>
          <w:sz w:val="24"/>
          <w:szCs w:val="24"/>
          <w:vertAlign w:val="superscript"/>
        </w:rPr>
        <w:t xml:space="preserve">                                                      </w:t>
      </w:r>
      <w:r w:rsidR="0013799A">
        <w:rPr>
          <w:sz w:val="24"/>
          <w:szCs w:val="24"/>
          <w:vertAlign w:val="superscript"/>
        </w:rPr>
        <w:t xml:space="preserve">                                    </w:t>
      </w:r>
      <w:r w:rsidRPr="0013799A">
        <w:rPr>
          <w:sz w:val="24"/>
          <w:szCs w:val="24"/>
          <w:vertAlign w:val="superscript"/>
        </w:rPr>
        <w:t xml:space="preserve">               (подпись)                       </w:t>
      </w:r>
      <w:r w:rsidR="0013799A">
        <w:rPr>
          <w:sz w:val="24"/>
          <w:szCs w:val="24"/>
          <w:vertAlign w:val="superscript"/>
        </w:rPr>
        <w:t xml:space="preserve">                      </w:t>
      </w:r>
      <w:r w:rsidRPr="0013799A">
        <w:rPr>
          <w:sz w:val="24"/>
          <w:szCs w:val="24"/>
          <w:vertAlign w:val="superscript"/>
        </w:rPr>
        <w:t xml:space="preserve">                        (Ф.И.О.)</w:t>
      </w:r>
    </w:p>
    <w:p w:rsidR="00F76CA8" w:rsidRPr="00A433D9" w:rsidRDefault="00F76CA8" w:rsidP="00F76CA8">
      <w:pPr>
        <w:rPr>
          <w:sz w:val="24"/>
          <w:szCs w:val="24"/>
        </w:rPr>
      </w:pPr>
    </w:p>
    <w:p w:rsidR="00FD20CC" w:rsidRPr="00A433D9" w:rsidRDefault="00FD20CC" w:rsidP="00FD20CC">
      <w:pPr>
        <w:rPr>
          <w:sz w:val="24"/>
          <w:szCs w:val="24"/>
        </w:rPr>
      </w:pPr>
      <w:r>
        <w:rPr>
          <w:sz w:val="24"/>
          <w:szCs w:val="24"/>
        </w:rPr>
        <w:t xml:space="preserve">Ведущий специалист отдела          </w:t>
      </w:r>
      <w:r w:rsidRPr="00A433D9">
        <w:rPr>
          <w:sz w:val="24"/>
          <w:szCs w:val="24"/>
        </w:rPr>
        <w:t xml:space="preserve">   _________________                __________________</w:t>
      </w:r>
      <w:r>
        <w:rPr>
          <w:sz w:val="24"/>
          <w:szCs w:val="24"/>
        </w:rPr>
        <w:t>____</w:t>
      </w:r>
    </w:p>
    <w:p w:rsidR="00FD20CC" w:rsidRDefault="00FD20CC" w:rsidP="00FD20CC">
      <w:pPr>
        <w:rPr>
          <w:sz w:val="24"/>
          <w:szCs w:val="24"/>
          <w:vertAlign w:val="superscript"/>
        </w:rPr>
      </w:pPr>
      <w:r w:rsidRPr="0013799A">
        <w:rPr>
          <w:sz w:val="24"/>
          <w:szCs w:val="24"/>
          <w:vertAlign w:val="superscript"/>
        </w:rPr>
        <w:t xml:space="preserve">                                                      </w:t>
      </w:r>
      <w:r>
        <w:rPr>
          <w:sz w:val="24"/>
          <w:szCs w:val="24"/>
          <w:vertAlign w:val="superscript"/>
        </w:rPr>
        <w:t xml:space="preserve">                                    </w:t>
      </w:r>
      <w:r w:rsidRPr="0013799A">
        <w:rPr>
          <w:sz w:val="24"/>
          <w:szCs w:val="24"/>
          <w:vertAlign w:val="superscript"/>
        </w:rPr>
        <w:t xml:space="preserve">               (подпись)                       </w:t>
      </w:r>
      <w:r>
        <w:rPr>
          <w:sz w:val="24"/>
          <w:szCs w:val="24"/>
          <w:vertAlign w:val="superscript"/>
        </w:rPr>
        <w:t xml:space="preserve">                      </w:t>
      </w:r>
      <w:r w:rsidRPr="0013799A">
        <w:rPr>
          <w:sz w:val="24"/>
          <w:szCs w:val="24"/>
          <w:vertAlign w:val="superscript"/>
        </w:rPr>
        <w:t xml:space="preserve">                        (Ф.И.О.)</w:t>
      </w:r>
    </w:p>
    <w:p w:rsidR="00F76CA8" w:rsidRDefault="00F76CA8">
      <w:pPr>
        <w:rPr>
          <w:rFonts w:cs="Arial"/>
          <w:b/>
          <w:bCs/>
          <w:color w:val="333366"/>
          <w:sz w:val="24"/>
          <w:szCs w:val="24"/>
        </w:rPr>
      </w:pPr>
      <w:r>
        <w:rPr>
          <w:sz w:val="24"/>
          <w:szCs w:val="24"/>
        </w:rPr>
        <w:br w:type="page"/>
      </w:r>
    </w:p>
    <w:p w:rsidR="00F76CA8" w:rsidRPr="00E45CAD" w:rsidRDefault="00F76CA8" w:rsidP="00F76CA8">
      <w:pPr>
        <w:ind w:left="6372"/>
        <w:jc w:val="both"/>
        <w:rPr>
          <w:sz w:val="24"/>
          <w:szCs w:val="24"/>
        </w:rPr>
      </w:pPr>
      <w:r w:rsidRPr="00E45CAD">
        <w:rPr>
          <w:sz w:val="24"/>
          <w:szCs w:val="24"/>
        </w:rPr>
        <w:lastRenderedPageBreak/>
        <w:t xml:space="preserve">Приложение Б </w:t>
      </w:r>
      <w:r>
        <w:rPr>
          <w:sz w:val="24"/>
          <w:szCs w:val="24"/>
        </w:rPr>
        <w:t>2</w:t>
      </w:r>
    </w:p>
    <w:p w:rsidR="00F76CA8" w:rsidRPr="00E45CAD" w:rsidRDefault="00F76CA8" w:rsidP="00F76CA8">
      <w:pPr>
        <w:tabs>
          <w:tab w:val="left" w:pos="5180"/>
        </w:tabs>
        <w:ind w:left="6372"/>
        <w:jc w:val="both"/>
        <w:rPr>
          <w:sz w:val="24"/>
          <w:szCs w:val="24"/>
        </w:rPr>
      </w:pPr>
      <w:r w:rsidRPr="00E45CAD">
        <w:rPr>
          <w:sz w:val="24"/>
          <w:szCs w:val="24"/>
        </w:rPr>
        <w:t xml:space="preserve">к административному </w:t>
      </w:r>
    </w:p>
    <w:p w:rsidR="00F76CA8" w:rsidRPr="00E45CAD" w:rsidRDefault="00F76CA8" w:rsidP="00F76CA8">
      <w:pPr>
        <w:tabs>
          <w:tab w:val="left" w:pos="5180"/>
        </w:tabs>
        <w:ind w:left="6372"/>
        <w:jc w:val="both"/>
        <w:rPr>
          <w:sz w:val="24"/>
          <w:szCs w:val="24"/>
        </w:rPr>
      </w:pPr>
      <w:r w:rsidRPr="00E45CAD">
        <w:rPr>
          <w:sz w:val="24"/>
          <w:szCs w:val="24"/>
        </w:rPr>
        <w:t>регламенту</w:t>
      </w:r>
    </w:p>
    <w:p w:rsidR="00F76CA8" w:rsidRDefault="00F76CA8" w:rsidP="00F76CA8">
      <w:pPr>
        <w:jc w:val="center"/>
        <w:rPr>
          <w:sz w:val="24"/>
          <w:szCs w:val="24"/>
        </w:rPr>
      </w:pPr>
    </w:p>
    <w:p w:rsidR="00F76CA8" w:rsidRPr="00F862B4" w:rsidRDefault="00F76CA8" w:rsidP="00F862B4">
      <w:pPr>
        <w:jc w:val="center"/>
        <w:rPr>
          <w:b/>
          <w:sz w:val="24"/>
          <w:szCs w:val="24"/>
        </w:rPr>
      </w:pPr>
      <w:r w:rsidRPr="00F862B4">
        <w:rPr>
          <w:b/>
          <w:sz w:val="24"/>
          <w:szCs w:val="24"/>
        </w:rPr>
        <w:t>АДМИНИСТРАЦИЯ  ЗАТО ЗВЁЗДНЫЙ</w:t>
      </w:r>
    </w:p>
    <w:p w:rsidR="00F76CA8" w:rsidRPr="00F862B4" w:rsidRDefault="00F76CA8" w:rsidP="00F862B4">
      <w:pPr>
        <w:rPr>
          <w:b/>
          <w:sz w:val="24"/>
          <w:szCs w:val="24"/>
        </w:rPr>
      </w:pPr>
    </w:p>
    <w:p w:rsidR="00F76CA8" w:rsidRPr="00F862B4" w:rsidRDefault="00FD20CC" w:rsidP="00F862B4">
      <w:pPr>
        <w:jc w:val="center"/>
        <w:rPr>
          <w:b/>
          <w:sz w:val="24"/>
          <w:szCs w:val="24"/>
        </w:rPr>
      </w:pPr>
      <w:r>
        <w:rPr>
          <w:b/>
          <w:sz w:val="24"/>
          <w:szCs w:val="24"/>
        </w:rPr>
        <w:t>ОТДЕЛ СОЦИАЛЬНОГО РАЗВИТИЯ</w:t>
      </w:r>
    </w:p>
    <w:p w:rsidR="00F76CA8" w:rsidRPr="00F862B4" w:rsidRDefault="00F76CA8" w:rsidP="00F862B4">
      <w:pPr>
        <w:rPr>
          <w:b/>
          <w:sz w:val="24"/>
          <w:szCs w:val="24"/>
        </w:rPr>
      </w:pPr>
    </w:p>
    <w:p w:rsidR="00F76CA8" w:rsidRPr="00F862B4" w:rsidRDefault="00F76CA8" w:rsidP="00F862B4">
      <w:pPr>
        <w:jc w:val="center"/>
        <w:rPr>
          <w:b/>
          <w:sz w:val="24"/>
          <w:szCs w:val="24"/>
        </w:rPr>
      </w:pPr>
      <w:r w:rsidRPr="00F862B4">
        <w:rPr>
          <w:b/>
          <w:sz w:val="24"/>
          <w:szCs w:val="24"/>
        </w:rPr>
        <w:t>РЕШЕНИЕ</w:t>
      </w:r>
    </w:p>
    <w:p w:rsidR="00F76CA8" w:rsidRPr="00A433D9" w:rsidRDefault="00F76CA8" w:rsidP="00F862B4">
      <w:pPr>
        <w:rPr>
          <w:sz w:val="24"/>
          <w:szCs w:val="24"/>
        </w:rPr>
      </w:pPr>
    </w:p>
    <w:p w:rsidR="00F76CA8" w:rsidRPr="0028212D" w:rsidRDefault="00F76CA8" w:rsidP="00F76CA8">
      <w:pPr>
        <w:pStyle w:val="ConsPlusNonformat"/>
        <w:jc w:val="center"/>
        <w:rPr>
          <w:rFonts w:ascii="Times New Roman" w:hAnsi="Times New Roman" w:cs="Times New Roman"/>
          <w:sz w:val="24"/>
          <w:szCs w:val="24"/>
        </w:rPr>
      </w:pPr>
      <w:r w:rsidRPr="0028212D">
        <w:rPr>
          <w:rFonts w:ascii="Times New Roman" w:hAnsi="Times New Roman" w:cs="Times New Roman"/>
          <w:sz w:val="24"/>
          <w:szCs w:val="24"/>
        </w:rPr>
        <w:t xml:space="preserve">об отказе в </w:t>
      </w:r>
      <w:r w:rsidR="0028212D" w:rsidRPr="0028212D">
        <w:rPr>
          <w:rFonts w:ascii="Times New Roman" w:hAnsi="Times New Roman" w:cs="Times New Roman"/>
          <w:sz w:val="24"/>
          <w:szCs w:val="24"/>
        </w:rPr>
        <w:t>признании граждан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p>
    <w:p w:rsidR="00F76CA8" w:rsidRPr="003C0617" w:rsidRDefault="00F76CA8" w:rsidP="00F76CA8">
      <w:pPr>
        <w:pStyle w:val="ConsPlusNonformat"/>
        <w:jc w:val="center"/>
        <w:rPr>
          <w:rFonts w:ascii="Times New Roman" w:hAnsi="Times New Roman" w:cs="Times New Roman"/>
          <w:sz w:val="24"/>
          <w:szCs w:val="24"/>
        </w:rPr>
      </w:pPr>
      <w:r w:rsidRPr="003C0617">
        <w:rPr>
          <w:rFonts w:ascii="Times New Roman" w:hAnsi="Times New Roman" w:cs="Times New Roman"/>
          <w:sz w:val="24"/>
          <w:szCs w:val="24"/>
        </w:rPr>
        <w:t>от ________________</w:t>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r>
      <w:r w:rsidRPr="003C0617">
        <w:rPr>
          <w:rFonts w:ascii="Times New Roman" w:hAnsi="Times New Roman" w:cs="Times New Roman"/>
          <w:sz w:val="24"/>
          <w:szCs w:val="24"/>
        </w:rPr>
        <w:tab/>
        <w:t>№ ___</w:t>
      </w:r>
    </w:p>
    <w:p w:rsidR="00F76CA8" w:rsidRPr="003C0617" w:rsidRDefault="00F76CA8" w:rsidP="00F76CA8">
      <w:pPr>
        <w:rPr>
          <w:sz w:val="24"/>
          <w:szCs w:val="24"/>
        </w:rPr>
      </w:pPr>
    </w:p>
    <w:p w:rsidR="00F76CA8" w:rsidRPr="00054471" w:rsidRDefault="00F76CA8" w:rsidP="00F862B4">
      <w:pPr>
        <w:pStyle w:val="ConsPlusNonformat"/>
        <w:ind w:firstLine="709"/>
        <w:jc w:val="both"/>
        <w:rPr>
          <w:rFonts w:ascii="Times New Roman" w:hAnsi="Times New Roman" w:cs="Times New Roman"/>
          <w:sz w:val="24"/>
          <w:szCs w:val="24"/>
        </w:rPr>
      </w:pPr>
      <w:r w:rsidRPr="00054471">
        <w:rPr>
          <w:rFonts w:ascii="Times New Roman" w:hAnsi="Times New Roman" w:cs="Times New Roman"/>
          <w:sz w:val="24"/>
          <w:szCs w:val="24"/>
        </w:rPr>
        <w:t xml:space="preserve">В  соответствии  с </w:t>
      </w:r>
      <w:hyperlink r:id="rId16" w:history="1">
        <w:r w:rsidRPr="00054471">
          <w:rPr>
            <w:rFonts w:ascii="Times New Roman" w:hAnsi="Times New Roman" w:cs="Times New Roman"/>
            <w:sz w:val="24"/>
            <w:szCs w:val="24"/>
          </w:rPr>
          <w:t>Законом</w:t>
        </w:r>
      </w:hyperlink>
      <w:r w:rsidRPr="00054471">
        <w:rPr>
          <w:rFonts w:ascii="Times New Roman" w:hAnsi="Times New Roman" w:cs="Times New Roman"/>
          <w:sz w:val="24"/>
          <w:szCs w:val="24"/>
        </w:rPr>
        <w:t xml:space="preserve"> Пермской области от 30.11.2005 </w:t>
      </w:r>
      <w:r w:rsidR="00E247A3">
        <w:rPr>
          <w:rFonts w:ascii="Times New Roman" w:hAnsi="Times New Roman" w:cs="Times New Roman"/>
          <w:sz w:val="24"/>
          <w:szCs w:val="24"/>
        </w:rPr>
        <w:t>№</w:t>
      </w:r>
      <w:r w:rsidRPr="00054471">
        <w:rPr>
          <w:rFonts w:ascii="Times New Roman" w:hAnsi="Times New Roman" w:cs="Times New Roman"/>
          <w:sz w:val="24"/>
          <w:szCs w:val="24"/>
        </w:rPr>
        <w:t xml:space="preserve"> 2692-600 "О</w:t>
      </w:r>
      <w:r>
        <w:rPr>
          <w:rFonts w:ascii="Times New Roman" w:hAnsi="Times New Roman" w:cs="Times New Roman"/>
          <w:sz w:val="24"/>
          <w:szCs w:val="24"/>
        </w:rPr>
        <w:t xml:space="preserve"> </w:t>
      </w:r>
      <w:r w:rsidRPr="00054471">
        <w:rPr>
          <w:rFonts w:ascii="Times New Roman" w:hAnsi="Times New Roman" w:cs="Times New Roman"/>
          <w:sz w:val="24"/>
          <w:szCs w:val="24"/>
        </w:rPr>
        <w:t>порядке определения размера дохода, приходящегося на каждого члена семьи, и</w:t>
      </w:r>
      <w:r>
        <w:rPr>
          <w:rFonts w:ascii="Times New Roman" w:hAnsi="Times New Roman" w:cs="Times New Roman"/>
          <w:sz w:val="24"/>
          <w:szCs w:val="24"/>
        </w:rPr>
        <w:t xml:space="preserve"> </w:t>
      </w:r>
      <w:r w:rsidRPr="00054471">
        <w:rPr>
          <w:rFonts w:ascii="Times New Roman" w:hAnsi="Times New Roman" w:cs="Times New Roman"/>
          <w:sz w:val="24"/>
          <w:szCs w:val="24"/>
        </w:rPr>
        <w:t>стоимости   имущества,   находящегося   в   собственности  членов  семьи  и</w:t>
      </w:r>
      <w:r>
        <w:rPr>
          <w:rFonts w:ascii="Times New Roman" w:hAnsi="Times New Roman" w:cs="Times New Roman"/>
          <w:sz w:val="24"/>
          <w:szCs w:val="24"/>
        </w:rPr>
        <w:t xml:space="preserve"> </w:t>
      </w:r>
      <w:r w:rsidRPr="00054471">
        <w:rPr>
          <w:rFonts w:ascii="Times New Roman" w:hAnsi="Times New Roman" w:cs="Times New Roman"/>
          <w:sz w:val="24"/>
          <w:szCs w:val="24"/>
        </w:rPr>
        <w:t>подлежащего  налогообложению,  в  целях  признания  граждан  малоимущими  и</w:t>
      </w:r>
      <w:r>
        <w:rPr>
          <w:rFonts w:ascii="Times New Roman" w:hAnsi="Times New Roman" w:cs="Times New Roman"/>
          <w:sz w:val="24"/>
          <w:szCs w:val="24"/>
        </w:rPr>
        <w:t xml:space="preserve"> </w:t>
      </w:r>
      <w:r w:rsidRPr="00054471">
        <w:rPr>
          <w:rFonts w:ascii="Times New Roman" w:hAnsi="Times New Roman" w:cs="Times New Roman"/>
          <w:sz w:val="24"/>
          <w:szCs w:val="24"/>
        </w:rPr>
        <w:t>предоставления   им   по   договорам   социального  найма  жилых  помещений</w:t>
      </w:r>
      <w:r>
        <w:rPr>
          <w:rFonts w:ascii="Times New Roman" w:hAnsi="Times New Roman" w:cs="Times New Roman"/>
          <w:sz w:val="24"/>
          <w:szCs w:val="24"/>
        </w:rPr>
        <w:t xml:space="preserve"> </w:t>
      </w:r>
      <w:r w:rsidRPr="00054471">
        <w:rPr>
          <w:rFonts w:ascii="Times New Roman" w:hAnsi="Times New Roman" w:cs="Times New Roman"/>
          <w:sz w:val="24"/>
          <w:szCs w:val="24"/>
        </w:rPr>
        <w:t>муниципального  жилищного  фонда"</w:t>
      </w:r>
      <w:r w:rsidR="00F862B4">
        <w:rPr>
          <w:rFonts w:ascii="Times New Roman" w:hAnsi="Times New Roman" w:cs="Times New Roman"/>
          <w:sz w:val="24"/>
          <w:szCs w:val="24"/>
        </w:rPr>
        <w:t>,</w:t>
      </w:r>
      <w:r w:rsidRPr="00054471">
        <w:rPr>
          <w:rFonts w:ascii="Times New Roman" w:hAnsi="Times New Roman" w:cs="Times New Roman"/>
          <w:sz w:val="24"/>
          <w:szCs w:val="24"/>
        </w:rPr>
        <w:t xml:space="preserve"> на  основании  заявления по состоянию на</w:t>
      </w:r>
      <w:r>
        <w:rPr>
          <w:rFonts w:ascii="Times New Roman" w:hAnsi="Times New Roman" w:cs="Times New Roman"/>
          <w:sz w:val="24"/>
          <w:szCs w:val="24"/>
        </w:rPr>
        <w:t xml:space="preserve"> </w:t>
      </w:r>
      <w:r w:rsidRPr="00054471">
        <w:rPr>
          <w:rFonts w:ascii="Times New Roman" w:hAnsi="Times New Roman" w:cs="Times New Roman"/>
          <w:sz w:val="24"/>
          <w:szCs w:val="24"/>
        </w:rPr>
        <w:t>"____"   ___</w:t>
      </w:r>
      <w:r w:rsidR="00F862B4">
        <w:rPr>
          <w:rFonts w:ascii="Times New Roman" w:hAnsi="Times New Roman" w:cs="Times New Roman"/>
          <w:sz w:val="24"/>
          <w:szCs w:val="24"/>
        </w:rPr>
        <w:t xml:space="preserve">____________   20____   года </w:t>
      </w:r>
      <w:r w:rsidRPr="00054471">
        <w:rPr>
          <w:rFonts w:ascii="Times New Roman" w:hAnsi="Times New Roman" w:cs="Times New Roman"/>
          <w:sz w:val="24"/>
          <w:szCs w:val="24"/>
        </w:rPr>
        <w:t>гражданин (семь</w:t>
      </w:r>
      <w:r>
        <w:rPr>
          <w:rFonts w:ascii="Times New Roman" w:hAnsi="Times New Roman" w:cs="Times New Roman"/>
          <w:sz w:val="24"/>
          <w:szCs w:val="24"/>
        </w:rPr>
        <w:t>я</w:t>
      </w:r>
      <w:r w:rsidRPr="00054471">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w:t>
      </w:r>
      <w:r w:rsidR="00F862B4">
        <w:rPr>
          <w:rFonts w:ascii="Times New Roman" w:hAnsi="Times New Roman" w:cs="Times New Roman"/>
          <w:sz w:val="24"/>
          <w:szCs w:val="24"/>
        </w:rPr>
        <w:t>_</w:t>
      </w:r>
      <w:r>
        <w:rPr>
          <w:rFonts w:ascii="Times New Roman" w:hAnsi="Times New Roman" w:cs="Times New Roman"/>
          <w:sz w:val="24"/>
          <w:szCs w:val="24"/>
        </w:rPr>
        <w:t xml:space="preserve"> не признан(ы) </w:t>
      </w:r>
      <w:r w:rsidRPr="00054471">
        <w:rPr>
          <w:rFonts w:ascii="Times New Roman" w:hAnsi="Times New Roman" w:cs="Times New Roman"/>
          <w:sz w:val="24"/>
          <w:szCs w:val="24"/>
        </w:rPr>
        <w:t xml:space="preserve">малоимущим(ми)  </w:t>
      </w:r>
      <w:r w:rsidR="0028212D">
        <w:rPr>
          <w:rFonts w:ascii="Times New Roman" w:hAnsi="Times New Roman" w:cs="Times New Roman"/>
          <w:sz w:val="24"/>
          <w:szCs w:val="24"/>
        </w:rPr>
        <w:t>с целью признания</w:t>
      </w:r>
      <w:r w:rsidRPr="00054471">
        <w:rPr>
          <w:rFonts w:ascii="Times New Roman" w:hAnsi="Times New Roman" w:cs="Times New Roman"/>
          <w:sz w:val="24"/>
          <w:szCs w:val="24"/>
        </w:rPr>
        <w:t xml:space="preserve">  нуждающи</w:t>
      </w:r>
      <w:r w:rsidR="0028212D">
        <w:rPr>
          <w:rFonts w:ascii="Times New Roman" w:hAnsi="Times New Roman" w:cs="Times New Roman"/>
          <w:sz w:val="24"/>
          <w:szCs w:val="24"/>
        </w:rPr>
        <w:t>мся (ми</w:t>
      </w:r>
      <w:r>
        <w:rPr>
          <w:rFonts w:ascii="Times New Roman" w:hAnsi="Times New Roman" w:cs="Times New Roman"/>
          <w:sz w:val="24"/>
          <w:szCs w:val="24"/>
        </w:rPr>
        <w:t>ся</w:t>
      </w:r>
      <w:r w:rsidR="0028212D">
        <w:rPr>
          <w:rFonts w:ascii="Times New Roman" w:hAnsi="Times New Roman" w:cs="Times New Roman"/>
          <w:sz w:val="24"/>
          <w:szCs w:val="24"/>
        </w:rPr>
        <w:t>)</w:t>
      </w:r>
      <w:r w:rsidRPr="00054471">
        <w:rPr>
          <w:rFonts w:ascii="Times New Roman" w:hAnsi="Times New Roman" w:cs="Times New Roman"/>
          <w:sz w:val="24"/>
          <w:szCs w:val="24"/>
        </w:rPr>
        <w:t xml:space="preserve">  в </w:t>
      </w:r>
      <w:r w:rsidR="0028212D">
        <w:rPr>
          <w:rFonts w:ascii="Times New Roman" w:hAnsi="Times New Roman" w:cs="Times New Roman"/>
          <w:sz w:val="24"/>
          <w:szCs w:val="24"/>
        </w:rPr>
        <w:t>получении жилого помещения муниципального жилищного фонда</w:t>
      </w:r>
      <w:r w:rsidR="00F862B4">
        <w:rPr>
          <w:rFonts w:ascii="Times New Roman" w:hAnsi="Times New Roman" w:cs="Times New Roman"/>
          <w:sz w:val="24"/>
          <w:szCs w:val="24"/>
        </w:rPr>
        <w:t xml:space="preserve">, </w:t>
      </w:r>
      <w:r w:rsidRPr="00054471">
        <w:rPr>
          <w:rFonts w:ascii="Times New Roman" w:hAnsi="Times New Roman" w:cs="Times New Roman"/>
          <w:sz w:val="24"/>
          <w:szCs w:val="24"/>
        </w:rPr>
        <w:t>предоставляем</w:t>
      </w:r>
      <w:r w:rsidR="0028212D">
        <w:rPr>
          <w:rFonts w:ascii="Times New Roman" w:hAnsi="Times New Roman" w:cs="Times New Roman"/>
          <w:sz w:val="24"/>
          <w:szCs w:val="24"/>
        </w:rPr>
        <w:t>ого</w:t>
      </w:r>
      <w:r w:rsidR="00F862B4">
        <w:rPr>
          <w:rFonts w:ascii="Times New Roman" w:hAnsi="Times New Roman" w:cs="Times New Roman"/>
          <w:sz w:val="24"/>
          <w:szCs w:val="24"/>
        </w:rPr>
        <w:t xml:space="preserve"> </w:t>
      </w:r>
      <w:r w:rsidR="0028212D">
        <w:rPr>
          <w:rFonts w:ascii="Times New Roman" w:hAnsi="Times New Roman" w:cs="Times New Roman"/>
          <w:sz w:val="24"/>
          <w:szCs w:val="24"/>
        </w:rPr>
        <w:t>по договору</w:t>
      </w:r>
      <w:r>
        <w:rPr>
          <w:rFonts w:ascii="Times New Roman" w:hAnsi="Times New Roman" w:cs="Times New Roman"/>
          <w:sz w:val="24"/>
          <w:szCs w:val="24"/>
        </w:rPr>
        <w:t xml:space="preserve"> </w:t>
      </w:r>
      <w:r w:rsidRPr="00054471">
        <w:rPr>
          <w:rFonts w:ascii="Times New Roman" w:hAnsi="Times New Roman" w:cs="Times New Roman"/>
          <w:sz w:val="24"/>
          <w:szCs w:val="24"/>
        </w:rPr>
        <w:t>социального найма.</w:t>
      </w:r>
    </w:p>
    <w:p w:rsidR="00F76CA8" w:rsidRPr="00054471" w:rsidRDefault="00F862B4" w:rsidP="00F76C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76CA8" w:rsidRPr="00054471">
        <w:rPr>
          <w:rFonts w:ascii="Times New Roman" w:hAnsi="Times New Roman" w:cs="Times New Roman"/>
          <w:sz w:val="24"/>
          <w:szCs w:val="24"/>
        </w:rPr>
        <w:t>Состав семьи:</w:t>
      </w:r>
    </w:p>
    <w:p w:rsidR="00F76CA8" w:rsidRPr="00054471" w:rsidRDefault="00F76CA8" w:rsidP="00F76CA8">
      <w:pPr>
        <w:widowControl w:val="0"/>
        <w:autoSpaceDE w:val="0"/>
        <w:autoSpaceDN w:val="0"/>
        <w:adjustRightInd w:val="0"/>
        <w:ind w:firstLine="540"/>
        <w:rPr>
          <w:bCs/>
          <w:sz w:val="24"/>
          <w:szCs w:val="24"/>
        </w:rPr>
      </w:pPr>
    </w:p>
    <w:tbl>
      <w:tblPr>
        <w:tblW w:w="0" w:type="auto"/>
        <w:tblCellSpacing w:w="5" w:type="nil"/>
        <w:tblInd w:w="75" w:type="dxa"/>
        <w:tblLayout w:type="fixed"/>
        <w:tblCellMar>
          <w:left w:w="75" w:type="dxa"/>
          <w:right w:w="75" w:type="dxa"/>
        </w:tblCellMar>
        <w:tblLook w:val="0000"/>
      </w:tblPr>
      <w:tblGrid>
        <w:gridCol w:w="600"/>
        <w:gridCol w:w="1440"/>
        <w:gridCol w:w="1200"/>
        <w:gridCol w:w="1560"/>
        <w:gridCol w:w="1800"/>
        <w:gridCol w:w="1560"/>
        <w:gridCol w:w="1560"/>
      </w:tblGrid>
      <w:tr w:rsidR="00F76CA8" w:rsidRPr="00054471" w:rsidTr="003D22C3">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247A3">
              <w:rPr>
                <w:rFonts w:ascii="Times New Roman" w:hAnsi="Times New Roman" w:cs="Times New Roman"/>
                <w:sz w:val="24"/>
                <w:szCs w:val="24"/>
              </w:rPr>
              <w:t>№</w:t>
            </w:r>
            <w:r w:rsidRPr="00054471">
              <w:rPr>
                <w:rFonts w:ascii="Times New Roman" w:hAnsi="Times New Roman" w:cs="Times New Roman"/>
                <w:sz w:val="24"/>
                <w:szCs w:val="24"/>
              </w:rPr>
              <w:t xml:space="preserve"> </w:t>
            </w:r>
            <w:r w:rsidRPr="00054471">
              <w:rPr>
                <w:rFonts w:ascii="Times New Roman" w:hAnsi="Times New Roman" w:cs="Times New Roman"/>
                <w:sz w:val="24"/>
                <w:szCs w:val="24"/>
              </w:rPr>
              <w:br/>
              <w:t>п/п</w:t>
            </w:r>
          </w:p>
        </w:tc>
        <w:tc>
          <w:tcPr>
            <w:tcW w:w="144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Фамилия, </w:t>
            </w:r>
            <w:r w:rsidRPr="00054471">
              <w:rPr>
                <w:rFonts w:ascii="Times New Roman" w:hAnsi="Times New Roman" w:cs="Times New Roman"/>
                <w:sz w:val="24"/>
                <w:szCs w:val="24"/>
              </w:rPr>
              <w:br/>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   имя,   </w:t>
            </w:r>
            <w:r w:rsidRPr="00054471">
              <w:rPr>
                <w:rFonts w:ascii="Times New Roman" w:hAnsi="Times New Roman" w:cs="Times New Roman"/>
                <w:sz w:val="24"/>
                <w:szCs w:val="24"/>
              </w:rPr>
              <w:br/>
              <w:t xml:space="preserve"> отчество </w:t>
            </w:r>
          </w:p>
        </w:tc>
        <w:tc>
          <w:tcPr>
            <w:tcW w:w="1200" w:type="dxa"/>
            <w:tcBorders>
              <w:top w:val="single" w:sz="4" w:space="0" w:color="auto"/>
              <w:left w:val="single" w:sz="4" w:space="0" w:color="auto"/>
              <w:bottom w:val="single" w:sz="4" w:space="0" w:color="auto"/>
              <w:right w:val="single" w:sz="4" w:space="0" w:color="auto"/>
            </w:tcBorders>
          </w:tcPr>
          <w:p w:rsidR="00F76CA8" w:rsidRPr="00054471" w:rsidRDefault="00ED0947" w:rsidP="003D22C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F76CA8" w:rsidRPr="00054471">
              <w:rPr>
                <w:rFonts w:ascii="Times New Roman" w:hAnsi="Times New Roman" w:cs="Times New Roman"/>
                <w:sz w:val="24"/>
                <w:szCs w:val="24"/>
              </w:rPr>
              <w:t xml:space="preserve">  Дата  </w:t>
            </w:r>
            <w:r w:rsidR="00F76CA8" w:rsidRPr="00054471">
              <w:rPr>
                <w:rFonts w:ascii="Times New Roman" w:hAnsi="Times New Roman" w:cs="Times New Roman"/>
                <w:sz w:val="24"/>
                <w:szCs w:val="24"/>
              </w:rPr>
              <w:br/>
              <w:t>рождения</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Родственные</w:t>
            </w:r>
            <w:r w:rsidRPr="00054471">
              <w:rPr>
                <w:rFonts w:ascii="Times New Roman" w:hAnsi="Times New Roman" w:cs="Times New Roman"/>
                <w:sz w:val="24"/>
                <w:szCs w:val="24"/>
              </w:rPr>
              <w:br/>
              <w:t xml:space="preserve"> отношения </w:t>
            </w:r>
          </w:p>
        </w:tc>
        <w:tc>
          <w:tcPr>
            <w:tcW w:w="1800" w:type="dxa"/>
            <w:tcBorders>
              <w:top w:val="single" w:sz="4" w:space="0" w:color="auto"/>
              <w:left w:val="single" w:sz="4" w:space="0" w:color="auto"/>
              <w:bottom w:val="single" w:sz="4" w:space="0" w:color="auto"/>
              <w:right w:val="single" w:sz="4" w:space="0" w:color="auto"/>
            </w:tcBorders>
          </w:tcPr>
          <w:p w:rsidR="00F76CA8" w:rsidRPr="00054471" w:rsidRDefault="00ED0947" w:rsidP="003D22C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F76CA8" w:rsidRPr="00054471">
              <w:rPr>
                <w:rFonts w:ascii="Times New Roman" w:hAnsi="Times New Roman" w:cs="Times New Roman"/>
                <w:sz w:val="24"/>
                <w:szCs w:val="24"/>
              </w:rPr>
              <w:t xml:space="preserve">    Адрес    </w:t>
            </w:r>
            <w:r w:rsidR="00F76CA8" w:rsidRPr="00054471">
              <w:rPr>
                <w:rFonts w:ascii="Times New Roman" w:hAnsi="Times New Roman" w:cs="Times New Roman"/>
                <w:sz w:val="24"/>
                <w:szCs w:val="24"/>
              </w:rPr>
              <w:br/>
              <w:t xml:space="preserve"> регистрации </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ED0947" w:rsidP="00ED0947">
            <w:pPr>
              <w:pStyle w:val="ConsPlusCell"/>
              <w:jc w:val="center"/>
              <w:rPr>
                <w:rFonts w:ascii="Times New Roman" w:hAnsi="Times New Roman" w:cs="Times New Roman"/>
                <w:sz w:val="24"/>
                <w:szCs w:val="24"/>
              </w:rPr>
            </w:pPr>
            <w:r>
              <w:rPr>
                <w:rFonts w:ascii="Times New Roman" w:hAnsi="Times New Roman" w:cs="Times New Roman"/>
                <w:sz w:val="24"/>
                <w:szCs w:val="24"/>
              </w:rPr>
              <w:t>Потребность</w:t>
            </w:r>
            <w:r>
              <w:rPr>
                <w:rFonts w:ascii="Times New Roman" w:hAnsi="Times New Roman" w:cs="Times New Roman"/>
                <w:sz w:val="24"/>
                <w:szCs w:val="24"/>
              </w:rPr>
              <w:br/>
              <w:t>в средствах</w:t>
            </w:r>
            <w:r>
              <w:rPr>
                <w:rFonts w:ascii="Times New Roman" w:hAnsi="Times New Roman" w:cs="Times New Roman"/>
                <w:sz w:val="24"/>
                <w:szCs w:val="24"/>
              </w:rPr>
              <w:br/>
              <w:t xml:space="preserve"> </w:t>
            </w:r>
            <w:r w:rsidR="00F76CA8" w:rsidRPr="00054471">
              <w:rPr>
                <w:rFonts w:ascii="Times New Roman" w:hAnsi="Times New Roman" w:cs="Times New Roman"/>
                <w:sz w:val="24"/>
                <w:szCs w:val="24"/>
              </w:rPr>
              <w:t>на жиль</w:t>
            </w:r>
            <w:r>
              <w:rPr>
                <w:rFonts w:ascii="Times New Roman" w:hAnsi="Times New Roman" w:cs="Times New Roman"/>
                <w:sz w:val="24"/>
                <w:szCs w:val="24"/>
              </w:rPr>
              <w:t>ё</w:t>
            </w:r>
            <w:r w:rsidR="00F76CA8" w:rsidRPr="00054471">
              <w:rPr>
                <w:rFonts w:ascii="Times New Roman" w:hAnsi="Times New Roman" w:cs="Times New Roman"/>
                <w:sz w:val="24"/>
                <w:szCs w:val="24"/>
              </w:rPr>
              <w:t xml:space="preserve"> </w:t>
            </w:r>
            <w:r w:rsidR="00F76CA8" w:rsidRPr="00054471">
              <w:rPr>
                <w:rFonts w:ascii="Times New Roman" w:hAnsi="Times New Roman" w:cs="Times New Roman"/>
                <w:sz w:val="24"/>
                <w:szCs w:val="24"/>
              </w:rPr>
              <w:br/>
              <w:t>(ПЖ)</w:t>
            </w:r>
          </w:p>
        </w:tc>
        <w:tc>
          <w:tcPr>
            <w:tcW w:w="1560" w:type="dxa"/>
            <w:tcBorders>
              <w:top w:val="single" w:sz="4" w:space="0" w:color="auto"/>
              <w:left w:val="single" w:sz="4" w:space="0" w:color="auto"/>
              <w:bottom w:val="single" w:sz="4" w:space="0" w:color="auto"/>
              <w:right w:val="single" w:sz="4" w:space="0" w:color="auto"/>
            </w:tcBorders>
          </w:tcPr>
          <w:p w:rsidR="00F76CA8" w:rsidRPr="00054471" w:rsidRDefault="00F76CA8" w:rsidP="00ED0947">
            <w:pPr>
              <w:pStyle w:val="ConsPlusCell"/>
              <w:jc w:val="center"/>
              <w:rPr>
                <w:rFonts w:ascii="Times New Roman" w:hAnsi="Times New Roman" w:cs="Times New Roman"/>
                <w:sz w:val="24"/>
                <w:szCs w:val="24"/>
              </w:rPr>
            </w:pPr>
            <w:r w:rsidRPr="00F71A31">
              <w:rPr>
                <w:rFonts w:ascii="Times New Roman" w:hAnsi="Times New Roman" w:cs="Times New Roman"/>
                <w:sz w:val="24"/>
                <w:szCs w:val="24"/>
              </w:rPr>
              <w:t>Максимально</w:t>
            </w:r>
            <w:r w:rsidRPr="00F71A31">
              <w:rPr>
                <w:rFonts w:ascii="Times New Roman" w:hAnsi="Times New Roman" w:cs="Times New Roman"/>
                <w:sz w:val="24"/>
                <w:szCs w:val="24"/>
              </w:rPr>
              <w:br/>
            </w:r>
            <w:r w:rsidR="00ED0947">
              <w:rPr>
                <w:rFonts w:ascii="Times New Roman" w:hAnsi="Times New Roman" w:cs="Times New Roman"/>
                <w:sz w:val="24"/>
                <w:szCs w:val="24"/>
              </w:rPr>
              <w:t xml:space="preserve">возможный </w:t>
            </w:r>
            <w:r w:rsidRPr="00F71A31">
              <w:rPr>
                <w:rFonts w:ascii="Times New Roman" w:hAnsi="Times New Roman" w:cs="Times New Roman"/>
                <w:sz w:val="24"/>
                <w:szCs w:val="24"/>
              </w:rPr>
              <w:t xml:space="preserve">  размер   </w:t>
            </w:r>
            <w:r w:rsidRPr="00F71A31">
              <w:rPr>
                <w:rFonts w:ascii="Times New Roman" w:hAnsi="Times New Roman" w:cs="Times New Roman"/>
                <w:sz w:val="24"/>
                <w:szCs w:val="24"/>
              </w:rPr>
              <w:br/>
              <w:t>совокупного</w:t>
            </w:r>
            <w:r w:rsidRPr="00F71A31">
              <w:rPr>
                <w:rFonts w:ascii="Times New Roman" w:hAnsi="Times New Roman" w:cs="Times New Roman"/>
                <w:sz w:val="24"/>
                <w:szCs w:val="24"/>
              </w:rPr>
              <w:br/>
              <w:t xml:space="preserve">  дохода,  </w:t>
            </w:r>
            <w:r w:rsidRPr="00F71A31">
              <w:rPr>
                <w:rFonts w:ascii="Times New Roman" w:hAnsi="Times New Roman" w:cs="Times New Roman"/>
                <w:sz w:val="24"/>
                <w:szCs w:val="24"/>
              </w:rPr>
              <w:br/>
              <w:t xml:space="preserve"> вменяемый </w:t>
            </w:r>
            <w:r w:rsidRPr="00F71A31">
              <w:rPr>
                <w:rFonts w:ascii="Times New Roman" w:hAnsi="Times New Roman" w:cs="Times New Roman"/>
                <w:sz w:val="24"/>
                <w:szCs w:val="24"/>
              </w:rPr>
              <w:br/>
              <w:t xml:space="preserve">гражданину </w:t>
            </w:r>
            <w:r w:rsidRPr="00F71A31">
              <w:rPr>
                <w:rFonts w:ascii="Times New Roman" w:hAnsi="Times New Roman" w:cs="Times New Roman"/>
                <w:sz w:val="24"/>
                <w:szCs w:val="24"/>
              </w:rPr>
              <w:br/>
              <w:t xml:space="preserve">(семье) в  </w:t>
            </w:r>
            <w:r w:rsidRPr="00F71A31">
              <w:rPr>
                <w:rFonts w:ascii="Times New Roman" w:hAnsi="Times New Roman" w:cs="Times New Roman"/>
                <w:sz w:val="24"/>
                <w:szCs w:val="24"/>
              </w:rPr>
              <w:br/>
              <w:t xml:space="preserve"> качестве  </w:t>
            </w:r>
            <w:r w:rsidRPr="00F71A31">
              <w:rPr>
                <w:rFonts w:ascii="Times New Roman" w:hAnsi="Times New Roman" w:cs="Times New Roman"/>
                <w:sz w:val="24"/>
                <w:szCs w:val="24"/>
              </w:rPr>
              <w:br/>
              <w:t xml:space="preserve">накоплений </w:t>
            </w:r>
            <w:r w:rsidRPr="00F71A31">
              <w:rPr>
                <w:rFonts w:ascii="Times New Roman" w:hAnsi="Times New Roman" w:cs="Times New Roman"/>
                <w:sz w:val="24"/>
                <w:szCs w:val="24"/>
              </w:rPr>
              <w:br/>
              <w:t xml:space="preserve">    (Н)    </w:t>
            </w:r>
            <w:r w:rsidRPr="00F71A31">
              <w:rPr>
                <w:rFonts w:ascii="Times New Roman" w:hAnsi="Times New Roman" w:cs="Times New Roman"/>
                <w:sz w:val="24"/>
                <w:szCs w:val="24"/>
              </w:rPr>
              <w:br/>
              <w:t>(Н &gt; ПЖ или</w:t>
            </w:r>
            <w:r w:rsidRPr="00F71A31">
              <w:rPr>
                <w:rFonts w:ascii="Times New Roman" w:hAnsi="Times New Roman" w:cs="Times New Roman"/>
                <w:sz w:val="24"/>
                <w:szCs w:val="24"/>
              </w:rPr>
              <w:br/>
              <w:t xml:space="preserve">  Н = ПЖ</w:t>
            </w:r>
            <w:r w:rsidR="00ED0947">
              <w:rPr>
                <w:rFonts w:ascii="Times New Roman" w:hAnsi="Times New Roman" w:cs="Times New Roman"/>
                <w:sz w:val="24"/>
                <w:szCs w:val="24"/>
              </w:rPr>
              <w:t>)</w:t>
            </w: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2     </w:t>
            </w: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3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4     </w:t>
            </w: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5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6     </w:t>
            </w: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w:t>
            </w:r>
            <w:r w:rsidR="00ED0947">
              <w:rPr>
                <w:rFonts w:ascii="Times New Roman" w:hAnsi="Times New Roman" w:cs="Times New Roman"/>
                <w:sz w:val="24"/>
                <w:szCs w:val="24"/>
              </w:rPr>
              <w:t xml:space="preserve">     </w:t>
            </w:r>
            <w:r w:rsidRPr="00054471">
              <w:rPr>
                <w:rFonts w:ascii="Times New Roman" w:hAnsi="Times New Roman" w:cs="Times New Roman"/>
                <w:sz w:val="24"/>
                <w:szCs w:val="24"/>
              </w:rPr>
              <w:t xml:space="preserve">7     </w:t>
            </w: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r>
      <w:tr w:rsidR="00F76CA8" w:rsidRPr="00054471" w:rsidTr="003D22C3">
        <w:trPr>
          <w:tblCellSpacing w:w="5" w:type="nil"/>
        </w:trPr>
        <w:tc>
          <w:tcPr>
            <w:tcW w:w="6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r w:rsidRPr="00054471">
              <w:rPr>
                <w:rFonts w:ascii="Times New Roman" w:hAnsi="Times New Roman" w:cs="Times New Roman"/>
                <w:sz w:val="24"/>
                <w:szCs w:val="24"/>
              </w:rPr>
              <w:t xml:space="preserve"> 2 </w:t>
            </w:r>
          </w:p>
        </w:tc>
        <w:tc>
          <w:tcPr>
            <w:tcW w:w="144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76CA8" w:rsidRPr="00054471" w:rsidRDefault="00F76CA8" w:rsidP="003D22C3">
            <w:pPr>
              <w:pStyle w:val="ConsPlusCell"/>
              <w:jc w:val="both"/>
              <w:rPr>
                <w:rFonts w:ascii="Times New Roman" w:hAnsi="Times New Roman" w:cs="Times New Roman"/>
                <w:sz w:val="24"/>
                <w:szCs w:val="24"/>
              </w:rPr>
            </w:pPr>
          </w:p>
        </w:tc>
      </w:tr>
    </w:tbl>
    <w:p w:rsidR="00F76CA8" w:rsidRDefault="00F76CA8" w:rsidP="00F76CA8">
      <w:pPr>
        <w:rPr>
          <w:bCs/>
          <w:sz w:val="24"/>
          <w:szCs w:val="24"/>
        </w:rPr>
      </w:pPr>
    </w:p>
    <w:p w:rsidR="00817A5B" w:rsidRPr="00054471" w:rsidRDefault="00817A5B" w:rsidP="00F76CA8">
      <w:pPr>
        <w:rPr>
          <w:bCs/>
          <w:sz w:val="24"/>
          <w:szCs w:val="24"/>
        </w:rPr>
      </w:pPr>
    </w:p>
    <w:p w:rsidR="00817A5B" w:rsidRPr="00A433D9" w:rsidRDefault="00817A5B" w:rsidP="00817A5B">
      <w:pPr>
        <w:rPr>
          <w:sz w:val="24"/>
          <w:szCs w:val="24"/>
        </w:rPr>
      </w:pPr>
      <w:r>
        <w:rPr>
          <w:sz w:val="24"/>
          <w:szCs w:val="24"/>
        </w:rPr>
        <w:t>Заведующий отделом</w:t>
      </w:r>
      <w:r w:rsidRPr="00A433D9">
        <w:rPr>
          <w:sz w:val="24"/>
          <w:szCs w:val="24"/>
        </w:rPr>
        <w:t xml:space="preserve">                        _________________                __________________</w:t>
      </w:r>
      <w:r>
        <w:rPr>
          <w:sz w:val="24"/>
          <w:szCs w:val="24"/>
        </w:rPr>
        <w:t>____</w:t>
      </w:r>
    </w:p>
    <w:p w:rsidR="00817A5B" w:rsidRDefault="00817A5B" w:rsidP="00817A5B">
      <w:pPr>
        <w:rPr>
          <w:sz w:val="24"/>
          <w:szCs w:val="24"/>
          <w:vertAlign w:val="superscript"/>
        </w:rPr>
      </w:pPr>
      <w:r w:rsidRPr="0013799A">
        <w:rPr>
          <w:sz w:val="24"/>
          <w:szCs w:val="24"/>
          <w:vertAlign w:val="superscript"/>
        </w:rPr>
        <w:t xml:space="preserve">                                                      </w:t>
      </w:r>
      <w:r>
        <w:rPr>
          <w:sz w:val="24"/>
          <w:szCs w:val="24"/>
          <w:vertAlign w:val="superscript"/>
        </w:rPr>
        <w:t xml:space="preserve">                                    </w:t>
      </w:r>
      <w:r w:rsidRPr="0013799A">
        <w:rPr>
          <w:sz w:val="24"/>
          <w:szCs w:val="24"/>
          <w:vertAlign w:val="superscript"/>
        </w:rPr>
        <w:t xml:space="preserve">               (подпись)                       </w:t>
      </w:r>
      <w:r>
        <w:rPr>
          <w:sz w:val="24"/>
          <w:szCs w:val="24"/>
          <w:vertAlign w:val="superscript"/>
        </w:rPr>
        <w:t xml:space="preserve">                      </w:t>
      </w:r>
      <w:r w:rsidRPr="0013799A">
        <w:rPr>
          <w:sz w:val="24"/>
          <w:szCs w:val="24"/>
          <w:vertAlign w:val="superscript"/>
        </w:rPr>
        <w:t xml:space="preserve">                        (Ф.И.О.)</w:t>
      </w:r>
    </w:p>
    <w:p w:rsidR="00817A5B" w:rsidRPr="00A433D9" w:rsidRDefault="00817A5B" w:rsidP="00817A5B">
      <w:pPr>
        <w:rPr>
          <w:sz w:val="24"/>
          <w:szCs w:val="24"/>
        </w:rPr>
      </w:pPr>
    </w:p>
    <w:p w:rsidR="00817A5B" w:rsidRPr="00A433D9" w:rsidRDefault="00817A5B" w:rsidP="00817A5B">
      <w:pPr>
        <w:rPr>
          <w:sz w:val="24"/>
          <w:szCs w:val="24"/>
        </w:rPr>
      </w:pPr>
      <w:r>
        <w:rPr>
          <w:sz w:val="24"/>
          <w:szCs w:val="24"/>
        </w:rPr>
        <w:t xml:space="preserve">Ведущий специалист отдела          </w:t>
      </w:r>
      <w:r w:rsidRPr="00A433D9">
        <w:rPr>
          <w:sz w:val="24"/>
          <w:szCs w:val="24"/>
        </w:rPr>
        <w:t xml:space="preserve">   _________________                __________________</w:t>
      </w:r>
      <w:r>
        <w:rPr>
          <w:sz w:val="24"/>
          <w:szCs w:val="24"/>
        </w:rPr>
        <w:t>____</w:t>
      </w:r>
    </w:p>
    <w:p w:rsidR="00817A5B" w:rsidRDefault="00817A5B" w:rsidP="00817A5B">
      <w:pPr>
        <w:rPr>
          <w:sz w:val="24"/>
          <w:szCs w:val="24"/>
          <w:vertAlign w:val="superscript"/>
        </w:rPr>
      </w:pPr>
      <w:r w:rsidRPr="0013799A">
        <w:rPr>
          <w:sz w:val="24"/>
          <w:szCs w:val="24"/>
          <w:vertAlign w:val="superscript"/>
        </w:rPr>
        <w:t xml:space="preserve">                                                      </w:t>
      </w:r>
      <w:r>
        <w:rPr>
          <w:sz w:val="24"/>
          <w:szCs w:val="24"/>
          <w:vertAlign w:val="superscript"/>
        </w:rPr>
        <w:t xml:space="preserve">                                    </w:t>
      </w:r>
      <w:r w:rsidRPr="0013799A">
        <w:rPr>
          <w:sz w:val="24"/>
          <w:szCs w:val="24"/>
          <w:vertAlign w:val="superscript"/>
        </w:rPr>
        <w:t xml:space="preserve">               (подпись)                       </w:t>
      </w:r>
      <w:r>
        <w:rPr>
          <w:sz w:val="24"/>
          <w:szCs w:val="24"/>
          <w:vertAlign w:val="superscript"/>
        </w:rPr>
        <w:t xml:space="preserve">                      </w:t>
      </w:r>
      <w:r w:rsidRPr="0013799A">
        <w:rPr>
          <w:sz w:val="24"/>
          <w:szCs w:val="24"/>
          <w:vertAlign w:val="superscript"/>
        </w:rPr>
        <w:t xml:space="preserve">                        (Ф.И.О.)</w:t>
      </w:r>
    </w:p>
    <w:p w:rsidR="00DD2900" w:rsidRPr="00E45CAD" w:rsidRDefault="00F76CA8" w:rsidP="00F76CA8">
      <w:pPr>
        <w:tabs>
          <w:tab w:val="left" w:pos="5180"/>
        </w:tabs>
        <w:ind w:left="6372"/>
        <w:jc w:val="both"/>
        <w:rPr>
          <w:sz w:val="24"/>
          <w:szCs w:val="24"/>
        </w:rPr>
      </w:pPr>
      <w:r>
        <w:rPr>
          <w:sz w:val="24"/>
          <w:szCs w:val="24"/>
        </w:rPr>
        <w:br w:type="page"/>
      </w:r>
      <w:r>
        <w:rPr>
          <w:sz w:val="24"/>
          <w:szCs w:val="24"/>
        </w:rPr>
        <w:lastRenderedPageBreak/>
        <w:t>П</w:t>
      </w:r>
      <w:r w:rsidR="00DD2900" w:rsidRPr="00E45CAD">
        <w:rPr>
          <w:sz w:val="24"/>
          <w:szCs w:val="24"/>
        </w:rPr>
        <w:t xml:space="preserve">риложение Б </w:t>
      </w:r>
      <w:r w:rsidR="00BF357C">
        <w:rPr>
          <w:sz w:val="24"/>
          <w:szCs w:val="24"/>
        </w:rPr>
        <w:t>3</w:t>
      </w:r>
    </w:p>
    <w:p w:rsidR="00DD2900" w:rsidRPr="00E45CAD" w:rsidRDefault="00DD2900" w:rsidP="00DD2900">
      <w:pPr>
        <w:tabs>
          <w:tab w:val="left" w:pos="5180"/>
        </w:tabs>
        <w:ind w:left="6372"/>
        <w:jc w:val="both"/>
        <w:rPr>
          <w:sz w:val="24"/>
          <w:szCs w:val="24"/>
        </w:rPr>
      </w:pPr>
      <w:r w:rsidRPr="00E45CAD">
        <w:rPr>
          <w:sz w:val="24"/>
          <w:szCs w:val="24"/>
        </w:rPr>
        <w:t>к административному</w:t>
      </w:r>
    </w:p>
    <w:p w:rsidR="00DD2900" w:rsidRPr="00E45CAD" w:rsidRDefault="00DD2900" w:rsidP="00DD2900">
      <w:pPr>
        <w:tabs>
          <w:tab w:val="left" w:pos="5180"/>
        </w:tabs>
        <w:ind w:left="6372"/>
        <w:jc w:val="both"/>
        <w:rPr>
          <w:sz w:val="24"/>
          <w:szCs w:val="24"/>
        </w:rPr>
      </w:pPr>
      <w:r w:rsidRPr="00E45CAD">
        <w:rPr>
          <w:sz w:val="24"/>
          <w:szCs w:val="24"/>
        </w:rPr>
        <w:t>регламенту</w:t>
      </w:r>
    </w:p>
    <w:p w:rsidR="00DD2900" w:rsidRPr="00E45CAD" w:rsidRDefault="00DD2900" w:rsidP="00DD2900">
      <w:pPr>
        <w:autoSpaceDE w:val="0"/>
        <w:autoSpaceDN w:val="0"/>
        <w:adjustRightInd w:val="0"/>
        <w:ind w:left="5664"/>
        <w:jc w:val="both"/>
        <w:rPr>
          <w:sz w:val="24"/>
          <w:szCs w:val="24"/>
        </w:rPr>
      </w:pPr>
    </w:p>
    <w:p w:rsidR="00BF357C" w:rsidRPr="0081617D" w:rsidRDefault="00DD2900" w:rsidP="00BF357C">
      <w:pPr>
        <w:pStyle w:val="ConsPlusNonformat"/>
        <w:widowControl/>
        <w:jc w:val="right"/>
        <w:rPr>
          <w:rFonts w:ascii="Times New Roman" w:hAnsi="Times New Roman" w:cs="Times New Roman"/>
          <w:bCs/>
          <w:sz w:val="24"/>
          <w:szCs w:val="24"/>
          <w:u w:val="single"/>
        </w:rPr>
      </w:pPr>
      <w:r w:rsidRPr="00E45CAD">
        <w:rPr>
          <w:sz w:val="24"/>
          <w:szCs w:val="24"/>
        </w:rPr>
        <w:tab/>
      </w:r>
      <w:r w:rsidRPr="00E45CAD">
        <w:rPr>
          <w:sz w:val="24"/>
          <w:szCs w:val="24"/>
        </w:rPr>
        <w:tab/>
      </w:r>
      <w:r w:rsidRPr="00E45CAD">
        <w:rPr>
          <w:sz w:val="24"/>
          <w:szCs w:val="24"/>
        </w:rPr>
        <w:tab/>
      </w:r>
      <w:r w:rsidRPr="00E45CAD">
        <w:rPr>
          <w:sz w:val="24"/>
          <w:szCs w:val="24"/>
        </w:rPr>
        <w:tab/>
      </w:r>
      <w:r w:rsidRPr="00E45CAD">
        <w:rPr>
          <w:sz w:val="24"/>
          <w:szCs w:val="24"/>
        </w:rPr>
        <w:tab/>
      </w:r>
      <w:r w:rsidRPr="00E45CAD">
        <w:rPr>
          <w:sz w:val="24"/>
          <w:szCs w:val="24"/>
        </w:rPr>
        <w:tab/>
      </w:r>
      <w:r w:rsidRPr="00E45CAD">
        <w:rPr>
          <w:sz w:val="24"/>
          <w:szCs w:val="24"/>
        </w:rPr>
        <w:tab/>
      </w:r>
      <w:r w:rsidR="00BF357C" w:rsidRPr="0081617D">
        <w:rPr>
          <w:rFonts w:ascii="Times New Roman" w:hAnsi="Times New Roman" w:cs="Times New Roman"/>
          <w:bCs/>
          <w:sz w:val="24"/>
          <w:szCs w:val="24"/>
          <w:u w:val="single"/>
        </w:rPr>
        <w:t xml:space="preserve">Администрация ЗАТО Звёздный </w:t>
      </w:r>
    </w:p>
    <w:p w:rsidR="00BF357C" w:rsidRPr="00540897" w:rsidRDefault="00540897" w:rsidP="00540897">
      <w:pPr>
        <w:pStyle w:val="ConsPlusNonformat"/>
        <w:widowControl/>
        <w:jc w:val="both"/>
        <w:rPr>
          <w:rFonts w:ascii="Times New Roman" w:hAnsi="Times New Roman" w:cs="Times New Roman"/>
          <w:b/>
          <w:bCs/>
          <w:sz w:val="16"/>
          <w:szCs w:val="16"/>
        </w:rPr>
      </w:pPr>
      <w:r>
        <w:rPr>
          <w:rFonts w:ascii="Times New Roman" w:hAnsi="Times New Roman" w:cs="Times New Roman"/>
          <w:b/>
          <w:bCs/>
          <w:sz w:val="16"/>
          <w:szCs w:val="16"/>
        </w:rPr>
        <w:t xml:space="preserve">                                                                                                                                     ( наименование уполномоченного органа)</w:t>
      </w:r>
    </w:p>
    <w:p w:rsidR="00540897" w:rsidRDefault="00540897" w:rsidP="0054089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540897" w:rsidRDefault="00540897" w:rsidP="0054089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на признание гражданина и членов его семьи малоимущими в целях признания</w:t>
      </w:r>
    </w:p>
    <w:p w:rsidR="00540897" w:rsidRDefault="00540897" w:rsidP="0054089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нуждающимися в получении жилых помещений муниципального жилищного фонда,</w:t>
      </w:r>
    </w:p>
    <w:p w:rsidR="00540897" w:rsidRDefault="00540897" w:rsidP="0054089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предоставляемых по договорам социального найма</w:t>
      </w:r>
    </w:p>
    <w:p w:rsidR="00540897" w:rsidRDefault="00540897" w:rsidP="00540897">
      <w:pPr>
        <w:pStyle w:val="ConsPlusNonformat"/>
        <w:widowControl/>
        <w:jc w:val="center"/>
        <w:rPr>
          <w:rFonts w:ascii="Times New Roman" w:hAnsi="Times New Roman" w:cs="Times New Roman"/>
          <w:b/>
          <w:bCs/>
          <w:sz w:val="24"/>
          <w:szCs w:val="24"/>
        </w:rPr>
      </w:pPr>
    </w:p>
    <w:p w:rsidR="00BF357C" w:rsidRDefault="00BF357C" w:rsidP="00BF357C">
      <w:pPr>
        <w:pStyle w:val="ConsPlusNonformat"/>
        <w:widowControl/>
        <w:tabs>
          <w:tab w:val="left" w:pos="3119"/>
        </w:tabs>
        <w:ind w:right="-2"/>
        <w:rPr>
          <w:rFonts w:ascii="Times New Roman" w:hAnsi="Times New Roman" w:cs="Times New Roman"/>
          <w:sz w:val="24"/>
          <w:szCs w:val="24"/>
        </w:rPr>
      </w:pPr>
      <w:r>
        <w:rPr>
          <w:rFonts w:ascii="Times New Roman" w:hAnsi="Times New Roman" w:cs="Times New Roman"/>
          <w:sz w:val="24"/>
          <w:szCs w:val="24"/>
        </w:rPr>
        <w:t>1. Фамилия, имя, отчество</w:t>
      </w:r>
      <w:r>
        <w:rPr>
          <w:rFonts w:ascii="Times New Roman" w:hAnsi="Times New Roman" w:cs="Times New Roman"/>
          <w:sz w:val="24"/>
          <w:szCs w:val="24"/>
        </w:rPr>
        <w:tab/>
      </w:r>
    </w:p>
    <w:p w:rsidR="00BF357C" w:rsidRDefault="00BF357C" w:rsidP="00BF357C">
      <w:pPr>
        <w:pStyle w:val="ConsPlusNonformat"/>
        <w:widowControl/>
        <w:pBdr>
          <w:top w:val="single" w:sz="4" w:space="1" w:color="auto"/>
        </w:pBdr>
        <w:ind w:left="3119" w:right="1559"/>
        <w:rPr>
          <w:rFonts w:ascii="Times New Roman" w:hAnsi="Times New Roman" w:cs="Times New Roman"/>
          <w:sz w:val="2"/>
          <w:szCs w:val="2"/>
        </w:rPr>
      </w:pPr>
    </w:p>
    <w:p w:rsidR="00BF357C" w:rsidRDefault="00540897" w:rsidP="00BF357C">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 xml:space="preserve">     </w:t>
      </w:r>
    </w:p>
    <w:p w:rsidR="00BF357C" w:rsidRDefault="00BF357C" w:rsidP="00BF357C">
      <w:pPr>
        <w:pStyle w:val="ConsPlusNonformat"/>
        <w:widowControl/>
        <w:pBdr>
          <w:top w:val="single" w:sz="4" w:space="1" w:color="auto"/>
        </w:pBdr>
        <w:ind w:right="1559"/>
        <w:rPr>
          <w:rFonts w:ascii="Times New Roman" w:hAnsi="Times New Roman" w:cs="Times New Roman"/>
          <w:sz w:val="2"/>
          <w:szCs w:val="2"/>
        </w:rPr>
      </w:pPr>
    </w:p>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289"/>
        <w:gridCol w:w="3402"/>
        <w:gridCol w:w="1056"/>
        <w:gridCol w:w="1637"/>
      </w:tblGrid>
      <w:tr w:rsidR="00BF357C" w:rsidTr="00ED0947">
        <w:tc>
          <w:tcPr>
            <w:tcW w:w="3289"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2. Число, месяц, год рождения</w:t>
            </w:r>
          </w:p>
        </w:tc>
        <w:tc>
          <w:tcPr>
            <w:tcW w:w="3402" w:type="dxa"/>
            <w:tcBorders>
              <w:top w:val="nil"/>
              <w:left w:val="nil"/>
              <w:bottom w:val="single" w:sz="4" w:space="0" w:color="auto"/>
              <w:right w:val="nil"/>
            </w:tcBorders>
          </w:tcPr>
          <w:p w:rsidR="00BF357C" w:rsidRPr="00DD7C00" w:rsidRDefault="00BF357C" w:rsidP="00ED0947">
            <w:pPr>
              <w:pStyle w:val="ConsPlusNonformat"/>
              <w:widowControl/>
              <w:jc w:val="center"/>
              <w:rPr>
                <w:rFonts w:ascii="Times New Roman" w:hAnsi="Times New Roman" w:cs="Times New Roman"/>
                <w:sz w:val="24"/>
                <w:szCs w:val="24"/>
              </w:rPr>
            </w:pPr>
          </w:p>
        </w:tc>
        <w:tc>
          <w:tcPr>
            <w:tcW w:w="1056" w:type="dxa"/>
            <w:tcBorders>
              <w:top w:val="nil"/>
              <w:left w:val="nil"/>
              <w:bottom w:val="nil"/>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r w:rsidRPr="00DD7C00">
              <w:rPr>
                <w:rFonts w:ascii="Times New Roman" w:hAnsi="Times New Roman" w:cs="Times New Roman"/>
                <w:sz w:val="24"/>
                <w:szCs w:val="24"/>
              </w:rPr>
              <w:t>3. Пол</w:t>
            </w:r>
          </w:p>
        </w:tc>
        <w:tc>
          <w:tcPr>
            <w:tcW w:w="1637"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r>
    </w:tbl>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tabs>
          <w:tab w:val="left" w:pos="2410"/>
        </w:tabs>
        <w:rPr>
          <w:rFonts w:ascii="Times New Roman" w:hAnsi="Times New Roman" w:cs="Times New Roman"/>
          <w:sz w:val="24"/>
          <w:szCs w:val="24"/>
        </w:rPr>
      </w:pPr>
      <w:r>
        <w:rPr>
          <w:rFonts w:ascii="Times New Roman" w:hAnsi="Times New Roman" w:cs="Times New Roman"/>
          <w:sz w:val="24"/>
          <w:szCs w:val="24"/>
        </w:rPr>
        <w:t>4. Место рождения</w:t>
      </w:r>
      <w:r>
        <w:rPr>
          <w:rFonts w:ascii="Times New Roman" w:hAnsi="Times New Roman" w:cs="Times New Roman"/>
          <w:sz w:val="24"/>
          <w:szCs w:val="24"/>
        </w:rPr>
        <w:tab/>
      </w:r>
    </w:p>
    <w:p w:rsidR="00BF357C" w:rsidRPr="007B486A" w:rsidRDefault="00BF357C" w:rsidP="00BF357C">
      <w:pPr>
        <w:pStyle w:val="ConsPlusNonformat"/>
        <w:widowControl/>
        <w:pBdr>
          <w:top w:val="single" w:sz="4" w:space="1" w:color="auto"/>
        </w:pBdr>
        <w:ind w:left="2410"/>
        <w:jc w:val="center"/>
        <w:rPr>
          <w:rFonts w:ascii="Times New Roman" w:hAnsi="Times New Roman" w:cs="Times New Roman"/>
          <w:sz w:val="24"/>
          <w:szCs w:val="24"/>
          <w:vertAlign w:val="superscript"/>
        </w:rPr>
      </w:pPr>
      <w:r w:rsidRPr="007B486A">
        <w:rPr>
          <w:rFonts w:ascii="Times New Roman" w:hAnsi="Times New Roman" w:cs="Times New Roman"/>
          <w:sz w:val="24"/>
          <w:szCs w:val="24"/>
          <w:vertAlign w:val="superscript"/>
        </w:rPr>
        <w:t>республика, край, область, насел</w:t>
      </w:r>
      <w:r w:rsidR="00ED0947" w:rsidRPr="007B486A">
        <w:rPr>
          <w:rFonts w:ascii="Times New Roman" w:hAnsi="Times New Roman" w:cs="Times New Roman"/>
          <w:sz w:val="24"/>
          <w:szCs w:val="24"/>
          <w:vertAlign w:val="superscript"/>
        </w:rPr>
        <w:t>ё</w:t>
      </w:r>
      <w:r w:rsidRPr="007B486A">
        <w:rPr>
          <w:rFonts w:ascii="Times New Roman" w:hAnsi="Times New Roman" w:cs="Times New Roman"/>
          <w:sz w:val="24"/>
          <w:szCs w:val="24"/>
          <w:vertAlign w:val="superscript"/>
        </w:rPr>
        <w:t>нный пункт</w:t>
      </w:r>
    </w:p>
    <w:p w:rsidR="00BF357C" w:rsidRDefault="00BF357C" w:rsidP="00BF357C">
      <w:pPr>
        <w:pStyle w:val="ConsPlusNonformat"/>
        <w:widowControl/>
        <w:tabs>
          <w:tab w:val="left" w:pos="3969"/>
        </w:tabs>
        <w:rPr>
          <w:rFonts w:ascii="Times New Roman" w:hAnsi="Times New Roman" w:cs="Times New Roman"/>
          <w:sz w:val="24"/>
          <w:szCs w:val="24"/>
        </w:rPr>
      </w:pPr>
      <w:r>
        <w:rPr>
          <w:rFonts w:ascii="Times New Roman" w:hAnsi="Times New Roman" w:cs="Times New Roman"/>
          <w:sz w:val="24"/>
          <w:szCs w:val="24"/>
        </w:rPr>
        <w:t>5. Место жительства (регистрации)</w:t>
      </w:r>
      <w:r>
        <w:rPr>
          <w:rFonts w:ascii="Times New Roman" w:hAnsi="Times New Roman" w:cs="Times New Roman"/>
          <w:sz w:val="24"/>
          <w:szCs w:val="24"/>
        </w:rPr>
        <w:tab/>
      </w:r>
    </w:p>
    <w:p w:rsidR="00BF357C" w:rsidRPr="007B486A" w:rsidRDefault="00BF357C" w:rsidP="00BF357C">
      <w:pPr>
        <w:pStyle w:val="ConsPlusNonformat"/>
        <w:widowControl/>
        <w:pBdr>
          <w:top w:val="single" w:sz="4" w:space="1" w:color="auto"/>
        </w:pBdr>
        <w:ind w:left="3969"/>
        <w:jc w:val="center"/>
        <w:rPr>
          <w:rFonts w:ascii="Times New Roman" w:hAnsi="Times New Roman" w:cs="Times New Roman"/>
          <w:sz w:val="24"/>
          <w:szCs w:val="24"/>
          <w:vertAlign w:val="superscript"/>
        </w:rPr>
      </w:pPr>
      <w:r w:rsidRPr="007B486A">
        <w:rPr>
          <w:rFonts w:ascii="Times New Roman" w:hAnsi="Times New Roman" w:cs="Times New Roman"/>
          <w:sz w:val="24"/>
          <w:szCs w:val="24"/>
          <w:vertAlign w:val="superscript"/>
        </w:rPr>
        <w:t>индекс, республика, край, область, насел</w:t>
      </w:r>
      <w:r w:rsidR="00ED0947" w:rsidRPr="007B486A">
        <w:rPr>
          <w:rFonts w:ascii="Times New Roman" w:hAnsi="Times New Roman" w:cs="Times New Roman"/>
          <w:sz w:val="24"/>
          <w:szCs w:val="24"/>
          <w:vertAlign w:val="superscript"/>
        </w:rPr>
        <w:t>ё</w:t>
      </w:r>
      <w:r w:rsidRPr="007B486A">
        <w:rPr>
          <w:rFonts w:ascii="Times New Roman" w:hAnsi="Times New Roman" w:cs="Times New Roman"/>
          <w:sz w:val="24"/>
          <w:szCs w:val="24"/>
          <w:vertAlign w:val="superscript"/>
        </w:rPr>
        <w:t>нный пункт,</w:t>
      </w:r>
    </w:p>
    <w:p w:rsidR="00BF357C" w:rsidRDefault="00BF357C" w:rsidP="00BF357C">
      <w:pPr>
        <w:pStyle w:val="ConsPlusNonformat"/>
        <w:widowControl/>
        <w:rPr>
          <w:rFonts w:ascii="Times New Roman" w:hAnsi="Times New Roman" w:cs="Times New Roman"/>
          <w:sz w:val="24"/>
          <w:szCs w:val="24"/>
        </w:rPr>
      </w:pPr>
    </w:p>
    <w:p w:rsidR="00BF357C" w:rsidRPr="007B486A" w:rsidRDefault="00BF357C" w:rsidP="00BF357C">
      <w:pPr>
        <w:pStyle w:val="ConsPlusNonformat"/>
        <w:widowControl/>
        <w:pBdr>
          <w:top w:val="single" w:sz="4" w:space="1" w:color="auto"/>
        </w:pBdr>
        <w:jc w:val="center"/>
        <w:rPr>
          <w:rFonts w:ascii="Times New Roman" w:hAnsi="Times New Roman" w:cs="Times New Roman"/>
          <w:sz w:val="24"/>
          <w:szCs w:val="24"/>
          <w:vertAlign w:val="superscript"/>
        </w:rPr>
      </w:pPr>
      <w:r w:rsidRPr="007B486A">
        <w:rPr>
          <w:rFonts w:ascii="Times New Roman" w:hAnsi="Times New Roman" w:cs="Times New Roman"/>
          <w:sz w:val="24"/>
          <w:szCs w:val="24"/>
          <w:vertAlign w:val="superscript"/>
        </w:rPr>
        <w:t>улица, дом, корпус, квартира, телефон</w:t>
      </w:r>
    </w:p>
    <w:p w:rsidR="00BF357C" w:rsidRDefault="00BF357C" w:rsidP="00BF357C">
      <w:pPr>
        <w:pStyle w:val="ConsPlusNonformat"/>
        <w:widowControl/>
        <w:tabs>
          <w:tab w:val="left" w:pos="2127"/>
        </w:tabs>
        <w:ind w:right="4819"/>
        <w:rPr>
          <w:rFonts w:ascii="Times New Roman" w:hAnsi="Times New Roman" w:cs="Times New Roman"/>
          <w:sz w:val="24"/>
          <w:szCs w:val="24"/>
        </w:rPr>
      </w:pPr>
      <w:r>
        <w:rPr>
          <w:rFonts w:ascii="Times New Roman" w:hAnsi="Times New Roman" w:cs="Times New Roman"/>
          <w:sz w:val="24"/>
          <w:szCs w:val="24"/>
        </w:rPr>
        <w:t>6. Гражданство</w:t>
      </w:r>
      <w:r>
        <w:rPr>
          <w:rFonts w:ascii="Times New Roman" w:hAnsi="Times New Roman" w:cs="Times New Roman"/>
          <w:sz w:val="24"/>
          <w:szCs w:val="24"/>
        </w:rPr>
        <w:tab/>
      </w:r>
    </w:p>
    <w:p w:rsidR="00BF357C" w:rsidRDefault="00BF357C" w:rsidP="00BF357C">
      <w:pPr>
        <w:pStyle w:val="ConsPlusNonformat"/>
        <w:widowControl/>
        <w:pBdr>
          <w:top w:val="single" w:sz="4" w:space="1" w:color="auto"/>
        </w:pBdr>
        <w:ind w:left="2127" w:right="4819"/>
        <w:rPr>
          <w:rFonts w:ascii="Times New Roman" w:hAnsi="Times New Roman" w:cs="Times New Roman"/>
          <w:sz w:val="2"/>
          <w:szCs w:val="2"/>
        </w:rPr>
      </w:pPr>
    </w:p>
    <w:p w:rsidR="00BF357C" w:rsidRDefault="00BF357C" w:rsidP="00BF35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7. Основной документ, удостоверяющий личность (паспорт) гражданина Российской Федерации:</w:t>
      </w:r>
    </w:p>
    <w:tbl>
      <w:tblPr>
        <w:tblW w:w="0" w:type="auto"/>
        <w:tblInd w:w="28" w:type="dxa"/>
        <w:tblLayout w:type="fixed"/>
        <w:tblCellMar>
          <w:left w:w="28" w:type="dxa"/>
          <w:right w:w="28" w:type="dxa"/>
        </w:tblCellMar>
        <w:tblLook w:val="0000"/>
      </w:tblPr>
      <w:tblGrid>
        <w:gridCol w:w="867"/>
        <w:gridCol w:w="1118"/>
        <w:gridCol w:w="790"/>
        <w:gridCol w:w="1620"/>
        <w:gridCol w:w="895"/>
        <w:gridCol w:w="583"/>
        <w:gridCol w:w="283"/>
        <w:gridCol w:w="1499"/>
        <w:gridCol w:w="239"/>
        <w:gridCol w:w="753"/>
        <w:gridCol w:w="576"/>
      </w:tblGrid>
      <w:tr w:rsidR="00BF357C" w:rsidTr="00ED0947">
        <w:tc>
          <w:tcPr>
            <w:tcW w:w="867"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серия</w:t>
            </w:r>
          </w:p>
        </w:tc>
        <w:tc>
          <w:tcPr>
            <w:tcW w:w="1118"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790"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номер</w:t>
            </w:r>
          </w:p>
        </w:tc>
        <w:tc>
          <w:tcPr>
            <w:tcW w:w="1620"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895"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выдан “</w:t>
            </w:r>
          </w:p>
        </w:tc>
        <w:tc>
          <w:tcPr>
            <w:tcW w:w="583"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283"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w:t>
            </w:r>
          </w:p>
        </w:tc>
        <w:tc>
          <w:tcPr>
            <w:tcW w:w="1499"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239" w:type="dxa"/>
            <w:tcBorders>
              <w:top w:val="nil"/>
              <w:left w:val="nil"/>
              <w:bottom w:val="nil"/>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753" w:type="dxa"/>
            <w:tcBorders>
              <w:top w:val="nil"/>
              <w:left w:val="nil"/>
              <w:bottom w:val="single" w:sz="4" w:space="0" w:color="auto"/>
              <w:right w:val="nil"/>
            </w:tcBorders>
          </w:tcPr>
          <w:p w:rsidR="00BF357C" w:rsidRPr="00DD7C00" w:rsidRDefault="00BF357C" w:rsidP="003D22C3">
            <w:pPr>
              <w:pStyle w:val="ConsPlusNonformat"/>
              <w:widowControl/>
              <w:jc w:val="center"/>
              <w:rPr>
                <w:rFonts w:ascii="Times New Roman" w:hAnsi="Times New Roman" w:cs="Times New Roman"/>
                <w:sz w:val="24"/>
                <w:szCs w:val="24"/>
              </w:rPr>
            </w:pPr>
          </w:p>
        </w:tc>
        <w:tc>
          <w:tcPr>
            <w:tcW w:w="576"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года.</w:t>
            </w:r>
          </w:p>
        </w:tc>
      </w:tr>
    </w:tbl>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pBdr>
          <w:top w:val="single" w:sz="4" w:space="1" w:color="auto"/>
        </w:pBdr>
        <w:rPr>
          <w:rFonts w:ascii="Times New Roman" w:hAnsi="Times New Roman" w:cs="Times New Roman"/>
          <w:sz w:val="2"/>
          <w:szCs w:val="2"/>
        </w:rPr>
      </w:pPr>
    </w:p>
    <w:p w:rsidR="00BF357C" w:rsidRDefault="00BF357C" w:rsidP="00BF35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8. Индивидуальный номер налогоплательщика (ИНН) </w:t>
      </w:r>
    </w:p>
    <w:p w:rsidR="00BF357C" w:rsidRDefault="00BF357C" w:rsidP="00BF357C">
      <w:pPr>
        <w:pStyle w:val="ConsPlusNonformat"/>
        <w:widowControl/>
        <w:pBdr>
          <w:top w:val="single" w:sz="4" w:space="1" w:color="auto"/>
        </w:pBdr>
        <w:ind w:left="5613"/>
        <w:rPr>
          <w:rFonts w:ascii="Times New Roman" w:hAnsi="Times New Roman" w:cs="Times New Roman"/>
          <w:sz w:val="2"/>
          <w:szCs w:val="2"/>
        </w:rPr>
      </w:pPr>
    </w:p>
    <w:p w:rsidR="00BF357C" w:rsidRDefault="00BF357C" w:rsidP="00BF357C">
      <w:pPr>
        <w:pStyle w:val="ConsPlusNonformat"/>
        <w:widowControl/>
        <w:jc w:val="both"/>
        <w:rPr>
          <w:rFonts w:ascii="Times New Roman" w:hAnsi="Times New Roman" w:cs="Times New Roman"/>
          <w:sz w:val="2"/>
          <w:szCs w:val="2"/>
        </w:rPr>
      </w:pPr>
      <w:r>
        <w:rPr>
          <w:rFonts w:ascii="Times New Roman" w:hAnsi="Times New Roman" w:cs="Times New Roman"/>
          <w:sz w:val="24"/>
          <w:szCs w:val="24"/>
        </w:rPr>
        <w:t>9. Номер страхового свидетельства государственного пенсионного страхования (СНИЛС)</w:t>
      </w:r>
      <w:r>
        <w:rPr>
          <w:rFonts w:ascii="Times New Roman" w:hAnsi="Times New Roman" w:cs="Times New Roman"/>
          <w:sz w:val="24"/>
          <w:szCs w:val="24"/>
        </w:rPr>
        <w:br/>
      </w:r>
    </w:p>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pBdr>
          <w:top w:val="single" w:sz="4" w:space="1" w:color="auto"/>
        </w:pBdr>
        <w:rPr>
          <w:rFonts w:ascii="Times New Roman" w:hAnsi="Times New Roman" w:cs="Times New Roman"/>
          <w:sz w:val="2"/>
          <w:szCs w:val="2"/>
        </w:rPr>
      </w:pPr>
    </w:p>
    <w:p w:rsidR="00BF357C" w:rsidRDefault="00BF357C" w:rsidP="00BF357C">
      <w:pPr>
        <w:pStyle w:val="ConsPlusNonformat"/>
        <w:widowControl/>
        <w:rPr>
          <w:rFonts w:ascii="Times New Roman" w:hAnsi="Times New Roman" w:cs="Times New Roman"/>
          <w:sz w:val="24"/>
          <w:szCs w:val="24"/>
        </w:rPr>
      </w:pPr>
      <w:r>
        <w:rPr>
          <w:rFonts w:ascii="Times New Roman" w:hAnsi="Times New Roman" w:cs="Times New Roman"/>
          <w:sz w:val="24"/>
          <w:szCs w:val="24"/>
        </w:rPr>
        <w:t>10. Состав семьи:</w:t>
      </w:r>
    </w:p>
    <w:tbl>
      <w:tblPr>
        <w:tblW w:w="0" w:type="auto"/>
        <w:tblInd w:w="28" w:type="dxa"/>
        <w:tblLayout w:type="fixed"/>
        <w:tblCellMar>
          <w:left w:w="28" w:type="dxa"/>
          <w:right w:w="28" w:type="dxa"/>
        </w:tblCellMar>
        <w:tblLook w:val="0000"/>
      </w:tblPr>
      <w:tblGrid>
        <w:gridCol w:w="1843"/>
        <w:gridCol w:w="1470"/>
        <w:gridCol w:w="1215"/>
        <w:gridCol w:w="1896"/>
        <w:gridCol w:w="1466"/>
        <w:gridCol w:w="1466"/>
      </w:tblGrid>
      <w:tr w:rsidR="00BF357C" w:rsidTr="00ED0947">
        <w:trPr>
          <w:cantSplit/>
          <w:trHeight w:val="60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Фа</w:t>
            </w:r>
            <w:r>
              <w:rPr>
                <w:rFonts w:ascii="Times New Roman" w:hAnsi="Times New Roman" w:cs="Times New Roman"/>
                <w:sz w:val="24"/>
                <w:szCs w:val="24"/>
              </w:rPr>
              <w:softHyphen/>
              <w:t>ми</w:t>
            </w:r>
            <w:r>
              <w:rPr>
                <w:rFonts w:ascii="Times New Roman" w:hAnsi="Times New Roman" w:cs="Times New Roman"/>
                <w:sz w:val="24"/>
                <w:szCs w:val="24"/>
              </w:rPr>
              <w:softHyphen/>
              <w:t>лия, имя, от</w:t>
            </w:r>
            <w:r>
              <w:rPr>
                <w:rFonts w:ascii="Times New Roman" w:hAnsi="Times New Roman" w:cs="Times New Roman"/>
                <w:sz w:val="24"/>
                <w:szCs w:val="24"/>
              </w:rPr>
              <w:softHyphen/>
              <w:t>чест</w:t>
            </w:r>
            <w:r>
              <w:rPr>
                <w:rFonts w:ascii="Times New Roman" w:hAnsi="Times New Roman" w:cs="Times New Roman"/>
                <w:sz w:val="24"/>
                <w:szCs w:val="24"/>
              </w:rPr>
              <w:softHyphen/>
              <w:t>во</w:t>
            </w: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Род</w:t>
            </w:r>
            <w:r>
              <w:rPr>
                <w:rFonts w:ascii="Times New Roman" w:hAnsi="Times New Roman" w:cs="Times New Roman"/>
                <w:sz w:val="24"/>
                <w:szCs w:val="24"/>
              </w:rPr>
              <w:softHyphen/>
              <w:t>ствен</w:t>
            </w:r>
            <w:r>
              <w:rPr>
                <w:rFonts w:ascii="Times New Roman" w:hAnsi="Times New Roman" w:cs="Times New Roman"/>
                <w:sz w:val="24"/>
                <w:szCs w:val="24"/>
              </w:rPr>
              <w:softHyphen/>
              <w:t>ные от</w:t>
            </w:r>
            <w:r>
              <w:rPr>
                <w:rFonts w:ascii="Times New Roman" w:hAnsi="Times New Roman" w:cs="Times New Roman"/>
                <w:sz w:val="24"/>
                <w:szCs w:val="24"/>
              </w:rPr>
              <w:softHyphen/>
              <w:t>но</w:t>
            </w:r>
            <w:r>
              <w:rPr>
                <w:rFonts w:ascii="Times New Roman" w:hAnsi="Times New Roman" w:cs="Times New Roman"/>
                <w:sz w:val="24"/>
                <w:szCs w:val="24"/>
              </w:rPr>
              <w:softHyphen/>
              <w:t>ше</w:t>
            </w:r>
            <w:r>
              <w:rPr>
                <w:rFonts w:ascii="Times New Roman" w:hAnsi="Times New Roman" w:cs="Times New Roman"/>
                <w:sz w:val="24"/>
                <w:szCs w:val="24"/>
              </w:rPr>
              <w:softHyphen/>
              <w:t>ния</w:t>
            </w: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r>
              <w:rPr>
                <w:rFonts w:ascii="Times New Roman" w:hAnsi="Times New Roman" w:cs="Times New Roman"/>
                <w:sz w:val="24"/>
                <w:szCs w:val="24"/>
              </w:rPr>
              <w:softHyphen/>
              <w:t>та рож</w:t>
            </w:r>
            <w:r>
              <w:rPr>
                <w:rFonts w:ascii="Times New Roman" w:hAnsi="Times New Roman" w:cs="Times New Roman"/>
                <w:sz w:val="24"/>
                <w:szCs w:val="24"/>
              </w:rPr>
              <w:softHyphen/>
              <w:t>де</w:t>
            </w:r>
            <w:r>
              <w:rPr>
                <w:rFonts w:ascii="Times New Roman" w:hAnsi="Times New Roman" w:cs="Times New Roman"/>
                <w:sz w:val="24"/>
                <w:szCs w:val="24"/>
              </w:rPr>
              <w:softHyphen/>
              <w:t>ния</w:t>
            </w: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softHyphen/>
              <w:t>ку</w:t>
            </w:r>
            <w:r>
              <w:rPr>
                <w:rFonts w:ascii="Times New Roman" w:hAnsi="Times New Roman" w:cs="Times New Roman"/>
                <w:sz w:val="24"/>
                <w:szCs w:val="24"/>
              </w:rPr>
              <w:softHyphen/>
              <w:t>мент, удо</w:t>
            </w:r>
            <w:r>
              <w:rPr>
                <w:rFonts w:ascii="Times New Roman" w:hAnsi="Times New Roman" w:cs="Times New Roman"/>
                <w:sz w:val="24"/>
                <w:szCs w:val="24"/>
              </w:rPr>
              <w:softHyphen/>
              <w:t>сто</w:t>
            </w:r>
            <w:r>
              <w:rPr>
                <w:rFonts w:ascii="Times New Roman" w:hAnsi="Times New Roman" w:cs="Times New Roman"/>
                <w:sz w:val="24"/>
                <w:szCs w:val="24"/>
              </w:rPr>
              <w:softHyphen/>
              <w:t>ве</w:t>
            </w:r>
            <w:r>
              <w:rPr>
                <w:rFonts w:ascii="Times New Roman" w:hAnsi="Times New Roman" w:cs="Times New Roman"/>
                <w:sz w:val="24"/>
                <w:szCs w:val="24"/>
              </w:rPr>
              <w:softHyphen/>
              <w:t>ря</w:t>
            </w:r>
            <w:r>
              <w:rPr>
                <w:rFonts w:ascii="Times New Roman" w:hAnsi="Times New Roman" w:cs="Times New Roman"/>
                <w:sz w:val="24"/>
                <w:szCs w:val="24"/>
              </w:rPr>
              <w:softHyphen/>
              <w:t>ю</w:t>
            </w:r>
            <w:r>
              <w:rPr>
                <w:rFonts w:ascii="Times New Roman" w:hAnsi="Times New Roman" w:cs="Times New Roman"/>
                <w:sz w:val="24"/>
                <w:szCs w:val="24"/>
              </w:rPr>
              <w:softHyphen/>
              <w:t>щий лич</w:t>
            </w:r>
            <w:r>
              <w:rPr>
                <w:rFonts w:ascii="Times New Roman" w:hAnsi="Times New Roman" w:cs="Times New Roman"/>
                <w:sz w:val="24"/>
                <w:szCs w:val="24"/>
              </w:rPr>
              <w:softHyphen/>
              <w:t>ность, пол</w:t>
            </w:r>
            <w:r>
              <w:rPr>
                <w:rFonts w:ascii="Times New Roman" w:hAnsi="Times New Roman" w:cs="Times New Roman"/>
                <w:sz w:val="24"/>
                <w:szCs w:val="24"/>
              </w:rPr>
              <w:softHyphen/>
              <w:t>но</w:t>
            </w:r>
            <w:r>
              <w:rPr>
                <w:rFonts w:ascii="Times New Roman" w:hAnsi="Times New Roman" w:cs="Times New Roman"/>
                <w:sz w:val="24"/>
                <w:szCs w:val="24"/>
              </w:rPr>
              <w:softHyphen/>
              <w:t>мо</w:t>
            </w:r>
            <w:r>
              <w:rPr>
                <w:rFonts w:ascii="Times New Roman" w:hAnsi="Times New Roman" w:cs="Times New Roman"/>
                <w:sz w:val="24"/>
                <w:szCs w:val="24"/>
              </w:rPr>
              <w:softHyphen/>
              <w:t>чия</w:t>
            </w: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ИНН</w:t>
            </w: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СНИЛС</w:t>
            </w:r>
          </w:p>
        </w:tc>
      </w:tr>
      <w:tr w:rsidR="00BF357C" w:rsidTr="00ED0947">
        <w:trPr>
          <w:cantSplit/>
          <w:trHeight w:val="23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r w:rsidR="00BF357C" w:rsidTr="00ED0947">
        <w:trPr>
          <w:cantSplit/>
          <w:trHeight w:val="240"/>
        </w:trPr>
        <w:tc>
          <w:tcPr>
            <w:tcW w:w="1843"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rPr>
                <w:rFonts w:ascii="Times New Roman" w:hAnsi="Times New Roman" w:cs="Times New Roman"/>
                <w:sz w:val="24"/>
                <w:szCs w:val="24"/>
              </w:rPr>
            </w:pPr>
          </w:p>
          <w:p w:rsidR="00BF357C" w:rsidRDefault="00BF357C" w:rsidP="003D22C3">
            <w:pPr>
              <w:pStyle w:val="ConsPlusNormal"/>
              <w:widowControl/>
              <w:ind w:firstLine="0"/>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BF357C" w:rsidRDefault="00BF357C" w:rsidP="003D22C3">
            <w:pPr>
              <w:pStyle w:val="ConsPlusNormal"/>
              <w:widowControl/>
              <w:ind w:firstLine="0"/>
              <w:jc w:val="center"/>
              <w:rPr>
                <w:rFonts w:ascii="Times New Roman" w:hAnsi="Times New Roman" w:cs="Times New Roman"/>
                <w:sz w:val="24"/>
                <w:szCs w:val="24"/>
              </w:rPr>
            </w:pPr>
          </w:p>
        </w:tc>
      </w:tr>
    </w:tbl>
    <w:p w:rsidR="00BF357C" w:rsidRDefault="00FE0C76" w:rsidP="00BF35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357C">
        <w:rPr>
          <w:rFonts w:ascii="Times New Roman" w:hAnsi="Times New Roman" w:cs="Times New Roman"/>
          <w:sz w:val="24"/>
          <w:szCs w:val="24"/>
        </w:rPr>
        <w:t xml:space="preserve">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w:t>
      </w:r>
      <w:r>
        <w:rPr>
          <w:rFonts w:ascii="Times New Roman" w:hAnsi="Times New Roman" w:cs="Times New Roman"/>
          <w:sz w:val="24"/>
          <w:szCs w:val="24"/>
        </w:rPr>
        <w:t xml:space="preserve">    </w:t>
      </w:r>
      <w:r w:rsidR="00BF357C">
        <w:rPr>
          <w:rFonts w:ascii="Times New Roman" w:hAnsi="Times New Roman" w:cs="Times New Roman"/>
          <w:sz w:val="24"/>
          <w:szCs w:val="24"/>
        </w:rPr>
        <w:t>Данное согласие действует до даты подачи заявления об отзыве настоящего согласия.</w:t>
      </w:r>
    </w:p>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142"/>
        <w:gridCol w:w="1559"/>
        <w:gridCol w:w="340"/>
        <w:gridCol w:w="369"/>
        <w:gridCol w:w="567"/>
        <w:gridCol w:w="2126"/>
        <w:gridCol w:w="142"/>
        <w:gridCol w:w="2551"/>
        <w:gridCol w:w="142"/>
      </w:tblGrid>
      <w:tr w:rsidR="00BF357C" w:rsidTr="003D22C3">
        <w:tc>
          <w:tcPr>
            <w:tcW w:w="170"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155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г.</w:t>
            </w:r>
          </w:p>
        </w:tc>
        <w:tc>
          <w:tcPr>
            <w:tcW w:w="2126"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2551"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r>
      <w:tr w:rsidR="00BF357C" w:rsidRPr="007B486A" w:rsidTr="003D22C3">
        <w:tc>
          <w:tcPr>
            <w:tcW w:w="170" w:type="dxa"/>
            <w:tcBorders>
              <w:top w:val="nil"/>
              <w:left w:val="nil"/>
              <w:bottom w:val="nil"/>
              <w:right w:val="nil"/>
            </w:tcBorders>
          </w:tcPr>
          <w:p w:rsidR="00BF357C" w:rsidRPr="007B486A" w:rsidRDefault="00BF357C" w:rsidP="003D22C3">
            <w:pPr>
              <w:pStyle w:val="ConsPlusNonformat"/>
              <w:rPr>
                <w:rFonts w:ascii="Times New Roman" w:hAnsi="Times New Roman" w:cs="Times New Roman"/>
                <w:sz w:val="24"/>
                <w:szCs w:val="24"/>
                <w:vertAlign w:val="superscript"/>
              </w:rPr>
            </w:pPr>
          </w:p>
        </w:tc>
        <w:tc>
          <w:tcPr>
            <w:tcW w:w="567"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142"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1559"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340"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369"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567" w:type="dxa"/>
            <w:tcBorders>
              <w:top w:val="nil"/>
              <w:left w:val="nil"/>
              <w:bottom w:val="nil"/>
              <w:right w:val="nil"/>
            </w:tcBorders>
          </w:tcPr>
          <w:p w:rsidR="00BF357C" w:rsidRPr="007B486A" w:rsidRDefault="00BF357C" w:rsidP="003D22C3">
            <w:pPr>
              <w:pStyle w:val="ConsPlusNonformat"/>
              <w:rPr>
                <w:rFonts w:ascii="Times New Roman" w:hAnsi="Times New Roman" w:cs="Times New Roman"/>
                <w:sz w:val="24"/>
                <w:szCs w:val="24"/>
                <w:vertAlign w:val="superscript"/>
              </w:rPr>
            </w:pPr>
          </w:p>
        </w:tc>
        <w:tc>
          <w:tcPr>
            <w:tcW w:w="2126"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r w:rsidRPr="007B486A">
              <w:rPr>
                <w:rFonts w:ascii="Times New Roman" w:hAnsi="Times New Roman" w:cs="Times New Roman"/>
                <w:vertAlign w:val="superscript"/>
              </w:rPr>
              <w:t>(подпись заявителя)</w:t>
            </w:r>
          </w:p>
        </w:tc>
        <w:tc>
          <w:tcPr>
            <w:tcW w:w="142"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c>
          <w:tcPr>
            <w:tcW w:w="2551"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r w:rsidRPr="007B486A">
              <w:rPr>
                <w:rFonts w:ascii="Times New Roman" w:hAnsi="Times New Roman" w:cs="Times New Roman"/>
                <w:vertAlign w:val="superscript"/>
              </w:rPr>
              <w:t>(Ф.И.О. заявителя)</w:t>
            </w:r>
          </w:p>
        </w:tc>
        <w:tc>
          <w:tcPr>
            <w:tcW w:w="142" w:type="dxa"/>
            <w:tcBorders>
              <w:top w:val="nil"/>
              <w:left w:val="nil"/>
              <w:bottom w:val="nil"/>
              <w:right w:val="nil"/>
            </w:tcBorders>
          </w:tcPr>
          <w:p w:rsidR="00BF357C" w:rsidRPr="007B486A" w:rsidRDefault="00BF357C" w:rsidP="003D22C3">
            <w:pPr>
              <w:pStyle w:val="ConsPlusNonformat"/>
              <w:jc w:val="center"/>
              <w:rPr>
                <w:rFonts w:ascii="Times New Roman" w:hAnsi="Times New Roman" w:cs="Times New Roman"/>
                <w:sz w:val="24"/>
                <w:szCs w:val="24"/>
                <w:vertAlign w:val="superscript"/>
              </w:rPr>
            </w:pPr>
          </w:p>
        </w:tc>
      </w:tr>
      <w:tr w:rsidR="00BF357C" w:rsidTr="003D22C3">
        <w:tc>
          <w:tcPr>
            <w:tcW w:w="170"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155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г.</w:t>
            </w:r>
          </w:p>
        </w:tc>
        <w:tc>
          <w:tcPr>
            <w:tcW w:w="2126"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2551"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r>
    </w:tbl>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142"/>
        <w:gridCol w:w="1559"/>
        <w:gridCol w:w="340"/>
        <w:gridCol w:w="369"/>
        <w:gridCol w:w="567"/>
        <w:gridCol w:w="2126"/>
        <w:gridCol w:w="142"/>
        <w:gridCol w:w="2551"/>
        <w:gridCol w:w="142"/>
      </w:tblGrid>
      <w:tr w:rsidR="00BF357C" w:rsidTr="003D22C3">
        <w:tc>
          <w:tcPr>
            <w:tcW w:w="170"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155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г.</w:t>
            </w:r>
          </w:p>
        </w:tc>
        <w:tc>
          <w:tcPr>
            <w:tcW w:w="2126"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2551"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r>
    </w:tbl>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142"/>
        <w:gridCol w:w="1559"/>
        <w:gridCol w:w="340"/>
        <w:gridCol w:w="369"/>
        <w:gridCol w:w="567"/>
        <w:gridCol w:w="2126"/>
        <w:gridCol w:w="142"/>
        <w:gridCol w:w="2551"/>
        <w:gridCol w:w="284"/>
      </w:tblGrid>
      <w:tr w:rsidR="00BF357C" w:rsidTr="003D22C3">
        <w:tc>
          <w:tcPr>
            <w:tcW w:w="170"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155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г.</w:t>
            </w:r>
          </w:p>
        </w:tc>
        <w:tc>
          <w:tcPr>
            <w:tcW w:w="2126"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2551"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w:t>
            </w:r>
            <w:r w:rsidRPr="00DD7C00">
              <w:rPr>
                <w:rStyle w:val="af7"/>
                <w:rFonts w:ascii="Times New Roman" w:hAnsi="Times New Roman" w:cs="Times New Roman"/>
                <w:sz w:val="24"/>
                <w:szCs w:val="24"/>
              </w:rPr>
              <w:footnoteReference w:id="2"/>
            </w:r>
          </w:p>
        </w:tc>
      </w:tr>
    </w:tbl>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pBdr>
          <w:top w:val="single" w:sz="4" w:space="1" w:color="auto"/>
        </w:pBdr>
        <w:ind w:left="993" w:right="2693"/>
        <w:rPr>
          <w:rFonts w:ascii="Times New Roman" w:hAnsi="Times New Roman" w:cs="Times New Roman"/>
          <w:sz w:val="2"/>
          <w:szCs w:val="2"/>
        </w:rPr>
      </w:pPr>
    </w:p>
    <w:p w:rsidR="00844E53" w:rsidRDefault="00844E53" w:rsidP="00844E53">
      <w:pPr>
        <w:pStyle w:val="ConsPlusNonformat"/>
        <w:widowControl/>
        <w:ind w:firstLine="720"/>
        <w:rPr>
          <w:rFonts w:ascii="Times New Roman" w:hAnsi="Times New Roman" w:cs="Times New Roman"/>
          <w:sz w:val="24"/>
          <w:szCs w:val="24"/>
        </w:rPr>
      </w:pPr>
    </w:p>
    <w:p w:rsidR="00844E53" w:rsidRDefault="00844E53" w:rsidP="00844E53">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844E53" w:rsidRDefault="00844E53" w:rsidP="00844E53">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Справка о доходах.</w:t>
      </w:r>
    </w:p>
    <w:p w:rsidR="00844E53" w:rsidRDefault="00844E53" w:rsidP="00844E53">
      <w:pPr>
        <w:pStyle w:val="ConsPlusNonformat"/>
        <w:widowControl/>
        <w:ind w:right="2693" w:firstLine="720"/>
        <w:rPr>
          <w:rFonts w:ascii="Times New Roman" w:hAnsi="Times New Roman" w:cs="Times New Roman"/>
          <w:sz w:val="24"/>
          <w:szCs w:val="24"/>
        </w:rPr>
      </w:pPr>
      <w:r>
        <w:rPr>
          <w:rFonts w:ascii="Times New Roman" w:hAnsi="Times New Roman" w:cs="Times New Roman"/>
          <w:sz w:val="24"/>
          <w:szCs w:val="24"/>
        </w:rPr>
        <w:t xml:space="preserve">2. </w:t>
      </w:r>
    </w:p>
    <w:p w:rsidR="00844E53" w:rsidRDefault="00844E53" w:rsidP="00844E53">
      <w:pPr>
        <w:pStyle w:val="ConsPlusNonformat"/>
        <w:widowControl/>
        <w:pBdr>
          <w:top w:val="single" w:sz="4" w:space="1" w:color="auto"/>
        </w:pBdr>
        <w:ind w:left="993" w:right="2693"/>
        <w:rPr>
          <w:rFonts w:ascii="Times New Roman" w:hAnsi="Times New Roman" w:cs="Times New Roman"/>
          <w:sz w:val="2"/>
          <w:szCs w:val="2"/>
        </w:rPr>
      </w:pPr>
    </w:p>
    <w:p w:rsidR="00844E53" w:rsidRDefault="00844E53" w:rsidP="00844E53">
      <w:pPr>
        <w:pStyle w:val="ConsPlusNonformat"/>
        <w:widowControl/>
        <w:ind w:right="2693" w:firstLine="720"/>
        <w:rPr>
          <w:rFonts w:ascii="Times New Roman" w:hAnsi="Times New Roman" w:cs="Times New Roman"/>
          <w:sz w:val="24"/>
          <w:szCs w:val="24"/>
        </w:rPr>
      </w:pPr>
      <w:r>
        <w:rPr>
          <w:rFonts w:ascii="Times New Roman" w:hAnsi="Times New Roman" w:cs="Times New Roman"/>
          <w:sz w:val="24"/>
          <w:szCs w:val="24"/>
        </w:rPr>
        <w:t xml:space="preserve">3. </w:t>
      </w:r>
    </w:p>
    <w:p w:rsidR="00844E53" w:rsidRDefault="00844E53" w:rsidP="00844E53">
      <w:pPr>
        <w:pStyle w:val="ConsPlusNonformat"/>
        <w:widowControl/>
        <w:pBdr>
          <w:top w:val="single" w:sz="4" w:space="1" w:color="auto"/>
        </w:pBdr>
        <w:ind w:left="993" w:right="2693"/>
        <w:rPr>
          <w:rFonts w:ascii="Times New Roman" w:hAnsi="Times New Roman" w:cs="Times New Roman"/>
          <w:sz w:val="2"/>
          <w:szCs w:val="2"/>
        </w:rPr>
      </w:pPr>
    </w:p>
    <w:p w:rsidR="00BF357C" w:rsidRDefault="00BF357C" w:rsidP="00BF357C">
      <w:pPr>
        <w:pStyle w:val="ConsPlusNonformat"/>
        <w:widowControl/>
        <w:rPr>
          <w:rFonts w:ascii="Times New Roman" w:hAnsi="Times New Roman" w:cs="Times New Roman"/>
          <w:sz w:val="24"/>
          <w:szCs w:val="24"/>
        </w:rPr>
      </w:pPr>
    </w:p>
    <w:p w:rsidR="00BF357C" w:rsidRDefault="00033CC2" w:rsidP="00BF357C">
      <w:pPr>
        <w:pStyle w:val="ConsPlusNonformat"/>
        <w:widowControl/>
        <w:rPr>
          <w:rFonts w:ascii="Times New Roman" w:hAnsi="Times New Roman" w:cs="Times New Roman"/>
          <w:sz w:val="24"/>
          <w:szCs w:val="24"/>
        </w:rPr>
      </w:pPr>
      <w:r w:rsidRPr="00033CC2">
        <w:rPr>
          <w:noProof/>
        </w:rPr>
        <w:pict>
          <v:shape id="_x0000_s1036" type="#_x0000_t202" style="position:absolute;margin-left:346.5pt;margin-top:6.25pt;width:136.8pt;height:64.8pt;z-index:251670528" o:allowincell="f">
            <v:textbox>
              <w:txbxContent>
                <w:p w:rsidR="008D4F64" w:rsidRDefault="008D4F64" w:rsidP="00BF357C">
                  <w:pPr>
                    <w:pStyle w:val="7"/>
                  </w:pPr>
                </w:p>
                <w:p w:rsidR="008D4F64" w:rsidRPr="00A468CA" w:rsidRDefault="008D4F64" w:rsidP="00BF357C">
                  <w:pPr>
                    <w:pStyle w:val="7"/>
                    <w:jc w:val="center"/>
                    <w:rPr>
                      <w:rFonts w:ascii="Times New Roman" w:hAnsi="Times New Roman"/>
                    </w:rPr>
                  </w:pPr>
                  <w:r w:rsidRPr="00A468CA">
                    <w:rPr>
                      <w:rFonts w:ascii="Times New Roman" w:hAnsi="Times New Roman"/>
                    </w:rPr>
                    <w:t>Подпись заявителя</w:t>
                  </w:r>
                </w:p>
              </w:txbxContent>
            </v:textbox>
          </v:shape>
        </w:pict>
      </w:r>
    </w:p>
    <w:tbl>
      <w:tblPr>
        <w:tblW w:w="0" w:type="auto"/>
        <w:tblLayout w:type="fixed"/>
        <w:tblCellMar>
          <w:left w:w="28" w:type="dxa"/>
          <w:right w:w="28" w:type="dxa"/>
        </w:tblCellMar>
        <w:tblLook w:val="0000"/>
      </w:tblPr>
      <w:tblGrid>
        <w:gridCol w:w="3005"/>
        <w:gridCol w:w="198"/>
        <w:gridCol w:w="567"/>
        <w:gridCol w:w="142"/>
        <w:gridCol w:w="1645"/>
        <w:gridCol w:w="340"/>
        <w:gridCol w:w="369"/>
        <w:gridCol w:w="283"/>
      </w:tblGrid>
      <w:tr w:rsidR="00BF357C" w:rsidTr="003D22C3">
        <w:tc>
          <w:tcPr>
            <w:tcW w:w="3005" w:type="dxa"/>
            <w:tcBorders>
              <w:top w:val="nil"/>
              <w:left w:val="nil"/>
              <w:bottom w:val="nil"/>
              <w:right w:val="nil"/>
            </w:tcBorders>
          </w:tcPr>
          <w:p w:rsidR="00BF357C" w:rsidRPr="00DD7C00" w:rsidRDefault="00FE0C76" w:rsidP="003D22C3">
            <w:pPr>
              <w:pStyle w:val="ConsPlusNonformat"/>
              <w:rPr>
                <w:rFonts w:ascii="Times New Roman" w:hAnsi="Times New Roman" w:cs="Times New Roman"/>
                <w:sz w:val="24"/>
                <w:szCs w:val="24"/>
              </w:rPr>
            </w:pPr>
            <w:r>
              <w:rPr>
                <w:rFonts w:ascii="Times New Roman" w:hAnsi="Times New Roman" w:cs="Times New Roman"/>
                <w:sz w:val="24"/>
                <w:szCs w:val="24"/>
              </w:rPr>
              <w:t>Дата приё</w:t>
            </w:r>
            <w:r w:rsidR="00BF357C" w:rsidRPr="00DD7C00">
              <w:rPr>
                <w:rFonts w:ascii="Times New Roman" w:hAnsi="Times New Roman" w:cs="Times New Roman"/>
                <w:sz w:val="24"/>
                <w:szCs w:val="24"/>
              </w:rPr>
              <w:t>ма документов</w:t>
            </w:r>
          </w:p>
        </w:tc>
        <w:tc>
          <w:tcPr>
            <w:tcW w:w="198"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1645"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г.</w:t>
            </w:r>
          </w:p>
        </w:tc>
      </w:tr>
    </w:tbl>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005"/>
        <w:gridCol w:w="3260"/>
      </w:tblGrid>
      <w:tr w:rsidR="00BF357C" w:rsidTr="003D22C3">
        <w:tc>
          <w:tcPr>
            <w:tcW w:w="3005"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r w:rsidRPr="00DD7C00">
              <w:rPr>
                <w:rFonts w:ascii="Times New Roman" w:hAnsi="Times New Roman" w:cs="Times New Roman"/>
                <w:sz w:val="24"/>
                <w:szCs w:val="24"/>
              </w:rPr>
              <w:t>Регистрационный номер</w:t>
            </w:r>
          </w:p>
        </w:tc>
        <w:tc>
          <w:tcPr>
            <w:tcW w:w="3260" w:type="dxa"/>
            <w:tcBorders>
              <w:top w:val="single" w:sz="4" w:space="0" w:color="auto"/>
              <w:left w:val="single" w:sz="4" w:space="0" w:color="auto"/>
              <w:bottom w:val="single" w:sz="4" w:space="0" w:color="auto"/>
              <w:right w:val="single" w:sz="4" w:space="0" w:color="auto"/>
            </w:tcBorders>
          </w:tcPr>
          <w:p w:rsidR="00BF357C" w:rsidRPr="00DD7C00" w:rsidRDefault="00BF357C" w:rsidP="003D22C3">
            <w:pPr>
              <w:pStyle w:val="ConsPlusNonformat"/>
              <w:widowControl/>
              <w:jc w:val="center"/>
              <w:rPr>
                <w:rFonts w:ascii="Times New Roman" w:hAnsi="Times New Roman" w:cs="Times New Roman"/>
                <w:sz w:val="24"/>
                <w:szCs w:val="24"/>
              </w:rPr>
            </w:pPr>
          </w:p>
        </w:tc>
      </w:tr>
    </w:tbl>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w:t>
      </w:r>
    </w:p>
    <w:tbl>
      <w:tblPr>
        <w:tblW w:w="0" w:type="auto"/>
        <w:tblLayout w:type="fixed"/>
        <w:tblCellMar>
          <w:left w:w="28" w:type="dxa"/>
          <w:right w:w="28" w:type="dxa"/>
        </w:tblCellMar>
        <w:tblLook w:val="0000"/>
      </w:tblPr>
      <w:tblGrid>
        <w:gridCol w:w="4423"/>
        <w:gridCol w:w="198"/>
        <w:gridCol w:w="567"/>
        <w:gridCol w:w="142"/>
        <w:gridCol w:w="2637"/>
        <w:gridCol w:w="340"/>
        <w:gridCol w:w="369"/>
        <w:gridCol w:w="283"/>
      </w:tblGrid>
      <w:tr w:rsidR="00BF357C" w:rsidTr="003D22C3">
        <w:tc>
          <w:tcPr>
            <w:tcW w:w="4423"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Дата выдачи</w:t>
            </w:r>
          </w:p>
        </w:tc>
        <w:tc>
          <w:tcPr>
            <w:tcW w:w="198"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56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w:t>
            </w:r>
          </w:p>
        </w:tc>
        <w:tc>
          <w:tcPr>
            <w:tcW w:w="2637"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BF357C" w:rsidRPr="00DD7C00" w:rsidRDefault="00BF357C" w:rsidP="003D22C3">
            <w:pPr>
              <w:pStyle w:val="ConsPlusNonformat"/>
              <w:jc w:val="center"/>
              <w:rPr>
                <w:rFonts w:ascii="Times New Roman" w:hAnsi="Times New Roman" w:cs="Times New Roman"/>
                <w:sz w:val="24"/>
                <w:szCs w:val="24"/>
              </w:rPr>
            </w:pPr>
            <w:r w:rsidRPr="00DD7C00">
              <w:rPr>
                <w:rFonts w:ascii="Times New Roman" w:hAnsi="Times New Roman" w:cs="Times New Roman"/>
                <w:sz w:val="24"/>
                <w:szCs w:val="24"/>
              </w:rPr>
              <w:t>20</w:t>
            </w:r>
          </w:p>
        </w:tc>
        <w:tc>
          <w:tcPr>
            <w:tcW w:w="369" w:type="dxa"/>
            <w:tcBorders>
              <w:top w:val="nil"/>
              <w:left w:val="nil"/>
              <w:bottom w:val="single" w:sz="4" w:space="0" w:color="auto"/>
              <w:right w:val="nil"/>
            </w:tcBorders>
          </w:tcPr>
          <w:p w:rsidR="00BF357C" w:rsidRPr="00DD7C00" w:rsidRDefault="00BF357C" w:rsidP="003D22C3">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BF357C" w:rsidRPr="00DD7C00" w:rsidRDefault="00BF357C" w:rsidP="003D22C3">
            <w:pPr>
              <w:pStyle w:val="ConsPlusNonformat"/>
              <w:rPr>
                <w:rFonts w:ascii="Times New Roman" w:hAnsi="Times New Roman" w:cs="Times New Roman"/>
                <w:sz w:val="24"/>
                <w:szCs w:val="24"/>
              </w:rPr>
            </w:pPr>
            <w:r w:rsidRPr="00DD7C00">
              <w:rPr>
                <w:rFonts w:ascii="Times New Roman" w:hAnsi="Times New Roman" w:cs="Times New Roman"/>
                <w:sz w:val="24"/>
                <w:szCs w:val="24"/>
              </w:rPr>
              <w:t>г.</w:t>
            </w:r>
          </w:p>
        </w:tc>
      </w:tr>
    </w:tbl>
    <w:p w:rsidR="00BF357C" w:rsidRDefault="00BF357C" w:rsidP="00BF357C">
      <w:pPr>
        <w:pStyle w:val="ConsPlusNonformat"/>
        <w:widowContro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005"/>
      </w:tblGrid>
      <w:tr w:rsidR="00BF357C" w:rsidTr="003D22C3">
        <w:tc>
          <w:tcPr>
            <w:tcW w:w="3005" w:type="dxa"/>
            <w:tcBorders>
              <w:top w:val="nil"/>
              <w:left w:val="nil"/>
              <w:bottom w:val="nil"/>
              <w:right w:val="nil"/>
            </w:tcBorders>
          </w:tcPr>
          <w:p w:rsidR="00BF357C" w:rsidRPr="00DD7C00" w:rsidRDefault="00BF357C" w:rsidP="003D22C3">
            <w:pPr>
              <w:pStyle w:val="ConsPlusNonformat"/>
              <w:widowControl/>
              <w:rPr>
                <w:rFonts w:ascii="Times New Roman" w:hAnsi="Times New Roman" w:cs="Times New Roman"/>
                <w:sz w:val="24"/>
                <w:szCs w:val="24"/>
              </w:rPr>
            </w:pPr>
          </w:p>
        </w:tc>
      </w:tr>
    </w:tbl>
    <w:p w:rsidR="00BF357C" w:rsidRDefault="00BF357C" w:rsidP="00BF357C">
      <w:pPr>
        <w:pStyle w:val="ConsPlusNonformat"/>
        <w:widowControl/>
        <w:rPr>
          <w:rFonts w:ascii="Times New Roman" w:hAnsi="Times New Roman" w:cs="Times New Roman"/>
          <w:sz w:val="24"/>
          <w:szCs w:val="24"/>
        </w:rPr>
      </w:pPr>
    </w:p>
    <w:p w:rsidR="00BF357C" w:rsidRDefault="00BF357C" w:rsidP="00BF35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Подпись, Ф.И.О. должностного лица, принявшего заявление </w:t>
      </w:r>
    </w:p>
    <w:p w:rsidR="00BF357C" w:rsidRDefault="00BF357C" w:rsidP="00BF357C">
      <w:pPr>
        <w:pStyle w:val="ConsPlusNonformat"/>
        <w:widowControl/>
        <w:pBdr>
          <w:top w:val="single" w:sz="4" w:space="1" w:color="auto"/>
        </w:pBdr>
        <w:ind w:left="6322"/>
        <w:rPr>
          <w:rFonts w:ascii="Times New Roman" w:hAnsi="Times New Roman" w:cs="Times New Roman"/>
          <w:sz w:val="2"/>
          <w:szCs w:val="2"/>
        </w:rPr>
      </w:pPr>
    </w:p>
    <w:p w:rsidR="00BF357C" w:rsidRDefault="00BF357C" w:rsidP="00BF357C">
      <w:pPr>
        <w:pStyle w:val="ConsPlusNonformat"/>
        <w:widowControl/>
        <w:rPr>
          <w:rFonts w:ascii="Times New Roman" w:hAnsi="Times New Roman" w:cs="Times New Roman"/>
          <w:sz w:val="24"/>
          <w:szCs w:val="24"/>
        </w:rPr>
      </w:pPr>
    </w:p>
    <w:p w:rsidR="00BF357C" w:rsidRDefault="00BF357C"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Default="00A05264" w:rsidP="00BF357C">
      <w:pPr>
        <w:autoSpaceDE w:val="0"/>
        <w:autoSpaceDN w:val="0"/>
        <w:adjustRightInd w:val="0"/>
        <w:rPr>
          <w:sz w:val="24"/>
          <w:szCs w:val="24"/>
        </w:rPr>
      </w:pPr>
    </w:p>
    <w:p w:rsidR="00A05264" w:rsidRPr="00A433D9" w:rsidRDefault="00A05264" w:rsidP="00BF357C">
      <w:pPr>
        <w:autoSpaceDE w:val="0"/>
        <w:autoSpaceDN w:val="0"/>
        <w:adjustRightInd w:val="0"/>
        <w:rPr>
          <w:sz w:val="24"/>
          <w:szCs w:val="24"/>
        </w:rPr>
      </w:pPr>
    </w:p>
    <w:p w:rsidR="00FE0C76" w:rsidRDefault="00FE0C76">
      <w:pPr>
        <w:rPr>
          <w:sz w:val="24"/>
          <w:szCs w:val="24"/>
        </w:rPr>
      </w:pPr>
      <w:r>
        <w:rPr>
          <w:sz w:val="24"/>
          <w:szCs w:val="24"/>
        </w:rPr>
        <w:br w:type="page"/>
      </w:r>
    </w:p>
    <w:p w:rsidR="00DD2900" w:rsidRPr="00E45CAD" w:rsidRDefault="00DD2900" w:rsidP="00BF357C">
      <w:pPr>
        <w:autoSpaceDE w:val="0"/>
        <w:autoSpaceDN w:val="0"/>
        <w:adjustRightInd w:val="0"/>
        <w:ind w:left="5664" w:firstLine="708"/>
        <w:jc w:val="both"/>
        <w:rPr>
          <w:sz w:val="24"/>
          <w:szCs w:val="24"/>
        </w:rPr>
      </w:pPr>
      <w:r w:rsidRPr="00E45CAD">
        <w:rPr>
          <w:sz w:val="24"/>
          <w:szCs w:val="24"/>
        </w:rPr>
        <w:lastRenderedPageBreak/>
        <w:t xml:space="preserve">Приложение Б </w:t>
      </w:r>
      <w:r w:rsidR="00F76CA8">
        <w:rPr>
          <w:sz w:val="24"/>
          <w:szCs w:val="24"/>
        </w:rPr>
        <w:t>4</w:t>
      </w:r>
    </w:p>
    <w:p w:rsidR="00DD2900" w:rsidRPr="00E45CAD" w:rsidRDefault="00DD2900" w:rsidP="00DD2900">
      <w:pPr>
        <w:tabs>
          <w:tab w:val="left" w:pos="5180"/>
        </w:tabs>
        <w:ind w:left="6372"/>
        <w:jc w:val="both"/>
        <w:rPr>
          <w:sz w:val="24"/>
          <w:szCs w:val="24"/>
        </w:rPr>
      </w:pPr>
      <w:r w:rsidRPr="00E45CAD">
        <w:rPr>
          <w:sz w:val="24"/>
          <w:szCs w:val="24"/>
        </w:rPr>
        <w:t xml:space="preserve">к административному </w:t>
      </w:r>
    </w:p>
    <w:p w:rsidR="00DD2900" w:rsidRDefault="00DD2900" w:rsidP="00DD2900">
      <w:pPr>
        <w:tabs>
          <w:tab w:val="left" w:pos="5180"/>
        </w:tabs>
        <w:ind w:left="6372"/>
        <w:jc w:val="both"/>
        <w:rPr>
          <w:sz w:val="24"/>
          <w:szCs w:val="24"/>
        </w:rPr>
      </w:pPr>
      <w:r w:rsidRPr="00E45CAD">
        <w:rPr>
          <w:sz w:val="24"/>
          <w:szCs w:val="24"/>
        </w:rPr>
        <w:t>регламенту</w:t>
      </w:r>
    </w:p>
    <w:p w:rsidR="0059390A" w:rsidRPr="00E45CAD" w:rsidRDefault="0059390A" w:rsidP="0059390A">
      <w:pPr>
        <w:tabs>
          <w:tab w:val="left" w:pos="5180"/>
        </w:tabs>
        <w:ind w:left="6372"/>
        <w:jc w:val="right"/>
        <w:rPr>
          <w:sz w:val="24"/>
          <w:szCs w:val="24"/>
        </w:rPr>
      </w:pP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заявлению на признание гражданина</w:t>
      </w: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 членов его семьи малоимущими в целях</w:t>
      </w: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признания нуждающимися в получении</w:t>
      </w: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жилых помещений муниципального</w:t>
      </w:r>
    </w:p>
    <w:p w:rsidR="0059390A" w:rsidRDefault="0059390A" w:rsidP="0059390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жилищного фонда, предоставляемых</w:t>
      </w:r>
    </w:p>
    <w:p w:rsidR="00DD2900" w:rsidRPr="00E45CAD" w:rsidRDefault="0059390A" w:rsidP="0059390A">
      <w:pPr>
        <w:tabs>
          <w:tab w:val="left" w:pos="5180"/>
        </w:tabs>
        <w:rPr>
          <w:sz w:val="24"/>
          <w:szCs w:val="24"/>
        </w:rPr>
      </w:pPr>
      <w:r>
        <w:rPr>
          <w:sz w:val="24"/>
          <w:szCs w:val="24"/>
        </w:rPr>
        <w:t xml:space="preserve">                                                                                                   по договорам социального найма</w:t>
      </w:r>
    </w:p>
    <w:p w:rsidR="00DD2900" w:rsidRDefault="00DD2900" w:rsidP="00DD2900">
      <w:pPr>
        <w:tabs>
          <w:tab w:val="left" w:pos="5180"/>
        </w:tabs>
        <w:rPr>
          <w:sz w:val="24"/>
          <w:szCs w:val="24"/>
        </w:rPr>
      </w:pPr>
    </w:p>
    <w:p w:rsidR="0059390A" w:rsidRPr="00E45CAD" w:rsidRDefault="0059390A" w:rsidP="00DD2900">
      <w:pPr>
        <w:tabs>
          <w:tab w:val="left" w:pos="5180"/>
        </w:tabs>
        <w:rPr>
          <w:sz w:val="24"/>
          <w:szCs w:val="24"/>
        </w:rPr>
      </w:pPr>
    </w:p>
    <w:p w:rsidR="00F76CA8" w:rsidRDefault="00F76CA8" w:rsidP="00F76CA8">
      <w:pPr>
        <w:tabs>
          <w:tab w:val="left" w:pos="5180"/>
        </w:tabs>
        <w:jc w:val="center"/>
        <w:rPr>
          <w:b/>
          <w:bCs/>
          <w:sz w:val="24"/>
          <w:szCs w:val="24"/>
        </w:rPr>
      </w:pPr>
      <w:r>
        <w:rPr>
          <w:b/>
          <w:bCs/>
          <w:sz w:val="24"/>
          <w:szCs w:val="24"/>
        </w:rPr>
        <w:t>СПРАВКА</w:t>
      </w:r>
    </w:p>
    <w:p w:rsidR="0059390A" w:rsidRDefault="0059390A" w:rsidP="0059390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доходах и об имуществе гражданина для признания его малоимущим</w:t>
      </w:r>
    </w:p>
    <w:p w:rsidR="0059390A" w:rsidRDefault="0059390A" w:rsidP="0059390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в целях признания нуждающимся в получении жилых помещений муниципального</w:t>
      </w:r>
    </w:p>
    <w:p w:rsidR="0059390A" w:rsidRDefault="0059390A" w:rsidP="0059390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жилищного фонда, предоставляемых по договорам социального найма</w:t>
      </w:r>
    </w:p>
    <w:p w:rsidR="0059390A" w:rsidRDefault="0059390A" w:rsidP="0059390A">
      <w:pPr>
        <w:pStyle w:val="ConsPlusNonformat"/>
        <w:widowControl/>
        <w:rPr>
          <w:rFonts w:ascii="Times New Roman" w:hAnsi="Times New Roman" w:cs="Times New Roman"/>
          <w:sz w:val="24"/>
          <w:szCs w:val="24"/>
        </w:rPr>
      </w:pPr>
    </w:p>
    <w:p w:rsidR="00F76CA8" w:rsidRDefault="00F76CA8" w:rsidP="00F76CA8">
      <w:pPr>
        <w:pStyle w:val="ConsPlusNonformat"/>
        <w:widowControl/>
        <w:rPr>
          <w:rFonts w:ascii="Times New Roman" w:hAnsi="Times New Roman" w:cs="Times New Roman"/>
          <w:sz w:val="24"/>
          <w:szCs w:val="24"/>
        </w:rPr>
      </w:pPr>
    </w:p>
    <w:p w:rsidR="00F76CA8" w:rsidRDefault="00F76CA8" w:rsidP="00F76CA8">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Я, </w:t>
      </w:r>
    </w:p>
    <w:p w:rsidR="00F76CA8" w:rsidRDefault="00F76CA8" w:rsidP="00F76CA8">
      <w:pPr>
        <w:pStyle w:val="ConsPlusNonformat"/>
        <w:widowControl/>
        <w:pBdr>
          <w:top w:val="single" w:sz="4" w:space="1" w:color="auto"/>
        </w:pBdr>
        <w:ind w:left="993"/>
        <w:rPr>
          <w:rFonts w:ascii="Times New Roman" w:hAnsi="Times New Roman" w:cs="Times New Roman"/>
          <w:sz w:val="2"/>
          <w:szCs w:val="2"/>
        </w:rPr>
      </w:pPr>
    </w:p>
    <w:p w:rsidR="00F76CA8" w:rsidRDefault="00F76CA8" w:rsidP="00F76CA8">
      <w:pPr>
        <w:pStyle w:val="ConsPlusNonformat"/>
        <w:widowControl/>
        <w:tabs>
          <w:tab w:val="left" w:pos="9639"/>
        </w:tabs>
        <w:rPr>
          <w:rFonts w:ascii="Times New Roman" w:hAnsi="Times New Roman" w:cs="Times New Roman"/>
          <w:sz w:val="24"/>
          <w:szCs w:val="24"/>
        </w:rPr>
      </w:pPr>
      <w:r>
        <w:rPr>
          <w:rFonts w:ascii="Times New Roman" w:hAnsi="Times New Roman" w:cs="Times New Roman"/>
          <w:sz w:val="24"/>
          <w:szCs w:val="24"/>
        </w:rPr>
        <w:tab/>
        <w:t>,</w:t>
      </w:r>
    </w:p>
    <w:p w:rsidR="00F76CA8" w:rsidRPr="007B486A" w:rsidRDefault="00F76CA8" w:rsidP="00F76CA8">
      <w:pPr>
        <w:pStyle w:val="ConsPlusNonformat"/>
        <w:widowControl/>
        <w:pBdr>
          <w:top w:val="single" w:sz="4" w:space="1" w:color="auto"/>
        </w:pBdr>
        <w:jc w:val="center"/>
        <w:rPr>
          <w:rFonts w:ascii="Times New Roman" w:hAnsi="Times New Roman" w:cs="Times New Roman"/>
          <w:vertAlign w:val="superscript"/>
        </w:rPr>
      </w:pPr>
      <w:r w:rsidRPr="007B486A">
        <w:rPr>
          <w:rFonts w:ascii="Times New Roman" w:hAnsi="Times New Roman" w:cs="Times New Roman"/>
          <w:vertAlign w:val="superscript"/>
        </w:rPr>
        <w:t>(фамилия, имя, отчество, дата рождения заявителя)</w:t>
      </w:r>
    </w:p>
    <w:p w:rsidR="00F76CA8" w:rsidRPr="007B486A" w:rsidRDefault="00F76CA8" w:rsidP="00F76CA8">
      <w:pPr>
        <w:pStyle w:val="ConsPlusNonformat"/>
        <w:widowControl/>
        <w:pBdr>
          <w:top w:val="single" w:sz="4" w:space="1" w:color="auto"/>
        </w:pBdr>
        <w:jc w:val="both"/>
        <w:rPr>
          <w:rFonts w:ascii="Times New Roman" w:hAnsi="Times New Roman" w:cs="Times New Roman"/>
          <w:sz w:val="24"/>
          <w:szCs w:val="24"/>
          <w:vertAlign w:val="superscript"/>
        </w:rPr>
      </w:pPr>
    </w:p>
    <w:tbl>
      <w:tblPr>
        <w:tblW w:w="0" w:type="auto"/>
        <w:tblLayout w:type="fixed"/>
        <w:tblCellMar>
          <w:left w:w="28" w:type="dxa"/>
          <w:right w:w="28" w:type="dxa"/>
        </w:tblCellMar>
        <w:tblLook w:val="0000"/>
      </w:tblPr>
      <w:tblGrid>
        <w:gridCol w:w="170"/>
        <w:gridCol w:w="567"/>
        <w:gridCol w:w="142"/>
        <w:gridCol w:w="1616"/>
        <w:gridCol w:w="340"/>
        <w:gridCol w:w="369"/>
        <w:gridCol w:w="3146"/>
        <w:gridCol w:w="425"/>
        <w:gridCol w:w="142"/>
        <w:gridCol w:w="1559"/>
        <w:gridCol w:w="340"/>
        <w:gridCol w:w="369"/>
        <w:gridCol w:w="567"/>
        <w:gridCol w:w="57"/>
      </w:tblGrid>
      <w:tr w:rsidR="00F76CA8" w:rsidTr="003D22C3">
        <w:trPr>
          <w:gridAfter w:val="1"/>
          <w:wAfter w:w="57" w:type="dxa"/>
        </w:trPr>
        <w:tc>
          <w:tcPr>
            <w:tcW w:w="6350" w:type="dxa"/>
            <w:gridSpan w:val="7"/>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сообщаю сведения</w:t>
            </w:r>
            <w:r>
              <w:rPr>
                <w:rStyle w:val="af7"/>
                <w:rFonts w:ascii="Times New Roman" w:hAnsi="Times New Roman" w:cs="Times New Roman"/>
                <w:sz w:val="24"/>
                <w:szCs w:val="24"/>
              </w:rPr>
              <w:footnoteReference w:id="3"/>
            </w:r>
            <w:r>
              <w:rPr>
                <w:rFonts w:ascii="Times New Roman" w:hAnsi="Times New Roman" w:cs="Times New Roman"/>
                <w:sz w:val="24"/>
                <w:szCs w:val="24"/>
              </w:rPr>
              <w:t xml:space="preserve"> о своих доходах за расчетный период с “</w:t>
            </w:r>
          </w:p>
        </w:tc>
        <w:tc>
          <w:tcPr>
            <w:tcW w:w="425"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69"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г. по</w:t>
            </w:r>
          </w:p>
        </w:tc>
      </w:tr>
      <w:tr w:rsidR="00F76CA8" w:rsidTr="003D22C3">
        <w:tc>
          <w:tcPr>
            <w:tcW w:w="170" w:type="dxa"/>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69"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6605" w:type="dxa"/>
            <w:gridSpan w:val="8"/>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г.</w:t>
            </w:r>
            <w:r w:rsidR="00C143D0">
              <w:rPr>
                <w:rFonts w:ascii="Times New Roman" w:hAnsi="Times New Roman" w:cs="Times New Roman"/>
                <w:sz w:val="24"/>
                <w:szCs w:val="24"/>
              </w:rPr>
              <w:t>,</w:t>
            </w:r>
            <w:r>
              <w:rPr>
                <w:rFonts w:ascii="Times New Roman" w:hAnsi="Times New Roman" w:cs="Times New Roman"/>
                <w:sz w:val="24"/>
                <w:szCs w:val="24"/>
              </w:rPr>
              <w:t xml:space="preserve"> об имуществе, принадлежащем мне на праве собственности,</w:t>
            </w:r>
          </w:p>
        </w:tc>
      </w:tr>
    </w:tbl>
    <w:p w:rsidR="00F76CA8" w:rsidRDefault="00F76CA8" w:rsidP="00F76C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 вкладах в банках, ценных бумагах по состоянию на дату (подачи заявления):</w:t>
      </w:r>
    </w:p>
    <w:p w:rsidR="00F76CA8" w:rsidRDefault="00F76CA8" w:rsidP="00F76CA8">
      <w:pPr>
        <w:pStyle w:val="ConsPlusNonformat"/>
        <w:widowControl/>
        <w:rPr>
          <w:rFonts w:ascii="Times New Roman" w:hAnsi="Times New Roman" w:cs="Times New Roman"/>
          <w:sz w:val="24"/>
          <w:szCs w:val="24"/>
        </w:rPr>
      </w:pPr>
    </w:p>
    <w:p w:rsidR="00F76CA8" w:rsidRDefault="00F76CA8" w:rsidP="00F76CA8">
      <w:pPr>
        <w:pStyle w:val="ConsPlusNonformat"/>
        <w:widowControl/>
        <w:rPr>
          <w:rFonts w:ascii="Times New Roman" w:hAnsi="Times New Roman" w:cs="Times New Roman"/>
          <w:sz w:val="24"/>
          <w:szCs w:val="24"/>
        </w:rPr>
      </w:pPr>
    </w:p>
    <w:p w:rsidR="00F76CA8" w:rsidRDefault="00F76CA8" w:rsidP="00F76CA8">
      <w:pPr>
        <w:pStyle w:val="ConsPlusNonformat"/>
        <w:widowControl/>
        <w:ind w:firstLine="720"/>
        <w:rPr>
          <w:rFonts w:ascii="Times New Roman" w:hAnsi="Times New Roman" w:cs="Times New Roman"/>
          <w:b/>
          <w:bCs/>
          <w:sz w:val="24"/>
          <w:szCs w:val="24"/>
        </w:rPr>
      </w:pPr>
      <w:r>
        <w:rPr>
          <w:rFonts w:ascii="Times New Roman" w:hAnsi="Times New Roman" w:cs="Times New Roman"/>
          <w:b/>
          <w:bCs/>
          <w:sz w:val="24"/>
          <w:szCs w:val="24"/>
        </w:rPr>
        <w:t>Раздел 1. Сведения о доходах</w:t>
      </w:r>
      <w:r>
        <w:rPr>
          <w:rStyle w:val="af7"/>
          <w:rFonts w:ascii="Times New Roman" w:hAnsi="Times New Roman" w:cs="Times New Roman"/>
          <w:b/>
          <w:bCs/>
          <w:sz w:val="24"/>
          <w:szCs w:val="24"/>
        </w:rPr>
        <w:footnoteReference w:id="4"/>
      </w:r>
    </w:p>
    <w:p w:rsidR="00F76CA8" w:rsidRDefault="00F76CA8" w:rsidP="00F76CA8">
      <w:pPr>
        <w:pStyle w:val="ConsPlusNonformat"/>
        <w:widowControl/>
        <w:rPr>
          <w:rFonts w:ascii="Times New Roman" w:hAnsi="Times New Roman" w:cs="Times New Roman"/>
          <w:b/>
          <w:bCs/>
          <w:sz w:val="24"/>
          <w:szCs w:val="24"/>
        </w:rPr>
      </w:pPr>
    </w:p>
    <w:tbl>
      <w:tblPr>
        <w:tblW w:w="0" w:type="auto"/>
        <w:tblInd w:w="28" w:type="dxa"/>
        <w:tblLayout w:type="fixed"/>
        <w:tblCellMar>
          <w:left w:w="28" w:type="dxa"/>
          <w:right w:w="28" w:type="dxa"/>
        </w:tblCellMar>
        <w:tblLook w:val="0000"/>
      </w:tblPr>
      <w:tblGrid>
        <w:gridCol w:w="567"/>
        <w:gridCol w:w="6222"/>
        <w:gridCol w:w="2835"/>
      </w:tblGrid>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до</w:t>
            </w:r>
            <w:r>
              <w:rPr>
                <w:rFonts w:ascii="Times New Roman" w:hAnsi="Times New Roman" w:cs="Times New Roman"/>
                <w:sz w:val="24"/>
                <w:szCs w:val="24"/>
              </w:rPr>
              <w:softHyphen/>
              <w:t>хо</w:t>
            </w:r>
            <w:r>
              <w:rPr>
                <w:rFonts w:ascii="Times New Roman" w:hAnsi="Times New Roman" w:cs="Times New Roman"/>
                <w:sz w:val="24"/>
                <w:szCs w:val="24"/>
              </w:rPr>
              <w:softHyphen/>
              <w:t>да</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w:t>
            </w:r>
            <w:r>
              <w:rPr>
                <w:rFonts w:ascii="Times New Roman" w:hAnsi="Times New Roman" w:cs="Times New Roman"/>
                <w:sz w:val="24"/>
                <w:szCs w:val="24"/>
              </w:rPr>
              <w:softHyphen/>
              <w:t>ли</w:t>
            </w:r>
            <w:r>
              <w:rPr>
                <w:rFonts w:ascii="Times New Roman" w:hAnsi="Times New Roman" w:cs="Times New Roman"/>
                <w:sz w:val="24"/>
                <w:szCs w:val="24"/>
              </w:rPr>
              <w:softHyphen/>
              <w:t>чи</w:t>
            </w:r>
            <w:r>
              <w:rPr>
                <w:rFonts w:ascii="Times New Roman" w:hAnsi="Times New Roman" w:cs="Times New Roman"/>
                <w:sz w:val="24"/>
                <w:szCs w:val="24"/>
              </w:rPr>
              <w:softHyphen/>
              <w:t>на до</w:t>
            </w:r>
            <w:r>
              <w:rPr>
                <w:rFonts w:ascii="Times New Roman" w:hAnsi="Times New Roman" w:cs="Times New Roman"/>
                <w:sz w:val="24"/>
                <w:szCs w:val="24"/>
              </w:rPr>
              <w:softHyphen/>
              <w:t>хо</w:t>
            </w:r>
            <w:r>
              <w:rPr>
                <w:rFonts w:ascii="Times New Roman" w:hAnsi="Times New Roman" w:cs="Times New Roman"/>
                <w:sz w:val="24"/>
                <w:szCs w:val="24"/>
              </w:rPr>
              <w:softHyphen/>
              <w:t>да</w:t>
            </w:r>
            <w:r>
              <w:rPr>
                <w:rStyle w:val="af7"/>
                <w:rFonts w:ascii="Times New Roman" w:hAnsi="Times New Roman" w:cs="Times New Roman"/>
                <w:sz w:val="24"/>
                <w:szCs w:val="24"/>
              </w:rPr>
              <w:footnoteReference w:id="5"/>
            </w:r>
            <w:r>
              <w:rPr>
                <w:rFonts w:ascii="Times New Roman" w:hAnsi="Times New Roman" w:cs="Times New Roman"/>
                <w:sz w:val="24"/>
                <w:szCs w:val="24"/>
              </w:rPr>
              <w:t xml:space="preserve"> (руб.)</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по основному месту работы</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Итого доход за расчетный период</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Раздел 2. Сведения об имуществе</w:t>
      </w:r>
    </w:p>
    <w:p w:rsidR="00F76CA8" w:rsidRDefault="00F76CA8" w:rsidP="00F76CA8">
      <w:pPr>
        <w:pStyle w:val="ConsPlusNormal"/>
        <w:widowControl/>
        <w:ind w:firstLine="0"/>
        <w:jc w:val="both"/>
        <w:rPr>
          <w:rFonts w:ascii="Times New Roman" w:hAnsi="Times New Roman" w:cs="Times New Roman"/>
          <w:b/>
          <w:bCs/>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2.1. Недвижимое имущество</w:t>
      </w:r>
    </w:p>
    <w:p w:rsidR="00F76CA8" w:rsidRDefault="00F76CA8" w:rsidP="00F76CA8">
      <w:pPr>
        <w:pStyle w:val="ConsPlusNormal"/>
        <w:widowControl/>
        <w:ind w:firstLine="0"/>
        <w:jc w:val="both"/>
        <w:rPr>
          <w:rFonts w:ascii="Times New Roman" w:hAnsi="Times New Roman" w:cs="Times New Roman"/>
          <w:b/>
          <w:bCs/>
          <w:sz w:val="24"/>
          <w:szCs w:val="24"/>
        </w:rPr>
      </w:pPr>
    </w:p>
    <w:tbl>
      <w:tblPr>
        <w:tblW w:w="0" w:type="auto"/>
        <w:tblInd w:w="28" w:type="dxa"/>
        <w:tblLayout w:type="fixed"/>
        <w:tblCellMar>
          <w:left w:w="28" w:type="dxa"/>
          <w:right w:w="28" w:type="dxa"/>
        </w:tblCellMar>
        <w:tblLook w:val="0000"/>
      </w:tblPr>
      <w:tblGrid>
        <w:gridCol w:w="567"/>
        <w:gridCol w:w="3246"/>
        <w:gridCol w:w="1432"/>
        <w:gridCol w:w="1701"/>
        <w:gridCol w:w="1080"/>
        <w:gridCol w:w="1620"/>
      </w:tblGrid>
      <w:tr w:rsidR="00F76CA8" w:rsidTr="003D22C3">
        <w:trPr>
          <w:cantSplit/>
          <w:trHeight w:val="72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на</w:t>
            </w:r>
            <w:r>
              <w:rPr>
                <w:rFonts w:ascii="Times New Roman" w:hAnsi="Times New Roman" w:cs="Times New Roman"/>
                <w:sz w:val="24"/>
                <w:szCs w:val="24"/>
              </w:rPr>
              <w:softHyphen/>
              <w:t>и</w:t>
            </w:r>
            <w:r>
              <w:rPr>
                <w:rFonts w:ascii="Times New Roman" w:hAnsi="Times New Roman" w:cs="Times New Roman"/>
                <w:sz w:val="24"/>
                <w:szCs w:val="24"/>
              </w:rPr>
              <w:softHyphen/>
              <w:t>ме</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иму</w:t>
            </w:r>
            <w:r>
              <w:rPr>
                <w:rFonts w:ascii="Times New Roman" w:hAnsi="Times New Roman" w:cs="Times New Roman"/>
                <w:sz w:val="24"/>
                <w:szCs w:val="24"/>
              </w:rPr>
              <w:softHyphen/>
              <w:t>щест</w:t>
            </w:r>
            <w:r>
              <w:rPr>
                <w:rFonts w:ascii="Times New Roman" w:hAnsi="Times New Roman" w:cs="Times New Roman"/>
                <w:sz w:val="24"/>
                <w:szCs w:val="24"/>
              </w:rPr>
              <w:softHyphen/>
              <w:t>ва</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соб</w:t>
            </w:r>
            <w:r>
              <w:rPr>
                <w:rFonts w:ascii="Times New Roman" w:hAnsi="Times New Roman" w:cs="Times New Roman"/>
                <w:sz w:val="24"/>
                <w:szCs w:val="24"/>
              </w:rPr>
              <w:softHyphen/>
              <w:t>ствен</w:t>
            </w:r>
            <w:r>
              <w:rPr>
                <w:rFonts w:ascii="Times New Roman" w:hAnsi="Times New Roman" w:cs="Times New Roman"/>
                <w:sz w:val="24"/>
                <w:szCs w:val="24"/>
              </w:rPr>
              <w:softHyphen/>
              <w:t>но</w:t>
            </w:r>
            <w:r>
              <w:rPr>
                <w:rFonts w:ascii="Times New Roman" w:hAnsi="Times New Roman" w:cs="Times New Roman"/>
                <w:sz w:val="24"/>
                <w:szCs w:val="24"/>
              </w:rPr>
              <w:softHyphen/>
              <w:t>сти</w:t>
            </w:r>
            <w:r>
              <w:rPr>
                <w:rStyle w:val="af7"/>
                <w:rFonts w:ascii="Times New Roman" w:hAnsi="Times New Roman" w:cs="Times New Roman"/>
                <w:sz w:val="24"/>
                <w:szCs w:val="24"/>
              </w:rPr>
              <w:footnoteReference w:customMarkFollows="1" w:id="6"/>
              <w:t>1</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на</w:t>
            </w:r>
            <w:r>
              <w:rPr>
                <w:rFonts w:ascii="Times New Roman" w:hAnsi="Times New Roman" w:cs="Times New Roman"/>
                <w:sz w:val="24"/>
                <w:szCs w:val="24"/>
              </w:rPr>
              <w:softHyphen/>
              <w:t>хож</w:t>
            </w:r>
            <w:r>
              <w:rPr>
                <w:rFonts w:ascii="Times New Roman" w:hAnsi="Times New Roman" w:cs="Times New Roman"/>
                <w:sz w:val="24"/>
                <w:szCs w:val="24"/>
              </w:rPr>
              <w:softHyphen/>
              <w:t>де</w:t>
            </w:r>
            <w:r>
              <w:rPr>
                <w:rFonts w:ascii="Times New Roman" w:hAnsi="Times New Roman" w:cs="Times New Roman"/>
                <w:sz w:val="24"/>
                <w:szCs w:val="24"/>
              </w:rPr>
              <w:softHyphen/>
              <w:t>ния (ад</w:t>
            </w:r>
            <w:r>
              <w:rPr>
                <w:rFonts w:ascii="Times New Roman" w:hAnsi="Times New Roman" w:cs="Times New Roman"/>
                <w:sz w:val="24"/>
                <w:szCs w:val="24"/>
              </w:rPr>
              <w:softHyphen/>
              <w:t>рес)</w:t>
            </w: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Пло</w:t>
            </w:r>
            <w:r>
              <w:rPr>
                <w:rFonts w:ascii="Times New Roman" w:hAnsi="Times New Roman" w:cs="Times New Roman"/>
                <w:sz w:val="24"/>
                <w:szCs w:val="24"/>
              </w:rPr>
              <w:softHyphen/>
              <w:t>щадь (кв. м)</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Сто</w:t>
            </w:r>
            <w:r>
              <w:rPr>
                <w:rFonts w:ascii="Times New Roman" w:hAnsi="Times New Roman" w:cs="Times New Roman"/>
                <w:sz w:val="24"/>
                <w:szCs w:val="24"/>
              </w:rPr>
              <w:softHyphen/>
              <w:t>и</w:t>
            </w:r>
            <w:r>
              <w:rPr>
                <w:rFonts w:ascii="Times New Roman" w:hAnsi="Times New Roman" w:cs="Times New Roman"/>
                <w:sz w:val="24"/>
                <w:szCs w:val="24"/>
              </w:rPr>
              <w:softHyphen/>
              <w:t>мость иму</w:t>
            </w:r>
            <w:r>
              <w:rPr>
                <w:rFonts w:ascii="Times New Roman" w:hAnsi="Times New Roman" w:cs="Times New Roman"/>
                <w:sz w:val="24"/>
                <w:szCs w:val="24"/>
              </w:rPr>
              <w:softHyphen/>
              <w:t>щест</w:t>
            </w:r>
            <w:r>
              <w:rPr>
                <w:rFonts w:ascii="Times New Roman" w:hAnsi="Times New Roman" w:cs="Times New Roman"/>
                <w:sz w:val="24"/>
                <w:szCs w:val="24"/>
              </w:rPr>
              <w:softHyphen/>
              <w:t>ва (ин</w:t>
            </w:r>
            <w:r>
              <w:rPr>
                <w:rFonts w:ascii="Times New Roman" w:hAnsi="Times New Roman" w:cs="Times New Roman"/>
                <w:sz w:val="24"/>
                <w:szCs w:val="24"/>
              </w:rPr>
              <w:softHyphen/>
              <w:t>вен</w:t>
            </w:r>
            <w:r>
              <w:rPr>
                <w:rFonts w:ascii="Times New Roman" w:hAnsi="Times New Roman" w:cs="Times New Roman"/>
                <w:sz w:val="24"/>
                <w:szCs w:val="24"/>
              </w:rPr>
              <w:softHyphen/>
              <w:t>та</w:t>
            </w:r>
            <w:r>
              <w:rPr>
                <w:rFonts w:ascii="Times New Roman" w:hAnsi="Times New Roman" w:cs="Times New Roman"/>
                <w:sz w:val="24"/>
                <w:szCs w:val="24"/>
              </w:rPr>
              <w:softHyphen/>
              <w:t>ри</w:t>
            </w:r>
            <w:r>
              <w:rPr>
                <w:rFonts w:ascii="Times New Roman" w:hAnsi="Times New Roman" w:cs="Times New Roman"/>
                <w:sz w:val="24"/>
                <w:szCs w:val="24"/>
              </w:rPr>
              <w:softHyphen/>
              <w:t>за</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ная), руб.</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f7"/>
                <w:rFonts w:ascii="Times New Roman" w:hAnsi="Times New Roman" w:cs="Times New Roman"/>
                <w:sz w:val="24"/>
                <w:szCs w:val="24"/>
              </w:rPr>
              <w:footnoteReference w:customMarkFollows="1" w:id="7"/>
              <w:t>2</w:t>
            </w:r>
            <w:r>
              <w:rPr>
                <w:rFonts w:ascii="Times New Roman" w:hAnsi="Times New Roman" w:cs="Times New Roman"/>
                <w:sz w:val="24"/>
                <w:szCs w:val="24"/>
              </w:rPr>
              <w:t>:</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Жилые дома: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Квартиры: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Дачи: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Гаражи: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2.2. Транспортные средства</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82"/>
        <w:gridCol w:w="3510"/>
        <w:gridCol w:w="1890"/>
        <w:gridCol w:w="1956"/>
        <w:gridCol w:w="1701"/>
      </w:tblGrid>
      <w:tr w:rsidR="00F76CA8" w:rsidTr="003D22C3">
        <w:trPr>
          <w:cantSplit/>
          <w:trHeight w:val="48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мар</w:t>
            </w:r>
            <w:r>
              <w:rPr>
                <w:rFonts w:ascii="Times New Roman" w:hAnsi="Times New Roman" w:cs="Times New Roman"/>
                <w:sz w:val="24"/>
                <w:szCs w:val="24"/>
              </w:rPr>
              <w:softHyphen/>
              <w:t>ка транс</w:t>
            </w:r>
            <w:r>
              <w:rPr>
                <w:rFonts w:ascii="Times New Roman" w:hAnsi="Times New Roman" w:cs="Times New Roman"/>
                <w:sz w:val="24"/>
                <w:szCs w:val="24"/>
              </w:rPr>
              <w:softHyphen/>
              <w:t>порт</w:t>
            </w:r>
            <w:r>
              <w:rPr>
                <w:rFonts w:ascii="Times New Roman" w:hAnsi="Times New Roman" w:cs="Times New Roman"/>
                <w:sz w:val="24"/>
                <w:szCs w:val="24"/>
              </w:rPr>
              <w:softHyphen/>
              <w:t>но</w:t>
            </w:r>
            <w:r>
              <w:rPr>
                <w:rFonts w:ascii="Times New Roman" w:hAnsi="Times New Roman" w:cs="Times New Roman"/>
                <w:sz w:val="24"/>
                <w:szCs w:val="24"/>
              </w:rPr>
              <w:softHyphen/>
              <w:t>го сред</w:t>
            </w:r>
            <w:r>
              <w:rPr>
                <w:rFonts w:ascii="Times New Roman" w:hAnsi="Times New Roman" w:cs="Times New Roman"/>
                <w:sz w:val="24"/>
                <w:szCs w:val="24"/>
              </w:rPr>
              <w:softHyphen/>
              <w:t>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соб</w:t>
            </w:r>
            <w:r>
              <w:rPr>
                <w:rFonts w:ascii="Times New Roman" w:hAnsi="Times New Roman" w:cs="Times New Roman"/>
                <w:sz w:val="24"/>
                <w:szCs w:val="24"/>
              </w:rPr>
              <w:softHyphen/>
              <w:t>ствен</w:t>
            </w:r>
            <w:r>
              <w:rPr>
                <w:rFonts w:ascii="Times New Roman" w:hAnsi="Times New Roman" w:cs="Times New Roman"/>
                <w:sz w:val="24"/>
                <w:szCs w:val="24"/>
              </w:rPr>
              <w:softHyphen/>
              <w:t>но</w:t>
            </w:r>
            <w:r>
              <w:rPr>
                <w:rFonts w:ascii="Times New Roman" w:hAnsi="Times New Roman" w:cs="Times New Roman"/>
                <w:sz w:val="24"/>
                <w:szCs w:val="24"/>
              </w:rPr>
              <w:softHyphen/>
              <w:t>сти</w:t>
            </w:r>
            <w:r>
              <w:rPr>
                <w:rStyle w:val="af7"/>
                <w:rFonts w:ascii="Times New Roman" w:hAnsi="Times New Roman" w:cs="Times New Roman"/>
                <w:sz w:val="24"/>
                <w:szCs w:val="24"/>
              </w:rPr>
              <w:footnoteReference w:customMarkFollows="1" w:id="8"/>
              <w:t>1</w:t>
            </w: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ре</w:t>
            </w:r>
            <w:r>
              <w:rPr>
                <w:rFonts w:ascii="Times New Roman" w:hAnsi="Times New Roman" w:cs="Times New Roman"/>
                <w:sz w:val="24"/>
                <w:szCs w:val="24"/>
              </w:rPr>
              <w:softHyphen/>
              <w:t>ги</w:t>
            </w:r>
            <w:r>
              <w:rPr>
                <w:rFonts w:ascii="Times New Roman" w:hAnsi="Times New Roman" w:cs="Times New Roman"/>
                <w:sz w:val="24"/>
                <w:szCs w:val="24"/>
              </w:rPr>
              <w:softHyphen/>
              <w:t>стра</w:t>
            </w:r>
            <w:r>
              <w:rPr>
                <w:rFonts w:ascii="Times New Roman" w:hAnsi="Times New Roman" w:cs="Times New Roman"/>
                <w:sz w:val="24"/>
                <w:szCs w:val="24"/>
              </w:rPr>
              <w:softHyphen/>
              <w:t>ции</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Сто</w:t>
            </w:r>
            <w:r>
              <w:rPr>
                <w:rFonts w:ascii="Times New Roman" w:hAnsi="Times New Roman" w:cs="Times New Roman"/>
                <w:sz w:val="24"/>
                <w:szCs w:val="24"/>
              </w:rPr>
              <w:softHyphen/>
              <w:t>и</w:t>
            </w:r>
            <w:r>
              <w:rPr>
                <w:rFonts w:ascii="Times New Roman" w:hAnsi="Times New Roman" w:cs="Times New Roman"/>
                <w:sz w:val="24"/>
                <w:szCs w:val="24"/>
              </w:rPr>
              <w:softHyphen/>
              <w:t>мость иму</w:t>
            </w:r>
            <w:r>
              <w:rPr>
                <w:rFonts w:ascii="Times New Roman" w:hAnsi="Times New Roman" w:cs="Times New Roman"/>
                <w:sz w:val="24"/>
                <w:szCs w:val="24"/>
              </w:rPr>
              <w:softHyphen/>
              <w:t>щест</w:t>
            </w:r>
            <w:r>
              <w:rPr>
                <w:rFonts w:ascii="Times New Roman" w:hAnsi="Times New Roman" w:cs="Times New Roman"/>
                <w:sz w:val="24"/>
                <w:szCs w:val="24"/>
              </w:rPr>
              <w:softHyphen/>
              <w:t>ва, руб.</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Автомобили легковые:</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Автомобили грузовые:</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Автоприцепы:</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Мототранспортные средства: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Иные транспортные средства: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Раздел 3. Сведения о ценных бумагах</w:t>
      </w:r>
    </w:p>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3.1. Акции и иное участие в коммерческих организациях</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67"/>
        <w:gridCol w:w="2835"/>
        <w:gridCol w:w="2127"/>
        <w:gridCol w:w="1275"/>
        <w:gridCol w:w="1134"/>
        <w:gridCol w:w="1701"/>
      </w:tblGrid>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softHyphen/>
              <w:t>и</w:t>
            </w:r>
            <w:r>
              <w:rPr>
                <w:rFonts w:ascii="Times New Roman" w:hAnsi="Times New Roman" w:cs="Times New Roman"/>
                <w:sz w:val="24"/>
                <w:szCs w:val="24"/>
              </w:rPr>
              <w:softHyphen/>
              <w:t>ме</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но-пра</w:t>
            </w:r>
            <w:r>
              <w:rPr>
                <w:rFonts w:ascii="Times New Roman" w:hAnsi="Times New Roman" w:cs="Times New Roman"/>
                <w:sz w:val="24"/>
                <w:szCs w:val="24"/>
              </w:rPr>
              <w:softHyphen/>
              <w:t>во</w:t>
            </w:r>
            <w:r>
              <w:rPr>
                <w:rFonts w:ascii="Times New Roman" w:hAnsi="Times New Roman" w:cs="Times New Roman"/>
                <w:sz w:val="24"/>
                <w:szCs w:val="24"/>
              </w:rPr>
              <w:softHyphen/>
              <w:t>вая фор</w:t>
            </w:r>
            <w:r>
              <w:rPr>
                <w:rFonts w:ascii="Times New Roman" w:hAnsi="Times New Roman" w:cs="Times New Roman"/>
                <w:sz w:val="24"/>
                <w:szCs w:val="24"/>
              </w:rPr>
              <w:softHyphen/>
              <w:t>ма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ции</w:t>
            </w:r>
            <w:r>
              <w:rPr>
                <w:rStyle w:val="af7"/>
                <w:rFonts w:ascii="Times New Roman" w:hAnsi="Times New Roman" w:cs="Times New Roman"/>
                <w:sz w:val="24"/>
                <w:szCs w:val="24"/>
              </w:rPr>
              <w:footnoteReference w:customMarkFollows="1" w:id="9"/>
              <w:t>3</w:t>
            </w: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на</w:t>
            </w:r>
            <w:r>
              <w:rPr>
                <w:rFonts w:ascii="Times New Roman" w:hAnsi="Times New Roman" w:cs="Times New Roman"/>
                <w:sz w:val="24"/>
                <w:szCs w:val="24"/>
              </w:rPr>
              <w:softHyphen/>
              <w:t>хож</w:t>
            </w:r>
            <w:r>
              <w:rPr>
                <w:rFonts w:ascii="Times New Roman" w:hAnsi="Times New Roman" w:cs="Times New Roman"/>
                <w:sz w:val="24"/>
                <w:szCs w:val="24"/>
              </w:rPr>
              <w:softHyphen/>
              <w:t>де</w:t>
            </w:r>
            <w:r>
              <w:rPr>
                <w:rFonts w:ascii="Times New Roman" w:hAnsi="Times New Roman" w:cs="Times New Roman"/>
                <w:sz w:val="24"/>
                <w:szCs w:val="24"/>
              </w:rPr>
              <w:softHyphen/>
              <w:t>ния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ции (ад</w:t>
            </w:r>
            <w:r>
              <w:rPr>
                <w:rFonts w:ascii="Times New Roman" w:hAnsi="Times New Roman" w:cs="Times New Roman"/>
                <w:sz w:val="24"/>
                <w:szCs w:val="24"/>
              </w:rPr>
              <w:softHyphen/>
              <w:t>рес)</w:t>
            </w: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z w:val="24"/>
                <w:szCs w:val="24"/>
              </w:rPr>
              <w:softHyphen/>
              <w:t>тав</w:t>
            </w:r>
            <w:r>
              <w:rPr>
                <w:rFonts w:ascii="Times New Roman" w:hAnsi="Times New Roman" w:cs="Times New Roman"/>
                <w:sz w:val="24"/>
                <w:szCs w:val="24"/>
              </w:rPr>
              <w:softHyphen/>
              <w:t>ный ка</w:t>
            </w:r>
            <w:r>
              <w:rPr>
                <w:rFonts w:ascii="Times New Roman" w:hAnsi="Times New Roman" w:cs="Times New Roman"/>
                <w:sz w:val="24"/>
                <w:szCs w:val="24"/>
              </w:rPr>
              <w:softHyphen/>
              <w:t>пи</w:t>
            </w:r>
            <w:r>
              <w:rPr>
                <w:rFonts w:ascii="Times New Roman" w:hAnsi="Times New Roman" w:cs="Times New Roman"/>
                <w:sz w:val="24"/>
                <w:szCs w:val="24"/>
              </w:rPr>
              <w:softHyphen/>
              <w:t>тал</w:t>
            </w:r>
            <w:r>
              <w:rPr>
                <w:rStyle w:val="af7"/>
                <w:rFonts w:ascii="Times New Roman" w:hAnsi="Times New Roman" w:cs="Times New Roman"/>
                <w:sz w:val="24"/>
                <w:szCs w:val="24"/>
              </w:rPr>
              <w:footnoteReference w:customMarkFollows="1" w:id="10"/>
              <w:t>4</w:t>
            </w:r>
            <w:r>
              <w:rPr>
                <w:rFonts w:ascii="Times New Roman" w:hAnsi="Times New Roman" w:cs="Times New Roman"/>
                <w:sz w:val="24"/>
                <w:szCs w:val="24"/>
              </w:rPr>
              <w:t xml:space="preserve"> (руб.)</w:t>
            </w: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softHyphen/>
              <w:t>ля учас</w:t>
            </w:r>
            <w:r>
              <w:rPr>
                <w:rFonts w:ascii="Times New Roman" w:hAnsi="Times New Roman" w:cs="Times New Roman"/>
                <w:sz w:val="24"/>
                <w:szCs w:val="24"/>
              </w:rPr>
              <w:softHyphen/>
              <w:t>тия</w:t>
            </w:r>
            <w:r>
              <w:rPr>
                <w:rStyle w:val="af7"/>
                <w:rFonts w:ascii="Times New Roman" w:hAnsi="Times New Roman" w:cs="Times New Roman"/>
                <w:sz w:val="24"/>
                <w:szCs w:val="24"/>
              </w:rPr>
              <w:footnoteReference w:customMarkFollows="1" w:id="11"/>
              <w:t>5</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учас</w:t>
            </w:r>
            <w:r>
              <w:rPr>
                <w:rFonts w:ascii="Times New Roman" w:hAnsi="Times New Roman" w:cs="Times New Roman"/>
                <w:sz w:val="24"/>
                <w:szCs w:val="24"/>
              </w:rPr>
              <w:softHyphen/>
              <w:t>тия</w:t>
            </w:r>
            <w:r>
              <w:rPr>
                <w:rStyle w:val="af7"/>
                <w:rFonts w:ascii="Times New Roman" w:hAnsi="Times New Roman" w:cs="Times New Roman"/>
                <w:sz w:val="24"/>
                <w:szCs w:val="24"/>
              </w:rPr>
              <w:footnoteReference w:customMarkFollows="1" w:id="12"/>
              <w:t>6</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3.2. Иные ценные бумаги</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82"/>
        <w:gridCol w:w="1620"/>
        <w:gridCol w:w="2193"/>
        <w:gridCol w:w="1890"/>
        <w:gridCol w:w="1485"/>
        <w:gridCol w:w="1869"/>
      </w:tblGrid>
      <w:tr w:rsidR="00F76CA8" w:rsidTr="003D22C3">
        <w:trPr>
          <w:cantSplit/>
          <w:trHeight w:val="60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цен</w:t>
            </w:r>
            <w:r>
              <w:rPr>
                <w:rFonts w:ascii="Times New Roman" w:hAnsi="Times New Roman" w:cs="Times New Roman"/>
                <w:sz w:val="24"/>
                <w:szCs w:val="24"/>
              </w:rPr>
              <w:softHyphen/>
              <w:t>ной бу</w:t>
            </w:r>
            <w:r>
              <w:rPr>
                <w:rFonts w:ascii="Times New Roman" w:hAnsi="Times New Roman" w:cs="Times New Roman"/>
                <w:sz w:val="24"/>
                <w:szCs w:val="24"/>
              </w:rPr>
              <w:softHyphen/>
              <w:t>ма</w:t>
            </w:r>
            <w:r>
              <w:rPr>
                <w:rFonts w:ascii="Times New Roman" w:hAnsi="Times New Roman" w:cs="Times New Roman"/>
                <w:sz w:val="24"/>
                <w:szCs w:val="24"/>
              </w:rPr>
              <w:softHyphen/>
              <w:t>ги</w:t>
            </w:r>
            <w:r>
              <w:rPr>
                <w:rStyle w:val="af7"/>
                <w:rFonts w:ascii="Times New Roman" w:hAnsi="Times New Roman" w:cs="Times New Roman"/>
                <w:sz w:val="24"/>
                <w:szCs w:val="24"/>
              </w:rPr>
              <w:footnoteReference w:customMarkFollows="1" w:id="13"/>
              <w:t>7</w:t>
            </w: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Ли</w:t>
            </w:r>
            <w:r>
              <w:rPr>
                <w:rFonts w:ascii="Times New Roman" w:hAnsi="Times New Roman" w:cs="Times New Roman"/>
                <w:sz w:val="24"/>
                <w:szCs w:val="24"/>
              </w:rPr>
              <w:softHyphen/>
              <w:t>цо, вы</w:t>
            </w:r>
            <w:r>
              <w:rPr>
                <w:rFonts w:ascii="Times New Roman" w:hAnsi="Times New Roman" w:cs="Times New Roman"/>
                <w:sz w:val="24"/>
                <w:szCs w:val="24"/>
              </w:rPr>
              <w:softHyphen/>
              <w:t>пус</w:t>
            </w:r>
            <w:r>
              <w:rPr>
                <w:rFonts w:ascii="Times New Roman" w:hAnsi="Times New Roman" w:cs="Times New Roman"/>
                <w:sz w:val="24"/>
                <w:szCs w:val="24"/>
              </w:rPr>
              <w:softHyphen/>
              <w:t>тив</w:t>
            </w:r>
            <w:r>
              <w:rPr>
                <w:rFonts w:ascii="Times New Roman" w:hAnsi="Times New Roman" w:cs="Times New Roman"/>
                <w:sz w:val="24"/>
                <w:szCs w:val="24"/>
              </w:rPr>
              <w:softHyphen/>
              <w:t>шее цен</w:t>
            </w:r>
            <w:r>
              <w:rPr>
                <w:rFonts w:ascii="Times New Roman" w:hAnsi="Times New Roman" w:cs="Times New Roman"/>
                <w:sz w:val="24"/>
                <w:szCs w:val="24"/>
              </w:rPr>
              <w:softHyphen/>
              <w:t>ную бу</w:t>
            </w:r>
            <w:r>
              <w:rPr>
                <w:rFonts w:ascii="Times New Roman" w:hAnsi="Times New Roman" w:cs="Times New Roman"/>
                <w:sz w:val="24"/>
                <w:szCs w:val="24"/>
              </w:rPr>
              <w:softHyphen/>
              <w:t>ма</w:t>
            </w:r>
            <w:r>
              <w:rPr>
                <w:rFonts w:ascii="Times New Roman" w:hAnsi="Times New Roman" w:cs="Times New Roman"/>
                <w:sz w:val="24"/>
                <w:szCs w:val="24"/>
              </w:rPr>
              <w:softHyphen/>
              <w:t>гу</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Но</w:t>
            </w:r>
            <w:r>
              <w:rPr>
                <w:rFonts w:ascii="Times New Roman" w:hAnsi="Times New Roman" w:cs="Times New Roman"/>
                <w:sz w:val="24"/>
                <w:szCs w:val="24"/>
              </w:rPr>
              <w:softHyphen/>
              <w:t>ми</w:t>
            </w:r>
            <w:r>
              <w:rPr>
                <w:rFonts w:ascii="Times New Roman" w:hAnsi="Times New Roman" w:cs="Times New Roman"/>
                <w:sz w:val="24"/>
                <w:szCs w:val="24"/>
              </w:rPr>
              <w:softHyphen/>
              <w:t>наль</w:t>
            </w:r>
            <w:r>
              <w:rPr>
                <w:rFonts w:ascii="Times New Roman" w:hAnsi="Times New Roman" w:cs="Times New Roman"/>
                <w:sz w:val="24"/>
                <w:szCs w:val="24"/>
              </w:rPr>
              <w:softHyphen/>
              <w:t>ная ве</w:t>
            </w:r>
            <w:r>
              <w:rPr>
                <w:rFonts w:ascii="Times New Roman" w:hAnsi="Times New Roman" w:cs="Times New Roman"/>
                <w:sz w:val="24"/>
                <w:szCs w:val="24"/>
              </w:rPr>
              <w:softHyphen/>
              <w:t>ли</w:t>
            </w:r>
            <w:r>
              <w:rPr>
                <w:rFonts w:ascii="Times New Roman" w:hAnsi="Times New Roman" w:cs="Times New Roman"/>
                <w:sz w:val="24"/>
                <w:szCs w:val="24"/>
              </w:rPr>
              <w:softHyphen/>
              <w:t>чи</w:t>
            </w:r>
            <w:r>
              <w:rPr>
                <w:rFonts w:ascii="Times New Roman" w:hAnsi="Times New Roman" w:cs="Times New Roman"/>
                <w:sz w:val="24"/>
                <w:szCs w:val="24"/>
              </w:rPr>
              <w:softHyphen/>
              <w:t>на обя</w:t>
            </w:r>
            <w:r>
              <w:rPr>
                <w:rFonts w:ascii="Times New Roman" w:hAnsi="Times New Roman" w:cs="Times New Roman"/>
                <w:sz w:val="24"/>
                <w:szCs w:val="24"/>
              </w:rPr>
              <w:softHyphen/>
              <w:t>за</w:t>
            </w:r>
            <w:r>
              <w:rPr>
                <w:rFonts w:ascii="Times New Roman" w:hAnsi="Times New Roman" w:cs="Times New Roman"/>
                <w:sz w:val="24"/>
                <w:szCs w:val="24"/>
              </w:rPr>
              <w:softHyphen/>
              <w:t>тель</w:t>
            </w:r>
            <w:r>
              <w:rPr>
                <w:rFonts w:ascii="Times New Roman" w:hAnsi="Times New Roman" w:cs="Times New Roman"/>
                <w:sz w:val="24"/>
                <w:szCs w:val="24"/>
              </w:rPr>
              <w:softHyphen/>
              <w:t>ства (руб.)</w:t>
            </w: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softHyphen/>
              <w:t>щее ко</w:t>
            </w:r>
            <w:r>
              <w:rPr>
                <w:rFonts w:ascii="Times New Roman" w:hAnsi="Times New Roman" w:cs="Times New Roman"/>
                <w:sz w:val="24"/>
                <w:szCs w:val="24"/>
              </w:rPr>
              <w:softHyphen/>
              <w:t>ли</w:t>
            </w:r>
            <w:r>
              <w:rPr>
                <w:rFonts w:ascii="Times New Roman" w:hAnsi="Times New Roman" w:cs="Times New Roman"/>
                <w:sz w:val="24"/>
                <w:szCs w:val="24"/>
              </w:rPr>
              <w:softHyphen/>
              <w:t>чест</w:t>
            </w:r>
            <w:r>
              <w:rPr>
                <w:rFonts w:ascii="Times New Roman" w:hAnsi="Times New Roman" w:cs="Times New Roman"/>
                <w:sz w:val="24"/>
                <w:szCs w:val="24"/>
              </w:rPr>
              <w:softHyphen/>
              <w:t>во</w:t>
            </w: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softHyphen/>
              <w:t>щая сто</w:t>
            </w:r>
            <w:r>
              <w:rPr>
                <w:rFonts w:ascii="Times New Roman" w:hAnsi="Times New Roman" w:cs="Times New Roman"/>
                <w:sz w:val="24"/>
                <w:szCs w:val="24"/>
              </w:rPr>
              <w:softHyphen/>
              <w:t>и</w:t>
            </w:r>
            <w:r>
              <w:rPr>
                <w:rFonts w:ascii="Times New Roman" w:hAnsi="Times New Roman" w:cs="Times New Roman"/>
                <w:sz w:val="24"/>
                <w:szCs w:val="24"/>
              </w:rPr>
              <w:softHyphen/>
              <w:t>мость</w:t>
            </w:r>
            <w:r>
              <w:rPr>
                <w:rStyle w:val="af7"/>
                <w:rFonts w:ascii="Times New Roman" w:hAnsi="Times New Roman" w:cs="Times New Roman"/>
                <w:sz w:val="24"/>
                <w:szCs w:val="24"/>
              </w:rPr>
              <w:footnoteReference w:customMarkFollows="1" w:id="14"/>
              <w:t>8</w:t>
            </w:r>
            <w:r>
              <w:rPr>
                <w:rFonts w:ascii="Times New Roman" w:hAnsi="Times New Roman" w:cs="Times New Roman"/>
                <w:sz w:val="24"/>
                <w:szCs w:val="24"/>
              </w:rPr>
              <w:t xml:space="preserve"> (руб.)</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F76CA8" w:rsidRDefault="00F76CA8" w:rsidP="00F76CA8">
      <w:pPr>
        <w:pStyle w:val="ConsPlusNormal"/>
        <w:widowControl/>
        <w:tabs>
          <w:tab w:val="left" w:pos="7371"/>
        </w:tabs>
        <w:ind w:right="2268" w:firstLine="0"/>
        <w:jc w:val="both"/>
        <w:rPr>
          <w:rFonts w:ascii="Times New Roman" w:hAnsi="Times New Roman" w:cs="Times New Roman"/>
          <w:sz w:val="24"/>
          <w:szCs w:val="24"/>
        </w:rPr>
      </w:pPr>
      <w:r>
        <w:rPr>
          <w:rFonts w:ascii="Times New Roman" w:hAnsi="Times New Roman" w:cs="Times New Roman"/>
          <w:sz w:val="24"/>
          <w:szCs w:val="24"/>
        </w:rPr>
        <w:tab/>
        <w:t>.</w:t>
      </w:r>
    </w:p>
    <w:p w:rsidR="00F76CA8" w:rsidRDefault="00F76CA8" w:rsidP="00F76CA8">
      <w:pPr>
        <w:pStyle w:val="ConsPlusNormal"/>
        <w:widowControl/>
        <w:pBdr>
          <w:top w:val="single" w:sz="4" w:space="1" w:color="auto"/>
        </w:pBdr>
        <w:ind w:right="2268" w:firstLine="0"/>
        <w:jc w:val="both"/>
        <w:rPr>
          <w:rFonts w:ascii="Times New Roman" w:hAnsi="Times New Roman" w:cs="Times New Roman"/>
          <w:sz w:val="2"/>
          <w:szCs w:val="2"/>
        </w:rPr>
      </w:pPr>
    </w:p>
    <w:p w:rsidR="00F76CA8" w:rsidRDefault="00F76CA8" w:rsidP="00F76CA8">
      <w:pPr>
        <w:pStyle w:val="ConsPlusNormal"/>
        <w:widowControl/>
        <w:ind w:right="2268" w:firstLine="0"/>
        <w:jc w:val="both"/>
        <w:rPr>
          <w:rFonts w:ascii="Times New Roman" w:hAnsi="Times New Roman" w:cs="Times New Roman"/>
          <w:sz w:val="24"/>
          <w:szCs w:val="24"/>
        </w:rPr>
      </w:pPr>
    </w:p>
    <w:p w:rsidR="00F76CA8" w:rsidRDefault="00F76CA8" w:rsidP="00F76CA8">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F76CA8" w:rsidRDefault="00F76CA8" w:rsidP="00F76CA8">
      <w:pPr>
        <w:pStyle w:val="ConsPlusNonformat"/>
        <w:widowControl/>
        <w:rPr>
          <w:rFonts w:ascii="Times New Roman" w:hAnsi="Times New Roman" w:cs="Times New Roman"/>
          <w:sz w:val="24"/>
          <w:szCs w:val="24"/>
        </w:rPr>
      </w:pPr>
    </w:p>
    <w:tbl>
      <w:tblPr>
        <w:tblW w:w="0" w:type="auto"/>
        <w:tblInd w:w="312" w:type="dxa"/>
        <w:tblLayout w:type="fixed"/>
        <w:tblCellMar>
          <w:left w:w="28" w:type="dxa"/>
          <w:right w:w="28" w:type="dxa"/>
        </w:tblCellMar>
        <w:tblLook w:val="0000"/>
      </w:tblPr>
      <w:tblGrid>
        <w:gridCol w:w="709"/>
        <w:gridCol w:w="141"/>
        <w:gridCol w:w="1843"/>
        <w:gridCol w:w="425"/>
        <w:gridCol w:w="426"/>
        <w:gridCol w:w="425"/>
        <w:gridCol w:w="5386"/>
      </w:tblGrid>
      <w:tr w:rsidR="00F76CA8" w:rsidTr="003D22C3">
        <w:tc>
          <w:tcPr>
            <w:tcW w:w="709" w:type="dxa"/>
            <w:tcBorders>
              <w:top w:val="nil"/>
              <w:left w:val="nil"/>
              <w:bottom w:val="single" w:sz="4" w:space="0" w:color="auto"/>
              <w:right w:val="nil"/>
            </w:tcBorders>
          </w:tcPr>
          <w:p w:rsidR="00F76CA8" w:rsidRDefault="00F76CA8" w:rsidP="003D22C3">
            <w:pPr>
              <w:pStyle w:val="ConsPlusNonformat"/>
              <w:widowControl/>
              <w:jc w:val="center"/>
              <w:rPr>
                <w:rFonts w:ascii="Times New Roman" w:hAnsi="Times New Roman" w:cs="Times New Roman"/>
                <w:sz w:val="24"/>
                <w:szCs w:val="24"/>
              </w:rPr>
            </w:pPr>
          </w:p>
        </w:tc>
        <w:tc>
          <w:tcPr>
            <w:tcW w:w="141" w:type="dxa"/>
            <w:tcBorders>
              <w:top w:val="nil"/>
              <w:left w:val="nil"/>
              <w:bottom w:val="nil"/>
              <w:right w:val="nil"/>
            </w:tcBorders>
          </w:tcPr>
          <w:p w:rsidR="00F76CA8" w:rsidRDefault="00F76CA8" w:rsidP="003D22C3">
            <w:pPr>
              <w:pStyle w:val="ConsPlusNonformat"/>
              <w:widowControl/>
              <w:jc w:val="center"/>
              <w:rPr>
                <w:rFonts w:ascii="Times New Roman" w:hAnsi="Times New Roman" w:cs="Times New Roman"/>
                <w:sz w:val="24"/>
                <w:szCs w:val="24"/>
              </w:rPr>
            </w:pPr>
          </w:p>
        </w:tc>
        <w:tc>
          <w:tcPr>
            <w:tcW w:w="1843" w:type="dxa"/>
            <w:tcBorders>
              <w:top w:val="nil"/>
              <w:left w:val="nil"/>
              <w:bottom w:val="single" w:sz="4" w:space="0" w:color="auto"/>
              <w:right w:val="nil"/>
            </w:tcBorders>
          </w:tcPr>
          <w:p w:rsidR="00F76CA8" w:rsidRDefault="00F76CA8" w:rsidP="003D22C3">
            <w:pPr>
              <w:pStyle w:val="ConsPlusNonformat"/>
              <w:widowControl/>
              <w:jc w:val="center"/>
              <w:rPr>
                <w:rFonts w:ascii="Times New Roman" w:hAnsi="Times New Roman" w:cs="Times New Roman"/>
                <w:sz w:val="24"/>
                <w:szCs w:val="24"/>
              </w:rPr>
            </w:pPr>
          </w:p>
        </w:tc>
        <w:tc>
          <w:tcPr>
            <w:tcW w:w="425" w:type="dxa"/>
            <w:tcBorders>
              <w:top w:val="nil"/>
              <w:left w:val="nil"/>
              <w:bottom w:val="nil"/>
              <w:right w:val="nil"/>
            </w:tcBorders>
          </w:tcPr>
          <w:p w:rsidR="00F76CA8" w:rsidRDefault="00F76CA8" w:rsidP="003D22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20</w:t>
            </w:r>
          </w:p>
        </w:tc>
        <w:tc>
          <w:tcPr>
            <w:tcW w:w="426" w:type="dxa"/>
            <w:tcBorders>
              <w:top w:val="nil"/>
              <w:left w:val="nil"/>
              <w:bottom w:val="single" w:sz="4" w:space="0" w:color="auto"/>
              <w:right w:val="nil"/>
            </w:tcBorders>
          </w:tcPr>
          <w:p w:rsidR="00F76CA8" w:rsidRDefault="00F76CA8" w:rsidP="003D22C3">
            <w:pPr>
              <w:pStyle w:val="ConsPlusNonformat"/>
              <w:widowControl/>
              <w:jc w:val="center"/>
              <w:rPr>
                <w:rFonts w:ascii="Times New Roman" w:hAnsi="Times New Roman" w:cs="Times New Roman"/>
                <w:sz w:val="24"/>
                <w:szCs w:val="24"/>
              </w:rPr>
            </w:pPr>
          </w:p>
        </w:tc>
        <w:tc>
          <w:tcPr>
            <w:tcW w:w="425" w:type="dxa"/>
            <w:tcBorders>
              <w:top w:val="nil"/>
              <w:left w:val="nil"/>
              <w:bottom w:val="nil"/>
              <w:right w:val="nil"/>
            </w:tcBorders>
          </w:tcPr>
          <w:p w:rsidR="00F76CA8" w:rsidRDefault="00F76CA8" w:rsidP="003D22C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w:t>
            </w:r>
          </w:p>
        </w:tc>
        <w:tc>
          <w:tcPr>
            <w:tcW w:w="5386" w:type="dxa"/>
            <w:tcBorders>
              <w:top w:val="nil"/>
              <w:left w:val="nil"/>
              <w:bottom w:val="single" w:sz="4" w:space="0" w:color="auto"/>
              <w:right w:val="nil"/>
            </w:tcBorders>
          </w:tcPr>
          <w:p w:rsidR="00F76CA8" w:rsidRDefault="00F76CA8" w:rsidP="003D22C3">
            <w:pPr>
              <w:pStyle w:val="ConsPlusNonformat"/>
              <w:widowControl/>
              <w:jc w:val="center"/>
              <w:rPr>
                <w:rFonts w:ascii="Times New Roman" w:hAnsi="Times New Roman" w:cs="Times New Roman"/>
                <w:sz w:val="24"/>
                <w:szCs w:val="24"/>
              </w:rPr>
            </w:pPr>
          </w:p>
        </w:tc>
      </w:tr>
    </w:tbl>
    <w:p w:rsidR="00F76CA8" w:rsidRPr="007B486A" w:rsidRDefault="00F76CA8" w:rsidP="00F76CA8">
      <w:pPr>
        <w:pStyle w:val="ConsPlusNonformat"/>
        <w:widowControl/>
        <w:ind w:left="4253"/>
        <w:jc w:val="center"/>
        <w:rPr>
          <w:rFonts w:ascii="Times New Roman" w:hAnsi="Times New Roman" w:cs="Times New Roman"/>
          <w:vertAlign w:val="superscript"/>
        </w:rPr>
      </w:pPr>
      <w:r w:rsidRPr="007B486A">
        <w:rPr>
          <w:rFonts w:ascii="Times New Roman" w:hAnsi="Times New Roman" w:cs="Times New Roman"/>
          <w:vertAlign w:val="superscript"/>
        </w:rPr>
        <w:t>(подпись заявителя)</w:t>
      </w:r>
    </w:p>
    <w:p w:rsidR="00F76CA8" w:rsidRDefault="00F76CA8" w:rsidP="00F76CA8">
      <w:pPr>
        <w:pStyle w:val="ConsPlusNonformat"/>
        <w:widowControl/>
        <w:jc w:val="center"/>
        <w:rPr>
          <w:rFonts w:ascii="Times New Roman" w:hAnsi="Times New Roman" w:cs="Times New Roman"/>
          <w:sz w:val="24"/>
          <w:szCs w:val="24"/>
        </w:rPr>
      </w:pPr>
    </w:p>
    <w:p w:rsidR="00F76CA8" w:rsidRPr="007B486A" w:rsidRDefault="00F76CA8" w:rsidP="00F76CA8">
      <w:pPr>
        <w:pStyle w:val="ConsPlusNonformat"/>
        <w:widowControl/>
        <w:pBdr>
          <w:top w:val="single" w:sz="4" w:space="1" w:color="auto"/>
        </w:pBdr>
        <w:jc w:val="center"/>
        <w:rPr>
          <w:rFonts w:ascii="Times New Roman" w:hAnsi="Times New Roman" w:cs="Times New Roman"/>
          <w:vertAlign w:val="superscript"/>
        </w:rPr>
      </w:pPr>
      <w:r w:rsidRPr="007B486A">
        <w:rPr>
          <w:rFonts w:ascii="Times New Roman" w:hAnsi="Times New Roman" w:cs="Times New Roman"/>
          <w:vertAlign w:val="superscript"/>
        </w:rPr>
        <w:t>(Ф.И.О. и подпись должностного лица, принявшего заявление)</w:t>
      </w:r>
    </w:p>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autoSpaceDE w:val="0"/>
        <w:autoSpaceDN w:val="0"/>
        <w:adjustRightInd w:val="0"/>
        <w:ind w:firstLine="540"/>
        <w:rPr>
          <w:bCs/>
        </w:rPr>
      </w:pPr>
    </w:p>
    <w:p w:rsidR="00F76CA8" w:rsidRDefault="00F76CA8" w:rsidP="00F76CA8">
      <w:pPr>
        <w:autoSpaceDE w:val="0"/>
        <w:autoSpaceDN w:val="0"/>
        <w:adjustRightInd w:val="0"/>
        <w:ind w:firstLine="540"/>
        <w:rPr>
          <w:bCs/>
        </w:rPr>
      </w:pPr>
    </w:p>
    <w:p w:rsidR="00F76CA8" w:rsidRDefault="00F76CA8" w:rsidP="00F76CA8">
      <w:pPr>
        <w:autoSpaceDE w:val="0"/>
        <w:autoSpaceDN w:val="0"/>
        <w:adjustRightInd w:val="0"/>
        <w:ind w:firstLine="540"/>
        <w:rPr>
          <w:bCs/>
        </w:rPr>
      </w:pPr>
    </w:p>
    <w:p w:rsidR="00F76CA8" w:rsidRDefault="00F76CA8" w:rsidP="00F76CA8">
      <w:pPr>
        <w:autoSpaceDE w:val="0"/>
        <w:autoSpaceDN w:val="0"/>
        <w:adjustRightInd w:val="0"/>
        <w:ind w:firstLine="540"/>
        <w:rPr>
          <w:bCs/>
        </w:rPr>
      </w:pPr>
    </w:p>
    <w:p w:rsidR="00DD2900" w:rsidRPr="00E45CAD" w:rsidRDefault="00DD2900" w:rsidP="00DD2900">
      <w:pPr>
        <w:tabs>
          <w:tab w:val="left" w:pos="5180"/>
        </w:tabs>
        <w:rPr>
          <w:sz w:val="24"/>
          <w:szCs w:val="24"/>
        </w:rPr>
      </w:pPr>
    </w:p>
    <w:p w:rsidR="00DD2900" w:rsidRPr="00E45CAD" w:rsidRDefault="00DD2900" w:rsidP="00DD2900">
      <w:pPr>
        <w:ind w:left="6372"/>
        <w:jc w:val="both"/>
        <w:rPr>
          <w:sz w:val="24"/>
          <w:szCs w:val="24"/>
        </w:rPr>
      </w:pPr>
      <w:r>
        <w:rPr>
          <w:sz w:val="24"/>
          <w:szCs w:val="24"/>
        </w:rPr>
        <w:br w:type="page"/>
      </w:r>
      <w:r w:rsidRPr="00E45CAD">
        <w:rPr>
          <w:sz w:val="24"/>
          <w:szCs w:val="24"/>
        </w:rPr>
        <w:lastRenderedPageBreak/>
        <w:t xml:space="preserve">Приложение Б </w:t>
      </w:r>
      <w:r w:rsidR="00F76CA8">
        <w:rPr>
          <w:sz w:val="24"/>
          <w:szCs w:val="24"/>
        </w:rPr>
        <w:t>5</w:t>
      </w:r>
    </w:p>
    <w:p w:rsidR="00DD2900" w:rsidRPr="00E45CAD" w:rsidRDefault="00DD2900" w:rsidP="00DD2900">
      <w:pPr>
        <w:tabs>
          <w:tab w:val="left" w:pos="5180"/>
        </w:tabs>
        <w:ind w:left="6372"/>
        <w:jc w:val="both"/>
        <w:rPr>
          <w:sz w:val="24"/>
          <w:szCs w:val="24"/>
        </w:rPr>
      </w:pPr>
      <w:r w:rsidRPr="00E45CAD">
        <w:rPr>
          <w:sz w:val="24"/>
          <w:szCs w:val="24"/>
        </w:rPr>
        <w:t>к административному</w:t>
      </w:r>
    </w:p>
    <w:p w:rsidR="00DD2900" w:rsidRDefault="00DD2900" w:rsidP="00DD2900">
      <w:pPr>
        <w:tabs>
          <w:tab w:val="left" w:pos="5180"/>
        </w:tabs>
        <w:ind w:left="6372"/>
        <w:jc w:val="both"/>
        <w:rPr>
          <w:sz w:val="24"/>
          <w:szCs w:val="24"/>
        </w:rPr>
      </w:pPr>
      <w:r w:rsidRPr="00E45CAD">
        <w:rPr>
          <w:sz w:val="24"/>
          <w:szCs w:val="24"/>
        </w:rPr>
        <w:t>регламенту</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заявлению на признание гражданина</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 членов его семьи малоимущими в целях</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признания нуждающимися в получении</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жилых помещений муниципального</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жилищного фонда, предоставляемых</w:t>
      </w:r>
    </w:p>
    <w:p w:rsidR="001A004F" w:rsidRDefault="001A004F" w:rsidP="001A004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DD2900" w:rsidRPr="00E45CAD" w:rsidRDefault="00DD2900" w:rsidP="00DD2900">
      <w:pPr>
        <w:jc w:val="both"/>
        <w:rPr>
          <w:sz w:val="24"/>
          <w:szCs w:val="24"/>
        </w:rPr>
      </w:pPr>
    </w:p>
    <w:p w:rsidR="00F76CA8" w:rsidRDefault="00F76CA8" w:rsidP="00F76CA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СПРАВКА</w:t>
      </w:r>
    </w:p>
    <w:p w:rsidR="0024705C" w:rsidRDefault="0024705C" w:rsidP="0024705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доходах и об имуществе членов семьи заявителя для признания малоимущими </w:t>
      </w:r>
    </w:p>
    <w:p w:rsidR="0024705C" w:rsidRDefault="0024705C" w:rsidP="0024705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в целях признания нуждающимися в получении жилых помещений муниципального</w:t>
      </w:r>
    </w:p>
    <w:p w:rsidR="0024705C" w:rsidRDefault="0024705C" w:rsidP="0024705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жилищного фонда, предоставляемых по договорам социального найма</w:t>
      </w:r>
    </w:p>
    <w:p w:rsidR="00F76CA8" w:rsidRDefault="00F76CA8" w:rsidP="00F76CA8">
      <w:pPr>
        <w:pStyle w:val="ConsPlusNonformat"/>
        <w:widowControl/>
        <w:rPr>
          <w:rFonts w:ascii="Times New Roman" w:hAnsi="Times New Roman" w:cs="Times New Roman"/>
          <w:sz w:val="24"/>
          <w:szCs w:val="24"/>
        </w:rPr>
      </w:pPr>
    </w:p>
    <w:p w:rsidR="00F76CA8" w:rsidRDefault="00F76CA8" w:rsidP="00F76CA8">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Я, </w:t>
      </w:r>
    </w:p>
    <w:p w:rsidR="00F76CA8" w:rsidRDefault="00F76CA8" w:rsidP="00F76CA8">
      <w:pPr>
        <w:pStyle w:val="ConsPlusNonformat"/>
        <w:widowControl/>
        <w:pBdr>
          <w:top w:val="single" w:sz="4" w:space="1" w:color="auto"/>
        </w:pBdr>
        <w:ind w:left="993"/>
        <w:rPr>
          <w:rFonts w:ascii="Times New Roman" w:hAnsi="Times New Roman" w:cs="Times New Roman"/>
          <w:sz w:val="2"/>
          <w:szCs w:val="2"/>
        </w:rPr>
      </w:pPr>
    </w:p>
    <w:p w:rsidR="00F76CA8" w:rsidRDefault="00F76CA8" w:rsidP="00F76CA8">
      <w:pPr>
        <w:pStyle w:val="ConsPlusNonformat"/>
        <w:widowControl/>
        <w:tabs>
          <w:tab w:val="left" w:pos="9639"/>
        </w:tabs>
        <w:rPr>
          <w:rFonts w:ascii="Times New Roman" w:hAnsi="Times New Roman" w:cs="Times New Roman"/>
          <w:sz w:val="24"/>
          <w:szCs w:val="24"/>
        </w:rPr>
      </w:pPr>
      <w:r>
        <w:rPr>
          <w:rFonts w:ascii="Times New Roman" w:hAnsi="Times New Roman" w:cs="Times New Roman"/>
          <w:sz w:val="24"/>
          <w:szCs w:val="24"/>
        </w:rPr>
        <w:tab/>
        <w:t>,</w:t>
      </w:r>
    </w:p>
    <w:p w:rsidR="00F76CA8" w:rsidRDefault="00F76CA8" w:rsidP="00F76CA8">
      <w:pPr>
        <w:pStyle w:val="ConsPlusNonformat"/>
        <w:widowControl/>
        <w:pBdr>
          <w:top w:val="single" w:sz="4" w:space="1" w:color="auto"/>
        </w:pBdr>
        <w:jc w:val="center"/>
        <w:rPr>
          <w:rFonts w:ascii="Times New Roman" w:hAnsi="Times New Roman" w:cs="Times New Roman"/>
        </w:rPr>
      </w:pPr>
      <w:r>
        <w:rPr>
          <w:rFonts w:ascii="Times New Roman" w:hAnsi="Times New Roman" w:cs="Times New Roman"/>
        </w:rPr>
        <w:t>(фамилия, имя, отчество, дата рождения заявителя)</w:t>
      </w:r>
    </w:p>
    <w:tbl>
      <w:tblPr>
        <w:tblW w:w="0" w:type="auto"/>
        <w:tblLayout w:type="fixed"/>
        <w:tblCellMar>
          <w:left w:w="28" w:type="dxa"/>
          <w:right w:w="28" w:type="dxa"/>
        </w:tblCellMar>
        <w:tblLook w:val="0000"/>
      </w:tblPr>
      <w:tblGrid>
        <w:gridCol w:w="170"/>
        <w:gridCol w:w="567"/>
        <w:gridCol w:w="142"/>
        <w:gridCol w:w="1616"/>
        <w:gridCol w:w="340"/>
        <w:gridCol w:w="369"/>
        <w:gridCol w:w="1502"/>
        <w:gridCol w:w="992"/>
        <w:gridCol w:w="567"/>
        <w:gridCol w:w="142"/>
        <w:gridCol w:w="1985"/>
        <w:gridCol w:w="340"/>
        <w:gridCol w:w="369"/>
        <w:gridCol w:w="567"/>
      </w:tblGrid>
      <w:tr w:rsidR="00F76CA8" w:rsidTr="003D22C3">
        <w:tc>
          <w:tcPr>
            <w:tcW w:w="5698" w:type="dxa"/>
            <w:gridSpan w:val="8"/>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сообщаю сведения</w:t>
            </w:r>
            <w:r>
              <w:rPr>
                <w:rStyle w:val="af7"/>
                <w:rFonts w:ascii="Times New Roman" w:hAnsi="Times New Roman"/>
                <w:sz w:val="24"/>
                <w:szCs w:val="24"/>
              </w:rPr>
              <w:footnoteReference w:id="15"/>
            </w:r>
            <w:r>
              <w:rPr>
                <w:rFonts w:ascii="Times New Roman" w:hAnsi="Times New Roman" w:cs="Times New Roman"/>
                <w:sz w:val="24"/>
                <w:szCs w:val="24"/>
              </w:rPr>
              <w:t xml:space="preserve"> о доходах за расчетный период с “</w:t>
            </w:r>
          </w:p>
        </w:tc>
        <w:tc>
          <w:tcPr>
            <w:tcW w:w="567"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69"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567"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г. по</w:t>
            </w:r>
          </w:p>
        </w:tc>
      </w:tr>
      <w:tr w:rsidR="00F76CA8" w:rsidTr="003D22C3">
        <w:tc>
          <w:tcPr>
            <w:tcW w:w="170" w:type="dxa"/>
            <w:tcBorders>
              <w:top w:val="nil"/>
              <w:left w:val="nil"/>
              <w:bottom w:val="nil"/>
              <w:right w:val="nil"/>
            </w:tcBorders>
          </w:tcPr>
          <w:p w:rsidR="00F76CA8" w:rsidRDefault="00F76CA8" w:rsidP="003D22C3">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69" w:type="dxa"/>
            <w:tcBorders>
              <w:top w:val="nil"/>
              <w:left w:val="nil"/>
              <w:bottom w:val="single" w:sz="4" w:space="0" w:color="auto"/>
              <w:right w:val="nil"/>
            </w:tcBorders>
          </w:tcPr>
          <w:p w:rsidR="00F76CA8" w:rsidRDefault="00F76CA8" w:rsidP="003D22C3">
            <w:pPr>
              <w:pStyle w:val="ConsPlusNonformat"/>
              <w:jc w:val="center"/>
              <w:rPr>
                <w:rFonts w:ascii="Times New Roman" w:hAnsi="Times New Roman" w:cs="Times New Roman"/>
                <w:sz w:val="24"/>
                <w:szCs w:val="24"/>
              </w:rPr>
            </w:pPr>
          </w:p>
        </w:tc>
        <w:tc>
          <w:tcPr>
            <w:tcW w:w="1502" w:type="dxa"/>
            <w:tcBorders>
              <w:top w:val="nil"/>
              <w:left w:val="nil"/>
              <w:bottom w:val="nil"/>
              <w:right w:val="nil"/>
            </w:tcBorders>
          </w:tcPr>
          <w:p w:rsidR="00F76CA8" w:rsidRDefault="00F76CA8" w:rsidP="003D22C3">
            <w:pPr>
              <w:pStyle w:val="ConsPlusNonformat"/>
              <w:jc w:val="center"/>
              <w:rPr>
                <w:rFonts w:ascii="Times New Roman" w:hAnsi="Times New Roman" w:cs="Times New Roman"/>
                <w:sz w:val="24"/>
                <w:szCs w:val="24"/>
              </w:rPr>
            </w:pPr>
            <w:r>
              <w:rPr>
                <w:rFonts w:ascii="Times New Roman" w:hAnsi="Times New Roman" w:cs="Times New Roman"/>
                <w:sz w:val="24"/>
                <w:szCs w:val="24"/>
              </w:rPr>
              <w:t>моей (моего)</w:t>
            </w:r>
          </w:p>
        </w:tc>
        <w:tc>
          <w:tcPr>
            <w:tcW w:w="4961" w:type="dxa"/>
            <w:gridSpan w:val="7"/>
            <w:tcBorders>
              <w:top w:val="nil"/>
              <w:left w:val="nil"/>
              <w:bottom w:val="single" w:sz="4" w:space="0" w:color="auto"/>
              <w:right w:val="nil"/>
            </w:tcBorders>
          </w:tcPr>
          <w:p w:rsidR="00F76CA8" w:rsidRDefault="00F76CA8" w:rsidP="003D22C3">
            <w:pPr>
              <w:pStyle w:val="ConsPlusNonformat"/>
              <w:rPr>
                <w:rFonts w:ascii="Times New Roman" w:hAnsi="Times New Roman" w:cs="Times New Roman"/>
                <w:sz w:val="24"/>
                <w:szCs w:val="24"/>
              </w:rPr>
            </w:pPr>
          </w:p>
        </w:tc>
      </w:tr>
    </w:tbl>
    <w:p w:rsidR="00F76CA8" w:rsidRPr="007B486A" w:rsidRDefault="00F76CA8" w:rsidP="00F76CA8">
      <w:pPr>
        <w:pStyle w:val="ConsPlusNonformat"/>
        <w:widowControl/>
        <w:ind w:left="4678"/>
        <w:jc w:val="center"/>
        <w:rPr>
          <w:rFonts w:ascii="Times New Roman" w:hAnsi="Times New Roman" w:cs="Times New Roman"/>
          <w:vertAlign w:val="superscript"/>
        </w:rPr>
      </w:pPr>
      <w:r w:rsidRPr="007B486A">
        <w:rPr>
          <w:rFonts w:ascii="Times New Roman" w:hAnsi="Times New Roman" w:cs="Times New Roman"/>
          <w:vertAlign w:val="superscript"/>
        </w:rPr>
        <w:t>(родственные отношения члена семьи)</w:t>
      </w:r>
    </w:p>
    <w:p w:rsidR="00F76CA8" w:rsidRPr="007B486A" w:rsidRDefault="00F76CA8" w:rsidP="00F76CA8">
      <w:pPr>
        <w:pStyle w:val="ConsPlusNonformat"/>
        <w:widowControl/>
        <w:rPr>
          <w:rFonts w:ascii="Times New Roman" w:hAnsi="Times New Roman" w:cs="Times New Roman"/>
          <w:sz w:val="24"/>
          <w:szCs w:val="24"/>
          <w:vertAlign w:val="superscript"/>
        </w:rPr>
      </w:pPr>
    </w:p>
    <w:p w:rsidR="00F76CA8" w:rsidRPr="007B486A" w:rsidRDefault="00F76CA8" w:rsidP="00F76CA8">
      <w:pPr>
        <w:pStyle w:val="ConsPlusNonformat"/>
        <w:widowControl/>
        <w:pBdr>
          <w:top w:val="single" w:sz="4" w:space="1" w:color="auto"/>
        </w:pBdr>
        <w:jc w:val="center"/>
        <w:rPr>
          <w:rFonts w:ascii="Times New Roman" w:hAnsi="Times New Roman" w:cs="Times New Roman"/>
          <w:vertAlign w:val="superscript"/>
        </w:rPr>
      </w:pPr>
      <w:r w:rsidRPr="007B486A">
        <w:rPr>
          <w:rFonts w:ascii="Times New Roman" w:hAnsi="Times New Roman" w:cs="Times New Roman"/>
          <w:vertAlign w:val="superscript"/>
        </w:rPr>
        <w:t>(фамилия, имя, отчество, дата рождения)</w:t>
      </w:r>
    </w:p>
    <w:p w:rsidR="00F76CA8" w:rsidRDefault="00F76CA8" w:rsidP="00F76CA8">
      <w:pPr>
        <w:pStyle w:val="ConsPlusNonformat"/>
        <w:widowControl/>
        <w:rPr>
          <w:rFonts w:ascii="Times New Roman" w:hAnsi="Times New Roman" w:cs="Times New Roman"/>
          <w:sz w:val="24"/>
          <w:szCs w:val="24"/>
        </w:rPr>
      </w:pPr>
    </w:p>
    <w:p w:rsidR="00F76CA8" w:rsidRPr="007B486A" w:rsidRDefault="00F76CA8" w:rsidP="00F76CA8">
      <w:pPr>
        <w:pStyle w:val="ConsPlusNonformat"/>
        <w:widowControl/>
        <w:pBdr>
          <w:top w:val="single" w:sz="4" w:space="1" w:color="auto"/>
        </w:pBdr>
        <w:jc w:val="center"/>
        <w:rPr>
          <w:rFonts w:ascii="Times New Roman" w:hAnsi="Times New Roman" w:cs="Times New Roman"/>
          <w:vertAlign w:val="superscript"/>
        </w:rPr>
      </w:pPr>
      <w:r w:rsidRPr="007B486A">
        <w:rPr>
          <w:rFonts w:ascii="Times New Roman" w:hAnsi="Times New Roman" w:cs="Times New Roman"/>
          <w:vertAlign w:val="superscript"/>
        </w:rPr>
        <w:t>(основное место работы или службы, занимаемая должность; в случае отсутствия основного места работы или службы - род занятий)</w:t>
      </w:r>
    </w:p>
    <w:p w:rsidR="00F76CA8" w:rsidRDefault="00F76CA8" w:rsidP="00F76C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 имуществе, принадлежащем ей (ему) на праве собственности, о вкладах в банках, ценных бумагах по состоянию на дату (подачи заявления):</w:t>
      </w:r>
    </w:p>
    <w:p w:rsidR="00F76CA8" w:rsidRDefault="00F76CA8" w:rsidP="00F76CA8">
      <w:pPr>
        <w:pStyle w:val="ConsPlusNonformat"/>
        <w:widowControl/>
        <w:rPr>
          <w:rFonts w:ascii="Times New Roman" w:hAnsi="Times New Roman" w:cs="Times New Roman"/>
          <w:sz w:val="24"/>
          <w:szCs w:val="24"/>
        </w:rPr>
      </w:pPr>
    </w:p>
    <w:p w:rsidR="00F76CA8" w:rsidRDefault="00F76CA8" w:rsidP="00F76CA8">
      <w:pPr>
        <w:pStyle w:val="ConsPlusNonformat"/>
        <w:widowControl/>
        <w:ind w:firstLine="720"/>
        <w:rPr>
          <w:rFonts w:ascii="Times New Roman" w:hAnsi="Times New Roman" w:cs="Times New Roman"/>
          <w:b/>
          <w:bCs/>
          <w:sz w:val="24"/>
          <w:szCs w:val="24"/>
        </w:rPr>
      </w:pPr>
      <w:r>
        <w:rPr>
          <w:rFonts w:ascii="Times New Roman" w:hAnsi="Times New Roman" w:cs="Times New Roman"/>
          <w:b/>
          <w:bCs/>
          <w:sz w:val="24"/>
          <w:szCs w:val="24"/>
        </w:rPr>
        <w:t>Раздел 1. Сведения о доходах</w:t>
      </w:r>
      <w:r>
        <w:rPr>
          <w:rStyle w:val="af7"/>
          <w:rFonts w:ascii="Times New Roman" w:hAnsi="Times New Roman"/>
          <w:b/>
          <w:bCs/>
          <w:sz w:val="24"/>
          <w:szCs w:val="24"/>
        </w:rPr>
        <w:footnoteReference w:id="16"/>
      </w:r>
    </w:p>
    <w:p w:rsidR="00F76CA8" w:rsidRDefault="00F76CA8" w:rsidP="00F76CA8">
      <w:pPr>
        <w:pStyle w:val="ConsPlusNonformat"/>
        <w:widowControl/>
        <w:rPr>
          <w:rFonts w:ascii="Times New Roman" w:hAnsi="Times New Roman" w:cs="Times New Roman"/>
          <w:b/>
          <w:bCs/>
          <w:sz w:val="24"/>
          <w:szCs w:val="24"/>
        </w:rPr>
      </w:pPr>
    </w:p>
    <w:tbl>
      <w:tblPr>
        <w:tblW w:w="0" w:type="auto"/>
        <w:tblInd w:w="28" w:type="dxa"/>
        <w:tblLayout w:type="fixed"/>
        <w:tblCellMar>
          <w:left w:w="28" w:type="dxa"/>
          <w:right w:w="28" w:type="dxa"/>
        </w:tblCellMar>
        <w:tblLook w:val="0000"/>
      </w:tblPr>
      <w:tblGrid>
        <w:gridCol w:w="567"/>
        <w:gridCol w:w="6222"/>
        <w:gridCol w:w="2835"/>
      </w:tblGrid>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до</w:t>
            </w:r>
            <w:r>
              <w:rPr>
                <w:rFonts w:ascii="Times New Roman" w:hAnsi="Times New Roman" w:cs="Times New Roman"/>
                <w:sz w:val="24"/>
                <w:szCs w:val="24"/>
              </w:rPr>
              <w:softHyphen/>
              <w:t>хо</w:t>
            </w:r>
            <w:r>
              <w:rPr>
                <w:rFonts w:ascii="Times New Roman" w:hAnsi="Times New Roman" w:cs="Times New Roman"/>
                <w:sz w:val="24"/>
                <w:szCs w:val="24"/>
              </w:rPr>
              <w:softHyphen/>
              <w:t>да</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w:t>
            </w:r>
            <w:r>
              <w:rPr>
                <w:rFonts w:ascii="Times New Roman" w:hAnsi="Times New Roman" w:cs="Times New Roman"/>
                <w:sz w:val="24"/>
                <w:szCs w:val="24"/>
              </w:rPr>
              <w:softHyphen/>
              <w:t>ли</w:t>
            </w:r>
            <w:r>
              <w:rPr>
                <w:rFonts w:ascii="Times New Roman" w:hAnsi="Times New Roman" w:cs="Times New Roman"/>
                <w:sz w:val="24"/>
                <w:szCs w:val="24"/>
              </w:rPr>
              <w:softHyphen/>
              <w:t>чи</w:t>
            </w:r>
            <w:r>
              <w:rPr>
                <w:rFonts w:ascii="Times New Roman" w:hAnsi="Times New Roman" w:cs="Times New Roman"/>
                <w:sz w:val="24"/>
                <w:szCs w:val="24"/>
              </w:rPr>
              <w:softHyphen/>
              <w:t>на до</w:t>
            </w:r>
            <w:r>
              <w:rPr>
                <w:rFonts w:ascii="Times New Roman" w:hAnsi="Times New Roman" w:cs="Times New Roman"/>
                <w:sz w:val="24"/>
                <w:szCs w:val="24"/>
              </w:rPr>
              <w:softHyphen/>
              <w:t>хо</w:t>
            </w:r>
            <w:r>
              <w:rPr>
                <w:rFonts w:ascii="Times New Roman" w:hAnsi="Times New Roman" w:cs="Times New Roman"/>
                <w:sz w:val="24"/>
                <w:szCs w:val="24"/>
              </w:rPr>
              <w:softHyphen/>
              <w:t>да</w:t>
            </w:r>
            <w:r>
              <w:rPr>
                <w:rStyle w:val="af7"/>
                <w:rFonts w:ascii="Times New Roman" w:hAnsi="Times New Roman"/>
                <w:sz w:val="24"/>
                <w:szCs w:val="24"/>
              </w:rPr>
              <w:footnoteReference w:id="17"/>
            </w:r>
            <w:r>
              <w:rPr>
                <w:rFonts w:ascii="Times New Roman" w:hAnsi="Times New Roman" w:cs="Times New Roman"/>
                <w:sz w:val="24"/>
                <w:szCs w:val="24"/>
              </w:rPr>
              <w:t xml:space="preserve"> (руб.)</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по основному месту работы</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222" w:type="dxa"/>
            <w:tcBorders>
              <w:top w:val="single" w:sz="6" w:space="0" w:color="auto"/>
              <w:left w:val="single" w:sz="6" w:space="0" w:color="auto"/>
              <w:bottom w:val="single" w:sz="6" w:space="0" w:color="auto"/>
              <w:right w:val="single" w:sz="6" w:space="0" w:color="auto"/>
            </w:tcBorders>
          </w:tcPr>
          <w:p w:rsidR="00F76CA8" w:rsidRDefault="00F76CA8" w:rsidP="00645C4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Итого доход за расч</w:t>
            </w:r>
            <w:r w:rsidR="00645C4E">
              <w:rPr>
                <w:rFonts w:ascii="Times New Roman" w:hAnsi="Times New Roman" w:cs="Times New Roman"/>
                <w:sz w:val="24"/>
                <w:szCs w:val="24"/>
              </w:rPr>
              <w:t>ё</w:t>
            </w:r>
            <w:r>
              <w:rPr>
                <w:rFonts w:ascii="Times New Roman" w:hAnsi="Times New Roman" w:cs="Times New Roman"/>
                <w:sz w:val="24"/>
                <w:szCs w:val="24"/>
              </w:rPr>
              <w:t>тный период</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Раздел 2. Сведения об имуществе</w:t>
      </w:r>
    </w:p>
    <w:p w:rsidR="00F76CA8" w:rsidRDefault="00F76CA8" w:rsidP="00F76CA8">
      <w:pPr>
        <w:pStyle w:val="ConsPlusNormal"/>
        <w:widowControl/>
        <w:ind w:firstLine="0"/>
        <w:jc w:val="both"/>
        <w:rPr>
          <w:rFonts w:ascii="Times New Roman" w:hAnsi="Times New Roman" w:cs="Times New Roman"/>
          <w:b/>
          <w:bCs/>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2.1. Недвижимое имущество</w:t>
      </w:r>
    </w:p>
    <w:p w:rsidR="00F76CA8" w:rsidRDefault="00F76CA8" w:rsidP="00F76CA8">
      <w:pPr>
        <w:pStyle w:val="ConsPlusNormal"/>
        <w:widowControl/>
        <w:ind w:firstLine="0"/>
        <w:jc w:val="both"/>
        <w:rPr>
          <w:rFonts w:ascii="Times New Roman" w:hAnsi="Times New Roman" w:cs="Times New Roman"/>
          <w:b/>
          <w:bCs/>
          <w:sz w:val="24"/>
          <w:szCs w:val="24"/>
        </w:rPr>
      </w:pPr>
    </w:p>
    <w:tbl>
      <w:tblPr>
        <w:tblW w:w="0" w:type="auto"/>
        <w:tblInd w:w="28" w:type="dxa"/>
        <w:tblLayout w:type="fixed"/>
        <w:tblCellMar>
          <w:left w:w="28" w:type="dxa"/>
          <w:right w:w="28" w:type="dxa"/>
        </w:tblCellMar>
        <w:tblLook w:val="0000"/>
      </w:tblPr>
      <w:tblGrid>
        <w:gridCol w:w="567"/>
        <w:gridCol w:w="3246"/>
        <w:gridCol w:w="1432"/>
        <w:gridCol w:w="1701"/>
        <w:gridCol w:w="1080"/>
        <w:gridCol w:w="1620"/>
      </w:tblGrid>
      <w:tr w:rsidR="00F76CA8" w:rsidTr="003D22C3">
        <w:trPr>
          <w:cantSplit/>
          <w:trHeight w:val="72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на</w:t>
            </w:r>
            <w:r>
              <w:rPr>
                <w:rFonts w:ascii="Times New Roman" w:hAnsi="Times New Roman" w:cs="Times New Roman"/>
                <w:sz w:val="24"/>
                <w:szCs w:val="24"/>
              </w:rPr>
              <w:softHyphen/>
              <w:t>и</w:t>
            </w:r>
            <w:r>
              <w:rPr>
                <w:rFonts w:ascii="Times New Roman" w:hAnsi="Times New Roman" w:cs="Times New Roman"/>
                <w:sz w:val="24"/>
                <w:szCs w:val="24"/>
              </w:rPr>
              <w:softHyphen/>
              <w:t>ме</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иму</w:t>
            </w:r>
            <w:r>
              <w:rPr>
                <w:rFonts w:ascii="Times New Roman" w:hAnsi="Times New Roman" w:cs="Times New Roman"/>
                <w:sz w:val="24"/>
                <w:szCs w:val="24"/>
              </w:rPr>
              <w:softHyphen/>
              <w:t>щест</w:t>
            </w:r>
            <w:r>
              <w:rPr>
                <w:rFonts w:ascii="Times New Roman" w:hAnsi="Times New Roman" w:cs="Times New Roman"/>
                <w:sz w:val="24"/>
                <w:szCs w:val="24"/>
              </w:rPr>
              <w:softHyphen/>
              <w:t>ва</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соб</w:t>
            </w:r>
            <w:r>
              <w:rPr>
                <w:rFonts w:ascii="Times New Roman" w:hAnsi="Times New Roman" w:cs="Times New Roman"/>
                <w:sz w:val="24"/>
                <w:szCs w:val="24"/>
              </w:rPr>
              <w:softHyphen/>
              <w:t>ствен</w:t>
            </w:r>
            <w:r>
              <w:rPr>
                <w:rFonts w:ascii="Times New Roman" w:hAnsi="Times New Roman" w:cs="Times New Roman"/>
                <w:sz w:val="24"/>
                <w:szCs w:val="24"/>
              </w:rPr>
              <w:softHyphen/>
              <w:t>но</w:t>
            </w:r>
            <w:r>
              <w:rPr>
                <w:rFonts w:ascii="Times New Roman" w:hAnsi="Times New Roman" w:cs="Times New Roman"/>
                <w:sz w:val="24"/>
                <w:szCs w:val="24"/>
              </w:rPr>
              <w:softHyphen/>
              <w:t>сти</w:t>
            </w:r>
            <w:r>
              <w:rPr>
                <w:rStyle w:val="af7"/>
                <w:rFonts w:ascii="Times New Roman" w:hAnsi="Times New Roman"/>
                <w:sz w:val="24"/>
                <w:szCs w:val="24"/>
              </w:rPr>
              <w:footnoteReference w:customMarkFollows="1" w:id="18"/>
              <w:t>1</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на</w:t>
            </w:r>
            <w:r>
              <w:rPr>
                <w:rFonts w:ascii="Times New Roman" w:hAnsi="Times New Roman" w:cs="Times New Roman"/>
                <w:sz w:val="24"/>
                <w:szCs w:val="24"/>
              </w:rPr>
              <w:softHyphen/>
              <w:t>хож</w:t>
            </w:r>
            <w:r>
              <w:rPr>
                <w:rFonts w:ascii="Times New Roman" w:hAnsi="Times New Roman" w:cs="Times New Roman"/>
                <w:sz w:val="24"/>
                <w:szCs w:val="24"/>
              </w:rPr>
              <w:softHyphen/>
              <w:t>де</w:t>
            </w:r>
            <w:r>
              <w:rPr>
                <w:rFonts w:ascii="Times New Roman" w:hAnsi="Times New Roman" w:cs="Times New Roman"/>
                <w:sz w:val="24"/>
                <w:szCs w:val="24"/>
              </w:rPr>
              <w:softHyphen/>
              <w:t>ния (ад</w:t>
            </w:r>
            <w:r>
              <w:rPr>
                <w:rFonts w:ascii="Times New Roman" w:hAnsi="Times New Roman" w:cs="Times New Roman"/>
                <w:sz w:val="24"/>
                <w:szCs w:val="24"/>
              </w:rPr>
              <w:softHyphen/>
              <w:t>рес)</w:t>
            </w: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Пло</w:t>
            </w:r>
            <w:r>
              <w:rPr>
                <w:rFonts w:ascii="Times New Roman" w:hAnsi="Times New Roman" w:cs="Times New Roman"/>
                <w:sz w:val="24"/>
                <w:szCs w:val="24"/>
              </w:rPr>
              <w:softHyphen/>
              <w:t>щадь (кв. м)</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Сто</w:t>
            </w:r>
            <w:r>
              <w:rPr>
                <w:rFonts w:ascii="Times New Roman" w:hAnsi="Times New Roman" w:cs="Times New Roman"/>
                <w:sz w:val="24"/>
                <w:szCs w:val="24"/>
              </w:rPr>
              <w:softHyphen/>
              <w:t>и</w:t>
            </w:r>
            <w:r>
              <w:rPr>
                <w:rFonts w:ascii="Times New Roman" w:hAnsi="Times New Roman" w:cs="Times New Roman"/>
                <w:sz w:val="24"/>
                <w:szCs w:val="24"/>
              </w:rPr>
              <w:softHyphen/>
              <w:t>мость иму</w:t>
            </w:r>
            <w:r>
              <w:rPr>
                <w:rFonts w:ascii="Times New Roman" w:hAnsi="Times New Roman" w:cs="Times New Roman"/>
                <w:sz w:val="24"/>
                <w:szCs w:val="24"/>
              </w:rPr>
              <w:softHyphen/>
              <w:t>щест</w:t>
            </w:r>
            <w:r>
              <w:rPr>
                <w:rFonts w:ascii="Times New Roman" w:hAnsi="Times New Roman" w:cs="Times New Roman"/>
                <w:sz w:val="24"/>
                <w:szCs w:val="24"/>
              </w:rPr>
              <w:softHyphen/>
              <w:t>ва (ин</w:t>
            </w:r>
            <w:r>
              <w:rPr>
                <w:rFonts w:ascii="Times New Roman" w:hAnsi="Times New Roman" w:cs="Times New Roman"/>
                <w:sz w:val="24"/>
                <w:szCs w:val="24"/>
              </w:rPr>
              <w:softHyphen/>
              <w:t>вен</w:t>
            </w:r>
            <w:r>
              <w:rPr>
                <w:rFonts w:ascii="Times New Roman" w:hAnsi="Times New Roman" w:cs="Times New Roman"/>
                <w:sz w:val="24"/>
                <w:szCs w:val="24"/>
              </w:rPr>
              <w:softHyphen/>
              <w:t>та</w:t>
            </w:r>
            <w:r>
              <w:rPr>
                <w:rFonts w:ascii="Times New Roman" w:hAnsi="Times New Roman" w:cs="Times New Roman"/>
                <w:sz w:val="24"/>
                <w:szCs w:val="24"/>
              </w:rPr>
              <w:softHyphen/>
              <w:t>ри</w:t>
            </w:r>
            <w:r>
              <w:rPr>
                <w:rFonts w:ascii="Times New Roman" w:hAnsi="Times New Roman" w:cs="Times New Roman"/>
                <w:sz w:val="24"/>
                <w:szCs w:val="24"/>
              </w:rPr>
              <w:softHyphen/>
              <w:t>за</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ная), руб.</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f7"/>
                <w:rFonts w:ascii="Times New Roman" w:hAnsi="Times New Roman"/>
                <w:sz w:val="24"/>
                <w:szCs w:val="24"/>
              </w:rPr>
              <w:footnoteReference w:customMarkFollows="1" w:id="19"/>
              <w:t>2</w:t>
            </w:r>
            <w:r>
              <w:rPr>
                <w:rFonts w:ascii="Times New Roman" w:hAnsi="Times New Roman" w:cs="Times New Roman"/>
                <w:sz w:val="24"/>
                <w:szCs w:val="24"/>
              </w:rPr>
              <w:t>:</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Жилые дома: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Квартиры: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Дачи: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48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Гаражи: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24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3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2.2. Транспортные средства</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82"/>
        <w:gridCol w:w="3510"/>
        <w:gridCol w:w="1890"/>
        <w:gridCol w:w="1956"/>
        <w:gridCol w:w="1701"/>
      </w:tblGrid>
      <w:tr w:rsidR="00F76CA8" w:rsidTr="003D22C3">
        <w:trPr>
          <w:cantSplit/>
          <w:trHeight w:val="48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мар</w:t>
            </w:r>
            <w:r>
              <w:rPr>
                <w:rFonts w:ascii="Times New Roman" w:hAnsi="Times New Roman" w:cs="Times New Roman"/>
                <w:sz w:val="24"/>
                <w:szCs w:val="24"/>
              </w:rPr>
              <w:softHyphen/>
              <w:t>ка транс</w:t>
            </w:r>
            <w:r>
              <w:rPr>
                <w:rFonts w:ascii="Times New Roman" w:hAnsi="Times New Roman" w:cs="Times New Roman"/>
                <w:sz w:val="24"/>
                <w:szCs w:val="24"/>
              </w:rPr>
              <w:softHyphen/>
              <w:t>порт</w:t>
            </w:r>
            <w:r>
              <w:rPr>
                <w:rFonts w:ascii="Times New Roman" w:hAnsi="Times New Roman" w:cs="Times New Roman"/>
                <w:sz w:val="24"/>
                <w:szCs w:val="24"/>
              </w:rPr>
              <w:softHyphen/>
              <w:t>но</w:t>
            </w:r>
            <w:r>
              <w:rPr>
                <w:rFonts w:ascii="Times New Roman" w:hAnsi="Times New Roman" w:cs="Times New Roman"/>
                <w:sz w:val="24"/>
                <w:szCs w:val="24"/>
              </w:rPr>
              <w:softHyphen/>
              <w:t>го сред</w:t>
            </w:r>
            <w:r>
              <w:rPr>
                <w:rFonts w:ascii="Times New Roman" w:hAnsi="Times New Roman" w:cs="Times New Roman"/>
                <w:sz w:val="24"/>
                <w:szCs w:val="24"/>
              </w:rPr>
              <w:softHyphen/>
              <w:t>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соб</w:t>
            </w:r>
            <w:r>
              <w:rPr>
                <w:rFonts w:ascii="Times New Roman" w:hAnsi="Times New Roman" w:cs="Times New Roman"/>
                <w:sz w:val="24"/>
                <w:szCs w:val="24"/>
              </w:rPr>
              <w:softHyphen/>
              <w:t>ствен</w:t>
            </w:r>
            <w:r>
              <w:rPr>
                <w:rFonts w:ascii="Times New Roman" w:hAnsi="Times New Roman" w:cs="Times New Roman"/>
                <w:sz w:val="24"/>
                <w:szCs w:val="24"/>
              </w:rPr>
              <w:softHyphen/>
              <w:t>но</w:t>
            </w:r>
            <w:r>
              <w:rPr>
                <w:rFonts w:ascii="Times New Roman" w:hAnsi="Times New Roman" w:cs="Times New Roman"/>
                <w:sz w:val="24"/>
                <w:szCs w:val="24"/>
              </w:rPr>
              <w:softHyphen/>
              <w:t>сти</w:t>
            </w:r>
            <w:r>
              <w:rPr>
                <w:rStyle w:val="af7"/>
                <w:rFonts w:ascii="Times New Roman" w:hAnsi="Times New Roman"/>
                <w:sz w:val="24"/>
                <w:szCs w:val="24"/>
              </w:rPr>
              <w:footnoteReference w:customMarkFollows="1" w:id="20"/>
              <w:t>1</w:t>
            </w: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ре</w:t>
            </w:r>
            <w:r>
              <w:rPr>
                <w:rFonts w:ascii="Times New Roman" w:hAnsi="Times New Roman" w:cs="Times New Roman"/>
                <w:sz w:val="24"/>
                <w:szCs w:val="24"/>
              </w:rPr>
              <w:softHyphen/>
              <w:t>ги</w:t>
            </w:r>
            <w:r>
              <w:rPr>
                <w:rFonts w:ascii="Times New Roman" w:hAnsi="Times New Roman" w:cs="Times New Roman"/>
                <w:sz w:val="24"/>
                <w:szCs w:val="24"/>
              </w:rPr>
              <w:softHyphen/>
              <w:t>стра</w:t>
            </w:r>
            <w:r>
              <w:rPr>
                <w:rFonts w:ascii="Times New Roman" w:hAnsi="Times New Roman" w:cs="Times New Roman"/>
                <w:sz w:val="24"/>
                <w:szCs w:val="24"/>
              </w:rPr>
              <w:softHyphen/>
              <w:t>ции</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Сто</w:t>
            </w:r>
            <w:r>
              <w:rPr>
                <w:rFonts w:ascii="Times New Roman" w:hAnsi="Times New Roman" w:cs="Times New Roman"/>
                <w:sz w:val="24"/>
                <w:szCs w:val="24"/>
              </w:rPr>
              <w:softHyphen/>
              <w:t>и</w:t>
            </w:r>
            <w:r>
              <w:rPr>
                <w:rFonts w:ascii="Times New Roman" w:hAnsi="Times New Roman" w:cs="Times New Roman"/>
                <w:sz w:val="24"/>
                <w:szCs w:val="24"/>
              </w:rPr>
              <w:softHyphen/>
              <w:t>мость иму</w:t>
            </w:r>
            <w:r>
              <w:rPr>
                <w:rFonts w:ascii="Times New Roman" w:hAnsi="Times New Roman" w:cs="Times New Roman"/>
                <w:sz w:val="24"/>
                <w:szCs w:val="24"/>
              </w:rPr>
              <w:softHyphen/>
              <w:t>щест</w:t>
            </w:r>
            <w:r>
              <w:rPr>
                <w:rFonts w:ascii="Times New Roman" w:hAnsi="Times New Roman" w:cs="Times New Roman"/>
                <w:sz w:val="24"/>
                <w:szCs w:val="24"/>
              </w:rPr>
              <w:softHyphen/>
              <w:t>ва, руб.</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F76CA8" w:rsidRDefault="00645C4E"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Автомобили легковые:</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Автомобили грузовые:</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Автоприцепы:</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Мототранспортные средства: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36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51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Иные транспортные средства:</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956"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Раздел 3. Сведения о ценных бумагах</w:t>
      </w:r>
    </w:p>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3.1. Акции и иное участие в коммерческих организациях</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67"/>
        <w:gridCol w:w="2835"/>
        <w:gridCol w:w="2127"/>
        <w:gridCol w:w="1275"/>
        <w:gridCol w:w="1134"/>
        <w:gridCol w:w="1701"/>
      </w:tblGrid>
      <w:tr w:rsidR="00F76CA8" w:rsidTr="003D22C3">
        <w:trPr>
          <w:cantSplit/>
          <w:trHeight w:val="60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softHyphen/>
              <w:t>и</w:t>
            </w:r>
            <w:r>
              <w:rPr>
                <w:rFonts w:ascii="Times New Roman" w:hAnsi="Times New Roman" w:cs="Times New Roman"/>
                <w:sz w:val="24"/>
                <w:szCs w:val="24"/>
              </w:rPr>
              <w:softHyphen/>
              <w:t>ме</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но-пра</w:t>
            </w:r>
            <w:r>
              <w:rPr>
                <w:rFonts w:ascii="Times New Roman" w:hAnsi="Times New Roman" w:cs="Times New Roman"/>
                <w:sz w:val="24"/>
                <w:szCs w:val="24"/>
              </w:rPr>
              <w:softHyphen/>
              <w:t>во</w:t>
            </w:r>
            <w:r>
              <w:rPr>
                <w:rFonts w:ascii="Times New Roman" w:hAnsi="Times New Roman" w:cs="Times New Roman"/>
                <w:sz w:val="24"/>
                <w:szCs w:val="24"/>
              </w:rPr>
              <w:softHyphen/>
              <w:t>вая фор</w:t>
            </w:r>
            <w:r>
              <w:rPr>
                <w:rFonts w:ascii="Times New Roman" w:hAnsi="Times New Roman" w:cs="Times New Roman"/>
                <w:sz w:val="24"/>
                <w:szCs w:val="24"/>
              </w:rPr>
              <w:softHyphen/>
              <w:t>ма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ции</w:t>
            </w:r>
            <w:r>
              <w:rPr>
                <w:rStyle w:val="af7"/>
                <w:rFonts w:ascii="Times New Roman" w:hAnsi="Times New Roman"/>
                <w:sz w:val="24"/>
                <w:szCs w:val="24"/>
              </w:rPr>
              <w:footnoteReference w:customMarkFollows="1" w:id="21"/>
              <w:t>3</w:t>
            </w: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w:t>
            </w:r>
            <w:r>
              <w:rPr>
                <w:rFonts w:ascii="Times New Roman" w:hAnsi="Times New Roman" w:cs="Times New Roman"/>
                <w:sz w:val="24"/>
                <w:szCs w:val="24"/>
              </w:rPr>
              <w:softHyphen/>
              <w:t>то на</w:t>
            </w:r>
            <w:r>
              <w:rPr>
                <w:rFonts w:ascii="Times New Roman" w:hAnsi="Times New Roman" w:cs="Times New Roman"/>
                <w:sz w:val="24"/>
                <w:szCs w:val="24"/>
              </w:rPr>
              <w:softHyphen/>
              <w:t>хож</w:t>
            </w:r>
            <w:r>
              <w:rPr>
                <w:rFonts w:ascii="Times New Roman" w:hAnsi="Times New Roman" w:cs="Times New Roman"/>
                <w:sz w:val="24"/>
                <w:szCs w:val="24"/>
              </w:rPr>
              <w:softHyphen/>
              <w:t>де</w:t>
            </w:r>
            <w:r>
              <w:rPr>
                <w:rFonts w:ascii="Times New Roman" w:hAnsi="Times New Roman" w:cs="Times New Roman"/>
                <w:sz w:val="24"/>
                <w:szCs w:val="24"/>
              </w:rPr>
              <w:softHyphen/>
              <w:t>ния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ции (ад</w:t>
            </w:r>
            <w:r>
              <w:rPr>
                <w:rFonts w:ascii="Times New Roman" w:hAnsi="Times New Roman" w:cs="Times New Roman"/>
                <w:sz w:val="24"/>
                <w:szCs w:val="24"/>
              </w:rPr>
              <w:softHyphen/>
              <w:t>рес)</w:t>
            </w: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z w:val="24"/>
                <w:szCs w:val="24"/>
              </w:rPr>
              <w:softHyphen/>
              <w:t>тав</w:t>
            </w:r>
            <w:r>
              <w:rPr>
                <w:rFonts w:ascii="Times New Roman" w:hAnsi="Times New Roman" w:cs="Times New Roman"/>
                <w:sz w:val="24"/>
                <w:szCs w:val="24"/>
              </w:rPr>
              <w:softHyphen/>
              <w:t>ный ка</w:t>
            </w:r>
            <w:r>
              <w:rPr>
                <w:rFonts w:ascii="Times New Roman" w:hAnsi="Times New Roman" w:cs="Times New Roman"/>
                <w:sz w:val="24"/>
                <w:szCs w:val="24"/>
              </w:rPr>
              <w:softHyphen/>
              <w:t>пи</w:t>
            </w:r>
            <w:r>
              <w:rPr>
                <w:rFonts w:ascii="Times New Roman" w:hAnsi="Times New Roman" w:cs="Times New Roman"/>
                <w:sz w:val="24"/>
                <w:szCs w:val="24"/>
              </w:rPr>
              <w:softHyphen/>
              <w:t>тал</w:t>
            </w:r>
            <w:r>
              <w:rPr>
                <w:rStyle w:val="af7"/>
                <w:rFonts w:ascii="Times New Roman" w:hAnsi="Times New Roman"/>
                <w:sz w:val="24"/>
                <w:szCs w:val="24"/>
              </w:rPr>
              <w:footnoteReference w:customMarkFollows="1" w:id="22"/>
              <w:t>4</w:t>
            </w:r>
            <w:r>
              <w:rPr>
                <w:rFonts w:ascii="Times New Roman" w:hAnsi="Times New Roman" w:cs="Times New Roman"/>
                <w:sz w:val="24"/>
                <w:szCs w:val="24"/>
              </w:rPr>
              <w:t xml:space="preserve"> (руб.)</w:t>
            </w: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softHyphen/>
              <w:t>ля учас</w:t>
            </w:r>
            <w:r>
              <w:rPr>
                <w:rFonts w:ascii="Times New Roman" w:hAnsi="Times New Roman" w:cs="Times New Roman"/>
                <w:sz w:val="24"/>
                <w:szCs w:val="24"/>
              </w:rPr>
              <w:softHyphen/>
              <w:t>тия</w:t>
            </w:r>
            <w:r>
              <w:rPr>
                <w:rStyle w:val="af7"/>
                <w:rFonts w:ascii="Times New Roman" w:hAnsi="Times New Roman"/>
                <w:sz w:val="24"/>
                <w:szCs w:val="24"/>
              </w:rPr>
              <w:footnoteReference w:customMarkFollows="1" w:id="23"/>
              <w:t>5</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учас</w:t>
            </w:r>
            <w:r>
              <w:rPr>
                <w:rFonts w:ascii="Times New Roman" w:hAnsi="Times New Roman" w:cs="Times New Roman"/>
                <w:sz w:val="24"/>
                <w:szCs w:val="24"/>
              </w:rPr>
              <w:softHyphen/>
              <w:t>тия</w:t>
            </w:r>
            <w:r>
              <w:rPr>
                <w:rStyle w:val="af7"/>
                <w:rFonts w:ascii="Times New Roman" w:hAnsi="Times New Roman"/>
                <w:sz w:val="24"/>
                <w:szCs w:val="24"/>
              </w:rPr>
              <w:footnoteReference w:customMarkFollows="1" w:id="24"/>
              <w:t>6</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6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3.2. Иные ценные бумаги</w:t>
      </w:r>
    </w:p>
    <w:p w:rsidR="00F76CA8" w:rsidRDefault="00F76CA8" w:rsidP="00F76CA8">
      <w:pPr>
        <w:pStyle w:val="ConsPlusNormal"/>
        <w:widowControl/>
        <w:ind w:firstLine="0"/>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582"/>
        <w:gridCol w:w="1620"/>
        <w:gridCol w:w="2193"/>
        <w:gridCol w:w="1890"/>
        <w:gridCol w:w="1485"/>
        <w:gridCol w:w="1869"/>
      </w:tblGrid>
      <w:tr w:rsidR="00F76CA8" w:rsidTr="003D22C3">
        <w:trPr>
          <w:cantSplit/>
          <w:trHeight w:val="60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цен</w:t>
            </w:r>
            <w:r>
              <w:rPr>
                <w:rFonts w:ascii="Times New Roman" w:hAnsi="Times New Roman" w:cs="Times New Roman"/>
                <w:sz w:val="24"/>
                <w:szCs w:val="24"/>
              </w:rPr>
              <w:softHyphen/>
              <w:t>ной бу</w:t>
            </w:r>
            <w:r>
              <w:rPr>
                <w:rFonts w:ascii="Times New Roman" w:hAnsi="Times New Roman" w:cs="Times New Roman"/>
                <w:sz w:val="24"/>
                <w:szCs w:val="24"/>
              </w:rPr>
              <w:softHyphen/>
              <w:t>ма</w:t>
            </w:r>
            <w:r>
              <w:rPr>
                <w:rFonts w:ascii="Times New Roman" w:hAnsi="Times New Roman" w:cs="Times New Roman"/>
                <w:sz w:val="24"/>
                <w:szCs w:val="24"/>
              </w:rPr>
              <w:softHyphen/>
              <w:t>ги</w:t>
            </w:r>
            <w:r>
              <w:rPr>
                <w:rStyle w:val="af7"/>
                <w:rFonts w:ascii="Times New Roman" w:hAnsi="Times New Roman"/>
                <w:sz w:val="24"/>
                <w:szCs w:val="24"/>
              </w:rPr>
              <w:footnoteReference w:customMarkFollows="1" w:id="25"/>
              <w:t>7</w:t>
            </w: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Ли</w:t>
            </w:r>
            <w:r>
              <w:rPr>
                <w:rFonts w:ascii="Times New Roman" w:hAnsi="Times New Roman" w:cs="Times New Roman"/>
                <w:sz w:val="24"/>
                <w:szCs w:val="24"/>
              </w:rPr>
              <w:softHyphen/>
              <w:t>цо, вы</w:t>
            </w:r>
            <w:r>
              <w:rPr>
                <w:rFonts w:ascii="Times New Roman" w:hAnsi="Times New Roman" w:cs="Times New Roman"/>
                <w:sz w:val="24"/>
                <w:szCs w:val="24"/>
              </w:rPr>
              <w:softHyphen/>
              <w:t>пус</w:t>
            </w:r>
            <w:r>
              <w:rPr>
                <w:rFonts w:ascii="Times New Roman" w:hAnsi="Times New Roman" w:cs="Times New Roman"/>
                <w:sz w:val="24"/>
                <w:szCs w:val="24"/>
              </w:rPr>
              <w:softHyphen/>
              <w:t>тив</w:t>
            </w:r>
            <w:r>
              <w:rPr>
                <w:rFonts w:ascii="Times New Roman" w:hAnsi="Times New Roman" w:cs="Times New Roman"/>
                <w:sz w:val="24"/>
                <w:szCs w:val="24"/>
              </w:rPr>
              <w:softHyphen/>
              <w:t>шее цен</w:t>
            </w:r>
            <w:r>
              <w:rPr>
                <w:rFonts w:ascii="Times New Roman" w:hAnsi="Times New Roman" w:cs="Times New Roman"/>
                <w:sz w:val="24"/>
                <w:szCs w:val="24"/>
              </w:rPr>
              <w:softHyphen/>
              <w:t>ную бу</w:t>
            </w:r>
            <w:r>
              <w:rPr>
                <w:rFonts w:ascii="Times New Roman" w:hAnsi="Times New Roman" w:cs="Times New Roman"/>
                <w:sz w:val="24"/>
                <w:szCs w:val="24"/>
              </w:rPr>
              <w:softHyphen/>
              <w:t>ма</w:t>
            </w:r>
            <w:r>
              <w:rPr>
                <w:rFonts w:ascii="Times New Roman" w:hAnsi="Times New Roman" w:cs="Times New Roman"/>
                <w:sz w:val="24"/>
                <w:szCs w:val="24"/>
              </w:rPr>
              <w:softHyphen/>
              <w:t>гу</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Но</w:t>
            </w:r>
            <w:r>
              <w:rPr>
                <w:rFonts w:ascii="Times New Roman" w:hAnsi="Times New Roman" w:cs="Times New Roman"/>
                <w:sz w:val="24"/>
                <w:szCs w:val="24"/>
              </w:rPr>
              <w:softHyphen/>
              <w:t>ми</w:t>
            </w:r>
            <w:r>
              <w:rPr>
                <w:rFonts w:ascii="Times New Roman" w:hAnsi="Times New Roman" w:cs="Times New Roman"/>
                <w:sz w:val="24"/>
                <w:szCs w:val="24"/>
              </w:rPr>
              <w:softHyphen/>
              <w:t>наль</w:t>
            </w:r>
            <w:r>
              <w:rPr>
                <w:rFonts w:ascii="Times New Roman" w:hAnsi="Times New Roman" w:cs="Times New Roman"/>
                <w:sz w:val="24"/>
                <w:szCs w:val="24"/>
              </w:rPr>
              <w:softHyphen/>
              <w:t>ная ве</w:t>
            </w:r>
            <w:r>
              <w:rPr>
                <w:rFonts w:ascii="Times New Roman" w:hAnsi="Times New Roman" w:cs="Times New Roman"/>
                <w:sz w:val="24"/>
                <w:szCs w:val="24"/>
              </w:rPr>
              <w:softHyphen/>
              <w:t>ли</w:t>
            </w:r>
            <w:r>
              <w:rPr>
                <w:rFonts w:ascii="Times New Roman" w:hAnsi="Times New Roman" w:cs="Times New Roman"/>
                <w:sz w:val="24"/>
                <w:szCs w:val="24"/>
              </w:rPr>
              <w:softHyphen/>
              <w:t>чи</w:t>
            </w:r>
            <w:r>
              <w:rPr>
                <w:rFonts w:ascii="Times New Roman" w:hAnsi="Times New Roman" w:cs="Times New Roman"/>
                <w:sz w:val="24"/>
                <w:szCs w:val="24"/>
              </w:rPr>
              <w:softHyphen/>
              <w:t>на обя</w:t>
            </w:r>
            <w:r>
              <w:rPr>
                <w:rFonts w:ascii="Times New Roman" w:hAnsi="Times New Roman" w:cs="Times New Roman"/>
                <w:sz w:val="24"/>
                <w:szCs w:val="24"/>
              </w:rPr>
              <w:softHyphen/>
              <w:t>за</w:t>
            </w:r>
            <w:r>
              <w:rPr>
                <w:rFonts w:ascii="Times New Roman" w:hAnsi="Times New Roman" w:cs="Times New Roman"/>
                <w:sz w:val="24"/>
                <w:szCs w:val="24"/>
              </w:rPr>
              <w:softHyphen/>
              <w:t>тель</w:t>
            </w:r>
            <w:r>
              <w:rPr>
                <w:rFonts w:ascii="Times New Roman" w:hAnsi="Times New Roman" w:cs="Times New Roman"/>
                <w:sz w:val="24"/>
                <w:szCs w:val="24"/>
              </w:rPr>
              <w:softHyphen/>
              <w:t>ства (руб.)</w:t>
            </w: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softHyphen/>
              <w:t>щее ко</w:t>
            </w:r>
            <w:r>
              <w:rPr>
                <w:rFonts w:ascii="Times New Roman" w:hAnsi="Times New Roman" w:cs="Times New Roman"/>
                <w:sz w:val="24"/>
                <w:szCs w:val="24"/>
              </w:rPr>
              <w:softHyphen/>
              <w:t>ли</w:t>
            </w:r>
            <w:r>
              <w:rPr>
                <w:rFonts w:ascii="Times New Roman" w:hAnsi="Times New Roman" w:cs="Times New Roman"/>
                <w:sz w:val="24"/>
                <w:szCs w:val="24"/>
              </w:rPr>
              <w:softHyphen/>
              <w:t>чест</w:t>
            </w:r>
            <w:r>
              <w:rPr>
                <w:rFonts w:ascii="Times New Roman" w:hAnsi="Times New Roman" w:cs="Times New Roman"/>
                <w:sz w:val="24"/>
                <w:szCs w:val="24"/>
              </w:rPr>
              <w:softHyphen/>
              <w:t>во</w:t>
            </w: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softHyphen/>
              <w:t>щая сто</w:t>
            </w:r>
            <w:r>
              <w:rPr>
                <w:rFonts w:ascii="Times New Roman" w:hAnsi="Times New Roman" w:cs="Times New Roman"/>
                <w:sz w:val="24"/>
                <w:szCs w:val="24"/>
              </w:rPr>
              <w:softHyphen/>
              <w:t>и</w:t>
            </w:r>
            <w:r>
              <w:rPr>
                <w:rFonts w:ascii="Times New Roman" w:hAnsi="Times New Roman" w:cs="Times New Roman"/>
                <w:sz w:val="24"/>
                <w:szCs w:val="24"/>
              </w:rPr>
              <w:softHyphen/>
              <w:t>мость</w:t>
            </w:r>
            <w:r>
              <w:rPr>
                <w:rStyle w:val="af7"/>
                <w:rFonts w:ascii="Times New Roman" w:hAnsi="Times New Roman"/>
                <w:sz w:val="24"/>
                <w:szCs w:val="24"/>
              </w:rPr>
              <w:footnoteReference w:customMarkFollows="1" w:id="26"/>
              <w:t>8</w:t>
            </w:r>
            <w:r>
              <w:rPr>
                <w:rFonts w:ascii="Times New Roman" w:hAnsi="Times New Roman" w:cs="Times New Roman"/>
                <w:sz w:val="24"/>
                <w:szCs w:val="24"/>
              </w:rPr>
              <w:t xml:space="preserve"> (руб.)</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r w:rsidR="00F76CA8" w:rsidTr="003D22C3">
        <w:trPr>
          <w:cantSplit/>
          <w:trHeight w:val="240"/>
        </w:trPr>
        <w:tc>
          <w:tcPr>
            <w:tcW w:w="582"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c>
          <w:tcPr>
            <w:tcW w:w="1869" w:type="dxa"/>
            <w:tcBorders>
              <w:top w:val="single" w:sz="6" w:space="0" w:color="auto"/>
              <w:left w:val="single" w:sz="6" w:space="0" w:color="auto"/>
              <w:bottom w:val="single" w:sz="6" w:space="0" w:color="auto"/>
              <w:right w:val="single" w:sz="6" w:space="0" w:color="auto"/>
            </w:tcBorders>
          </w:tcPr>
          <w:p w:rsidR="00F76CA8" w:rsidRDefault="00F76CA8" w:rsidP="003D22C3">
            <w:pPr>
              <w:pStyle w:val="ConsPlusNormal"/>
              <w:widowControl/>
              <w:ind w:firstLine="0"/>
              <w:jc w:val="center"/>
              <w:rPr>
                <w:rFonts w:ascii="Times New Roman" w:hAnsi="Times New Roman" w:cs="Times New Roman"/>
                <w:sz w:val="24"/>
                <w:szCs w:val="24"/>
              </w:rPr>
            </w:pPr>
          </w:p>
        </w:tc>
      </w:tr>
    </w:tbl>
    <w:p w:rsidR="00F76CA8" w:rsidRDefault="00F76CA8" w:rsidP="00F76CA8">
      <w:pPr>
        <w:pStyle w:val="ConsPlusNormal"/>
        <w:widowControl/>
        <w:ind w:firstLine="0"/>
        <w:jc w:val="both"/>
        <w:rPr>
          <w:rFonts w:ascii="Times New Roman" w:hAnsi="Times New Roman" w:cs="Times New Roman"/>
          <w:sz w:val="24"/>
          <w:szCs w:val="24"/>
        </w:rPr>
      </w:pPr>
    </w:p>
    <w:p w:rsidR="00F76CA8" w:rsidRDefault="00F76CA8" w:rsidP="00F76C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Итого по разделу 3 “Сведения о ценных бумагах” суммарная декларированная стоимость ценных бумаг, включая доли участия в к</w:t>
      </w:r>
      <w:r w:rsidR="00645C4E">
        <w:rPr>
          <w:rFonts w:ascii="Times New Roman" w:hAnsi="Times New Roman" w:cs="Times New Roman"/>
          <w:sz w:val="24"/>
          <w:szCs w:val="24"/>
        </w:rPr>
        <w:t>оммерческих организациях (руб.),</w:t>
      </w:r>
    </w:p>
    <w:p w:rsidR="00F76CA8" w:rsidRDefault="00F76CA8" w:rsidP="00F76CA8">
      <w:pPr>
        <w:pStyle w:val="ConsPlusNormal"/>
        <w:widowControl/>
        <w:ind w:right="2268" w:firstLine="0"/>
        <w:jc w:val="both"/>
        <w:rPr>
          <w:rFonts w:ascii="Times New Roman" w:hAnsi="Times New Roman" w:cs="Times New Roman"/>
          <w:sz w:val="24"/>
          <w:szCs w:val="24"/>
        </w:rPr>
      </w:pPr>
    </w:p>
    <w:p w:rsidR="00F76CA8" w:rsidRDefault="00F76CA8" w:rsidP="00F76CA8">
      <w:pPr>
        <w:pStyle w:val="ConsPlusNormal"/>
        <w:widowControl/>
        <w:pBdr>
          <w:top w:val="single" w:sz="4" w:space="1" w:color="auto"/>
        </w:pBdr>
        <w:ind w:right="2268" w:firstLine="0"/>
        <w:jc w:val="both"/>
        <w:rPr>
          <w:rFonts w:ascii="Times New Roman" w:hAnsi="Times New Roman" w:cs="Times New Roman"/>
          <w:sz w:val="2"/>
          <w:szCs w:val="2"/>
        </w:rPr>
      </w:pPr>
    </w:p>
    <w:p w:rsidR="00F76CA8" w:rsidRDefault="00F76CA8" w:rsidP="00F76CA8">
      <w:pPr>
        <w:pStyle w:val="ConsPlusNormal"/>
        <w:widowControl/>
        <w:ind w:firstLine="540"/>
        <w:jc w:val="both"/>
        <w:rPr>
          <w:rFonts w:ascii="Times New Roman" w:hAnsi="Times New Roman" w:cs="Times New Roman"/>
          <w:sz w:val="24"/>
          <w:szCs w:val="24"/>
        </w:rPr>
      </w:pPr>
    </w:p>
    <w:p w:rsidR="001A004F" w:rsidRDefault="001A004F" w:rsidP="001A004F">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A004F" w:rsidRDefault="001A004F" w:rsidP="001A004F">
      <w:pPr>
        <w:pStyle w:val="ConsPlusNonformat"/>
        <w:widowControl/>
        <w:rPr>
          <w:rFonts w:ascii="Times New Roman" w:hAnsi="Times New Roman" w:cs="Times New Roman"/>
          <w:sz w:val="24"/>
          <w:szCs w:val="24"/>
        </w:rPr>
      </w:pPr>
    </w:p>
    <w:tbl>
      <w:tblPr>
        <w:tblW w:w="0" w:type="auto"/>
        <w:tblInd w:w="312" w:type="dxa"/>
        <w:tblLayout w:type="fixed"/>
        <w:tblCellMar>
          <w:left w:w="28" w:type="dxa"/>
          <w:right w:w="28" w:type="dxa"/>
        </w:tblCellMar>
        <w:tblLook w:val="0000"/>
      </w:tblPr>
      <w:tblGrid>
        <w:gridCol w:w="709"/>
        <w:gridCol w:w="141"/>
        <w:gridCol w:w="1843"/>
        <w:gridCol w:w="425"/>
        <w:gridCol w:w="426"/>
        <w:gridCol w:w="425"/>
        <w:gridCol w:w="5386"/>
      </w:tblGrid>
      <w:tr w:rsidR="001A004F" w:rsidTr="009928DA">
        <w:tc>
          <w:tcPr>
            <w:tcW w:w="709" w:type="dxa"/>
            <w:tcBorders>
              <w:top w:val="nil"/>
              <w:left w:val="nil"/>
              <w:bottom w:val="single" w:sz="4" w:space="0" w:color="auto"/>
              <w:right w:val="nil"/>
            </w:tcBorders>
          </w:tcPr>
          <w:p w:rsidR="001A004F" w:rsidRDefault="001A004F" w:rsidP="009928DA">
            <w:pPr>
              <w:pStyle w:val="ConsPlusNonformat"/>
              <w:widowControl/>
              <w:jc w:val="center"/>
              <w:rPr>
                <w:rFonts w:ascii="Times New Roman" w:hAnsi="Times New Roman" w:cs="Times New Roman"/>
                <w:sz w:val="24"/>
                <w:szCs w:val="24"/>
              </w:rPr>
            </w:pPr>
          </w:p>
        </w:tc>
        <w:tc>
          <w:tcPr>
            <w:tcW w:w="141" w:type="dxa"/>
            <w:tcBorders>
              <w:top w:val="nil"/>
              <w:left w:val="nil"/>
              <w:bottom w:val="nil"/>
              <w:right w:val="nil"/>
            </w:tcBorders>
          </w:tcPr>
          <w:p w:rsidR="001A004F" w:rsidRDefault="001A004F" w:rsidP="009928DA">
            <w:pPr>
              <w:pStyle w:val="ConsPlusNonformat"/>
              <w:widowControl/>
              <w:jc w:val="center"/>
              <w:rPr>
                <w:rFonts w:ascii="Times New Roman" w:hAnsi="Times New Roman" w:cs="Times New Roman"/>
                <w:sz w:val="24"/>
                <w:szCs w:val="24"/>
              </w:rPr>
            </w:pPr>
          </w:p>
        </w:tc>
        <w:tc>
          <w:tcPr>
            <w:tcW w:w="1843" w:type="dxa"/>
            <w:tcBorders>
              <w:top w:val="nil"/>
              <w:left w:val="nil"/>
              <w:bottom w:val="single" w:sz="4" w:space="0" w:color="auto"/>
              <w:right w:val="nil"/>
            </w:tcBorders>
          </w:tcPr>
          <w:p w:rsidR="001A004F" w:rsidRDefault="001A004F" w:rsidP="009928DA">
            <w:pPr>
              <w:pStyle w:val="ConsPlusNonformat"/>
              <w:widowControl/>
              <w:jc w:val="center"/>
              <w:rPr>
                <w:rFonts w:ascii="Times New Roman" w:hAnsi="Times New Roman" w:cs="Times New Roman"/>
                <w:sz w:val="24"/>
                <w:szCs w:val="24"/>
              </w:rPr>
            </w:pPr>
          </w:p>
        </w:tc>
        <w:tc>
          <w:tcPr>
            <w:tcW w:w="425" w:type="dxa"/>
            <w:tcBorders>
              <w:top w:val="nil"/>
              <w:left w:val="nil"/>
              <w:bottom w:val="nil"/>
              <w:right w:val="nil"/>
            </w:tcBorders>
          </w:tcPr>
          <w:p w:rsidR="001A004F" w:rsidRDefault="001A004F" w:rsidP="009928D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20</w:t>
            </w:r>
          </w:p>
        </w:tc>
        <w:tc>
          <w:tcPr>
            <w:tcW w:w="426" w:type="dxa"/>
            <w:tcBorders>
              <w:top w:val="nil"/>
              <w:left w:val="nil"/>
              <w:bottom w:val="single" w:sz="4" w:space="0" w:color="auto"/>
              <w:right w:val="nil"/>
            </w:tcBorders>
          </w:tcPr>
          <w:p w:rsidR="001A004F" w:rsidRDefault="001A004F" w:rsidP="009928DA">
            <w:pPr>
              <w:pStyle w:val="ConsPlusNonformat"/>
              <w:widowControl/>
              <w:jc w:val="center"/>
              <w:rPr>
                <w:rFonts w:ascii="Times New Roman" w:hAnsi="Times New Roman" w:cs="Times New Roman"/>
                <w:sz w:val="24"/>
                <w:szCs w:val="24"/>
              </w:rPr>
            </w:pPr>
          </w:p>
        </w:tc>
        <w:tc>
          <w:tcPr>
            <w:tcW w:w="425" w:type="dxa"/>
            <w:tcBorders>
              <w:top w:val="nil"/>
              <w:left w:val="nil"/>
              <w:bottom w:val="nil"/>
              <w:right w:val="nil"/>
            </w:tcBorders>
          </w:tcPr>
          <w:p w:rsidR="001A004F" w:rsidRDefault="001A004F" w:rsidP="009928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w:t>
            </w:r>
          </w:p>
        </w:tc>
        <w:tc>
          <w:tcPr>
            <w:tcW w:w="5386" w:type="dxa"/>
            <w:tcBorders>
              <w:top w:val="nil"/>
              <w:left w:val="nil"/>
              <w:bottom w:val="single" w:sz="4" w:space="0" w:color="auto"/>
              <w:right w:val="nil"/>
            </w:tcBorders>
          </w:tcPr>
          <w:p w:rsidR="001A004F" w:rsidRDefault="001A004F" w:rsidP="009928DA">
            <w:pPr>
              <w:pStyle w:val="ConsPlusNonformat"/>
              <w:widowControl/>
              <w:jc w:val="center"/>
              <w:rPr>
                <w:rFonts w:ascii="Times New Roman" w:hAnsi="Times New Roman" w:cs="Times New Roman"/>
                <w:sz w:val="24"/>
                <w:szCs w:val="24"/>
              </w:rPr>
            </w:pPr>
          </w:p>
        </w:tc>
      </w:tr>
    </w:tbl>
    <w:p w:rsidR="001A004F" w:rsidRPr="007B486A" w:rsidRDefault="001A004F" w:rsidP="001A004F">
      <w:pPr>
        <w:pStyle w:val="ConsPlusNonformat"/>
        <w:widowControl/>
        <w:ind w:left="4253"/>
        <w:jc w:val="center"/>
        <w:rPr>
          <w:rFonts w:ascii="Times New Roman" w:hAnsi="Times New Roman" w:cs="Times New Roman"/>
          <w:sz w:val="24"/>
          <w:szCs w:val="24"/>
          <w:vertAlign w:val="superscript"/>
        </w:rPr>
      </w:pPr>
      <w:r w:rsidRPr="007B486A">
        <w:rPr>
          <w:rFonts w:ascii="Times New Roman" w:hAnsi="Times New Roman" w:cs="Times New Roman"/>
          <w:sz w:val="24"/>
          <w:szCs w:val="24"/>
          <w:vertAlign w:val="superscript"/>
        </w:rPr>
        <w:t>(подпись заявителя)</w:t>
      </w:r>
    </w:p>
    <w:p w:rsidR="001A004F" w:rsidRDefault="001A004F" w:rsidP="001A004F">
      <w:pPr>
        <w:pStyle w:val="ConsPlusNonformat"/>
        <w:widowControl/>
        <w:jc w:val="center"/>
        <w:rPr>
          <w:rFonts w:ascii="Times New Roman" w:hAnsi="Times New Roman" w:cs="Times New Roman"/>
          <w:sz w:val="24"/>
          <w:szCs w:val="24"/>
        </w:rPr>
      </w:pPr>
    </w:p>
    <w:p w:rsidR="001A004F" w:rsidRPr="007B486A" w:rsidRDefault="001A004F" w:rsidP="001A004F">
      <w:pPr>
        <w:pStyle w:val="ConsPlusNonformat"/>
        <w:widowControl/>
        <w:pBdr>
          <w:top w:val="single" w:sz="4" w:space="1" w:color="auto"/>
        </w:pBdr>
        <w:jc w:val="center"/>
        <w:rPr>
          <w:rFonts w:ascii="Times New Roman" w:hAnsi="Times New Roman" w:cs="Times New Roman"/>
          <w:sz w:val="24"/>
          <w:szCs w:val="24"/>
          <w:vertAlign w:val="superscript"/>
        </w:rPr>
      </w:pPr>
      <w:r w:rsidRPr="007B486A">
        <w:rPr>
          <w:rFonts w:ascii="Times New Roman" w:hAnsi="Times New Roman" w:cs="Times New Roman"/>
          <w:sz w:val="24"/>
          <w:szCs w:val="24"/>
          <w:vertAlign w:val="superscript"/>
        </w:rPr>
        <w:t>(Ф.И.О. и подпись должностного лица, принявшего заявление)</w:t>
      </w:r>
    </w:p>
    <w:p w:rsidR="001A004F" w:rsidRDefault="001A004F" w:rsidP="001A004F">
      <w:pPr>
        <w:pStyle w:val="ConsPlusNormal"/>
        <w:widowControl/>
        <w:ind w:firstLine="0"/>
        <w:jc w:val="both"/>
        <w:rPr>
          <w:rFonts w:ascii="Times New Roman" w:hAnsi="Times New Roman" w:cs="Times New Roman"/>
          <w:sz w:val="24"/>
          <w:szCs w:val="24"/>
        </w:rPr>
      </w:pPr>
    </w:p>
    <w:p w:rsidR="001A004F" w:rsidRDefault="001A004F" w:rsidP="001A004F">
      <w:pPr>
        <w:autoSpaceDE w:val="0"/>
        <w:autoSpaceDN w:val="0"/>
        <w:adjustRightInd w:val="0"/>
        <w:ind w:firstLine="540"/>
        <w:rPr>
          <w:bCs/>
        </w:rPr>
      </w:pPr>
    </w:p>
    <w:p w:rsidR="00F76CA8" w:rsidRDefault="00F76CA8" w:rsidP="001A00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br w:type="page"/>
      </w:r>
      <w:r w:rsidR="001A004F">
        <w:rPr>
          <w:rFonts w:ascii="Times New Roman" w:hAnsi="Times New Roman" w:cs="Times New Roman"/>
          <w:sz w:val="24"/>
          <w:szCs w:val="24"/>
        </w:rPr>
        <w:lastRenderedPageBreak/>
        <w:t xml:space="preserve"> </w:t>
      </w:r>
    </w:p>
    <w:p w:rsidR="00DD2900" w:rsidRPr="00E45CAD" w:rsidRDefault="00DD2900" w:rsidP="00DD2900">
      <w:pPr>
        <w:ind w:left="6372"/>
        <w:jc w:val="both"/>
        <w:rPr>
          <w:sz w:val="24"/>
          <w:szCs w:val="24"/>
        </w:rPr>
      </w:pPr>
      <w:r w:rsidRPr="00E45CAD">
        <w:rPr>
          <w:sz w:val="24"/>
          <w:szCs w:val="24"/>
        </w:rPr>
        <w:t xml:space="preserve">Приложение Б </w:t>
      </w:r>
      <w:r w:rsidR="00F76CA8">
        <w:rPr>
          <w:sz w:val="24"/>
          <w:szCs w:val="24"/>
        </w:rPr>
        <w:t>6</w:t>
      </w:r>
    </w:p>
    <w:p w:rsidR="00DD2900" w:rsidRPr="00E45CAD" w:rsidRDefault="00DD2900" w:rsidP="00DD2900">
      <w:pPr>
        <w:tabs>
          <w:tab w:val="left" w:pos="5180"/>
        </w:tabs>
        <w:ind w:left="6372"/>
        <w:jc w:val="both"/>
        <w:rPr>
          <w:sz w:val="24"/>
          <w:szCs w:val="24"/>
        </w:rPr>
      </w:pPr>
      <w:r w:rsidRPr="00E45CAD">
        <w:rPr>
          <w:sz w:val="24"/>
          <w:szCs w:val="24"/>
        </w:rPr>
        <w:t xml:space="preserve">к административному </w:t>
      </w:r>
    </w:p>
    <w:p w:rsidR="00DD2900" w:rsidRPr="00E45CAD" w:rsidRDefault="00DD2900" w:rsidP="00DD2900">
      <w:pPr>
        <w:tabs>
          <w:tab w:val="left" w:pos="5180"/>
        </w:tabs>
        <w:ind w:left="6372"/>
        <w:jc w:val="both"/>
        <w:rPr>
          <w:sz w:val="24"/>
          <w:szCs w:val="24"/>
        </w:rPr>
      </w:pPr>
      <w:r w:rsidRPr="00E45CAD">
        <w:rPr>
          <w:sz w:val="24"/>
          <w:szCs w:val="24"/>
        </w:rPr>
        <w:t>регламенту</w:t>
      </w:r>
    </w:p>
    <w:p w:rsidR="00DD2900" w:rsidRPr="00E45CAD" w:rsidRDefault="00DD2900" w:rsidP="00DD2900">
      <w:pPr>
        <w:tabs>
          <w:tab w:val="left" w:pos="5180"/>
        </w:tabs>
        <w:rPr>
          <w:sz w:val="24"/>
          <w:szCs w:val="24"/>
        </w:rPr>
      </w:pPr>
    </w:p>
    <w:p w:rsidR="00DD2900" w:rsidRPr="00E45CAD" w:rsidRDefault="00DD2900" w:rsidP="00DD2900">
      <w:pPr>
        <w:tabs>
          <w:tab w:val="left" w:pos="5180"/>
        </w:tabs>
        <w:jc w:val="center"/>
        <w:rPr>
          <w:b/>
          <w:sz w:val="24"/>
          <w:szCs w:val="24"/>
        </w:rPr>
      </w:pPr>
      <w:r w:rsidRPr="00E45CAD">
        <w:rPr>
          <w:b/>
          <w:sz w:val="24"/>
          <w:szCs w:val="24"/>
        </w:rPr>
        <w:t>ЖУРНАЛ</w:t>
      </w:r>
    </w:p>
    <w:p w:rsidR="00DD2900" w:rsidRPr="00E45CAD" w:rsidRDefault="00DD2900" w:rsidP="00DD2900">
      <w:pPr>
        <w:tabs>
          <w:tab w:val="left" w:pos="5180"/>
        </w:tabs>
        <w:jc w:val="center"/>
        <w:rPr>
          <w:b/>
          <w:sz w:val="24"/>
          <w:szCs w:val="24"/>
        </w:rPr>
      </w:pPr>
      <w:r w:rsidRPr="00E45CAD">
        <w:rPr>
          <w:b/>
          <w:sz w:val="24"/>
          <w:szCs w:val="24"/>
        </w:rPr>
        <w:t>регистрации заявлений граждан о признании малоимущими</w:t>
      </w:r>
    </w:p>
    <w:p w:rsidR="00DD2900" w:rsidRPr="00E45CAD" w:rsidRDefault="00DD2900" w:rsidP="00DD2900">
      <w:pPr>
        <w:tabs>
          <w:tab w:val="left" w:pos="5180"/>
        </w:tabs>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826"/>
        <w:gridCol w:w="879"/>
        <w:gridCol w:w="834"/>
        <w:gridCol w:w="807"/>
        <w:gridCol w:w="1052"/>
        <w:gridCol w:w="1194"/>
        <w:gridCol w:w="1339"/>
        <w:gridCol w:w="989"/>
        <w:gridCol w:w="1204"/>
      </w:tblGrid>
      <w:tr w:rsidR="00E247A3" w:rsidRPr="00E45CAD" w:rsidTr="003D22C3">
        <w:tc>
          <w:tcPr>
            <w:tcW w:w="375" w:type="dxa"/>
          </w:tcPr>
          <w:p w:rsidR="00DD2900" w:rsidRPr="00E45CAD" w:rsidRDefault="00DD2900" w:rsidP="003D22C3">
            <w:pPr>
              <w:tabs>
                <w:tab w:val="left" w:pos="5180"/>
              </w:tabs>
              <w:jc w:val="center"/>
              <w:rPr>
                <w:sz w:val="24"/>
                <w:szCs w:val="24"/>
              </w:rPr>
            </w:pPr>
            <w:r w:rsidRPr="00E45CAD">
              <w:rPr>
                <w:sz w:val="24"/>
                <w:szCs w:val="24"/>
              </w:rPr>
              <w:t>№</w:t>
            </w:r>
          </w:p>
        </w:tc>
        <w:tc>
          <w:tcPr>
            <w:tcW w:w="955" w:type="dxa"/>
          </w:tcPr>
          <w:p w:rsidR="00DD2900" w:rsidRPr="00E45CAD" w:rsidRDefault="00DD2900" w:rsidP="00E247A3">
            <w:pPr>
              <w:tabs>
                <w:tab w:val="left" w:pos="5180"/>
              </w:tabs>
              <w:ind w:left="-90" w:right="-69" w:hanging="3"/>
              <w:jc w:val="center"/>
              <w:rPr>
                <w:sz w:val="24"/>
                <w:szCs w:val="24"/>
              </w:rPr>
            </w:pPr>
            <w:r w:rsidRPr="00E45CAD">
              <w:rPr>
                <w:sz w:val="24"/>
                <w:szCs w:val="24"/>
              </w:rPr>
              <w:t>Дата регист</w:t>
            </w:r>
            <w:r w:rsidR="00E247A3">
              <w:rPr>
                <w:sz w:val="24"/>
                <w:szCs w:val="24"/>
              </w:rPr>
              <w:softHyphen/>
            </w:r>
            <w:r w:rsidRPr="00E45CAD">
              <w:rPr>
                <w:sz w:val="24"/>
                <w:szCs w:val="24"/>
              </w:rPr>
              <w:t>рации заявле</w:t>
            </w:r>
            <w:r w:rsidR="00E247A3">
              <w:rPr>
                <w:sz w:val="24"/>
                <w:szCs w:val="24"/>
              </w:rPr>
              <w:softHyphen/>
              <w:t>н</w:t>
            </w:r>
            <w:r w:rsidRPr="00E45CAD">
              <w:rPr>
                <w:sz w:val="24"/>
                <w:szCs w:val="24"/>
              </w:rPr>
              <w:t>ия</w:t>
            </w:r>
          </w:p>
        </w:tc>
        <w:tc>
          <w:tcPr>
            <w:tcW w:w="910" w:type="dxa"/>
          </w:tcPr>
          <w:p w:rsidR="00DD2900" w:rsidRPr="00E45CAD" w:rsidRDefault="00DD2900" w:rsidP="00E247A3">
            <w:pPr>
              <w:tabs>
                <w:tab w:val="left" w:pos="5180"/>
              </w:tabs>
              <w:jc w:val="center"/>
              <w:rPr>
                <w:sz w:val="24"/>
                <w:szCs w:val="24"/>
              </w:rPr>
            </w:pPr>
            <w:r w:rsidRPr="00E45CAD">
              <w:rPr>
                <w:sz w:val="24"/>
                <w:szCs w:val="24"/>
              </w:rPr>
              <w:t>Фами</w:t>
            </w:r>
            <w:r w:rsidR="00E247A3">
              <w:rPr>
                <w:sz w:val="24"/>
                <w:szCs w:val="24"/>
              </w:rPr>
              <w:softHyphen/>
            </w:r>
            <w:r w:rsidRPr="00E45CAD">
              <w:rPr>
                <w:sz w:val="24"/>
                <w:szCs w:val="24"/>
              </w:rPr>
              <w:t>лия, имя, отче</w:t>
            </w:r>
            <w:r w:rsidR="00E247A3">
              <w:rPr>
                <w:sz w:val="24"/>
                <w:szCs w:val="24"/>
              </w:rPr>
              <w:softHyphen/>
            </w:r>
            <w:r w:rsidRPr="00E45CAD">
              <w:rPr>
                <w:sz w:val="24"/>
                <w:szCs w:val="24"/>
              </w:rPr>
              <w:t>ство заяви</w:t>
            </w:r>
            <w:r w:rsidR="00E247A3">
              <w:rPr>
                <w:sz w:val="24"/>
                <w:szCs w:val="24"/>
              </w:rPr>
              <w:softHyphen/>
            </w:r>
            <w:r w:rsidRPr="00E45CAD">
              <w:rPr>
                <w:sz w:val="24"/>
                <w:szCs w:val="24"/>
              </w:rPr>
              <w:t>теля</w:t>
            </w:r>
          </w:p>
        </w:tc>
        <w:tc>
          <w:tcPr>
            <w:tcW w:w="1028" w:type="dxa"/>
          </w:tcPr>
          <w:p w:rsidR="00DD2900" w:rsidRPr="00E45CAD" w:rsidRDefault="00DD2900" w:rsidP="003D22C3">
            <w:pPr>
              <w:tabs>
                <w:tab w:val="left" w:pos="5180"/>
              </w:tabs>
              <w:jc w:val="center"/>
              <w:rPr>
                <w:sz w:val="24"/>
                <w:szCs w:val="24"/>
              </w:rPr>
            </w:pPr>
            <w:r w:rsidRPr="00E45CAD">
              <w:rPr>
                <w:sz w:val="24"/>
                <w:szCs w:val="24"/>
              </w:rPr>
              <w:t>Ад</w:t>
            </w:r>
            <w:r w:rsidR="00E247A3">
              <w:rPr>
                <w:sz w:val="24"/>
                <w:szCs w:val="24"/>
              </w:rPr>
              <w:softHyphen/>
            </w:r>
            <w:r w:rsidRPr="00E45CAD">
              <w:rPr>
                <w:sz w:val="24"/>
                <w:szCs w:val="24"/>
              </w:rPr>
              <w:t>рес места жи</w:t>
            </w:r>
            <w:r w:rsidR="00E247A3">
              <w:rPr>
                <w:sz w:val="24"/>
                <w:szCs w:val="24"/>
              </w:rPr>
              <w:softHyphen/>
            </w:r>
            <w:r w:rsidRPr="00E45CAD">
              <w:rPr>
                <w:sz w:val="24"/>
                <w:szCs w:val="24"/>
              </w:rPr>
              <w:t>тель</w:t>
            </w:r>
            <w:r w:rsidR="00E247A3">
              <w:rPr>
                <w:sz w:val="24"/>
                <w:szCs w:val="24"/>
              </w:rPr>
              <w:softHyphen/>
            </w:r>
            <w:r w:rsidRPr="00E45CAD">
              <w:rPr>
                <w:sz w:val="24"/>
                <w:szCs w:val="24"/>
              </w:rPr>
              <w:t>ства</w:t>
            </w:r>
          </w:p>
        </w:tc>
        <w:tc>
          <w:tcPr>
            <w:tcW w:w="858" w:type="dxa"/>
          </w:tcPr>
          <w:p w:rsidR="00DD2900" w:rsidRPr="00E45CAD" w:rsidRDefault="00DD2900" w:rsidP="00E247A3">
            <w:pPr>
              <w:tabs>
                <w:tab w:val="left" w:pos="5180"/>
              </w:tabs>
              <w:jc w:val="center"/>
              <w:rPr>
                <w:sz w:val="24"/>
                <w:szCs w:val="24"/>
              </w:rPr>
            </w:pPr>
            <w:r w:rsidRPr="00E45CAD">
              <w:rPr>
                <w:sz w:val="24"/>
                <w:szCs w:val="24"/>
              </w:rPr>
              <w:t>Дан</w:t>
            </w:r>
            <w:r w:rsidR="00E247A3">
              <w:rPr>
                <w:sz w:val="24"/>
                <w:szCs w:val="24"/>
              </w:rPr>
              <w:softHyphen/>
            </w:r>
            <w:r w:rsidRPr="00E45CAD">
              <w:rPr>
                <w:sz w:val="24"/>
                <w:szCs w:val="24"/>
              </w:rPr>
              <w:t>ные пас</w:t>
            </w:r>
            <w:r w:rsidR="00E247A3">
              <w:rPr>
                <w:sz w:val="24"/>
                <w:szCs w:val="24"/>
              </w:rPr>
              <w:softHyphen/>
            </w:r>
            <w:r w:rsidRPr="00E45CAD">
              <w:rPr>
                <w:sz w:val="24"/>
                <w:szCs w:val="24"/>
              </w:rPr>
              <w:t>порта</w:t>
            </w:r>
          </w:p>
        </w:tc>
        <w:tc>
          <w:tcPr>
            <w:tcW w:w="1053" w:type="dxa"/>
          </w:tcPr>
          <w:p w:rsidR="00DD2900" w:rsidRPr="00E45CAD" w:rsidRDefault="00DD2900" w:rsidP="00E247A3">
            <w:pPr>
              <w:tabs>
                <w:tab w:val="left" w:pos="5180"/>
              </w:tabs>
              <w:jc w:val="center"/>
              <w:rPr>
                <w:sz w:val="24"/>
                <w:szCs w:val="24"/>
              </w:rPr>
            </w:pPr>
            <w:r w:rsidRPr="00E45CAD">
              <w:rPr>
                <w:sz w:val="24"/>
                <w:szCs w:val="24"/>
              </w:rPr>
              <w:t>Количе</w:t>
            </w:r>
            <w:r w:rsidR="00E247A3">
              <w:rPr>
                <w:sz w:val="24"/>
                <w:szCs w:val="24"/>
              </w:rPr>
              <w:softHyphen/>
            </w:r>
            <w:r w:rsidRPr="00E45CAD">
              <w:rPr>
                <w:sz w:val="24"/>
                <w:szCs w:val="24"/>
              </w:rPr>
              <w:t>ство членов семьи заяви</w:t>
            </w:r>
            <w:r w:rsidR="00E247A3">
              <w:rPr>
                <w:sz w:val="24"/>
                <w:szCs w:val="24"/>
              </w:rPr>
              <w:softHyphen/>
            </w:r>
            <w:r w:rsidRPr="00E45CAD">
              <w:rPr>
                <w:sz w:val="24"/>
                <w:szCs w:val="24"/>
              </w:rPr>
              <w:t>теля</w:t>
            </w:r>
          </w:p>
        </w:tc>
        <w:tc>
          <w:tcPr>
            <w:tcW w:w="1346" w:type="dxa"/>
          </w:tcPr>
          <w:p w:rsidR="00DD2900" w:rsidRPr="00E45CAD" w:rsidRDefault="00DD2900" w:rsidP="00E247A3">
            <w:pPr>
              <w:tabs>
                <w:tab w:val="left" w:pos="5180"/>
              </w:tabs>
              <w:jc w:val="center"/>
              <w:rPr>
                <w:sz w:val="24"/>
                <w:szCs w:val="24"/>
              </w:rPr>
            </w:pPr>
            <w:r w:rsidRPr="00E45CAD">
              <w:rPr>
                <w:sz w:val="24"/>
                <w:szCs w:val="24"/>
              </w:rPr>
              <w:t>Дата предос</w:t>
            </w:r>
            <w:r w:rsidR="00E247A3">
              <w:rPr>
                <w:sz w:val="24"/>
                <w:szCs w:val="24"/>
              </w:rPr>
              <w:softHyphen/>
            </w:r>
            <w:r w:rsidRPr="00E45CAD">
              <w:rPr>
                <w:sz w:val="24"/>
                <w:szCs w:val="24"/>
              </w:rPr>
              <w:t>тавления недос</w:t>
            </w:r>
            <w:r w:rsidR="00E247A3">
              <w:rPr>
                <w:sz w:val="24"/>
                <w:szCs w:val="24"/>
              </w:rPr>
              <w:softHyphen/>
            </w:r>
            <w:r w:rsidRPr="00E45CAD">
              <w:rPr>
                <w:sz w:val="24"/>
                <w:szCs w:val="24"/>
              </w:rPr>
              <w:t>тающих докумен</w:t>
            </w:r>
            <w:r w:rsidR="00E247A3">
              <w:rPr>
                <w:sz w:val="24"/>
                <w:szCs w:val="24"/>
              </w:rPr>
              <w:softHyphen/>
            </w:r>
            <w:r w:rsidRPr="00E45CAD">
              <w:rPr>
                <w:sz w:val="24"/>
                <w:szCs w:val="24"/>
              </w:rPr>
              <w:t>тов</w:t>
            </w:r>
          </w:p>
        </w:tc>
        <w:tc>
          <w:tcPr>
            <w:tcW w:w="1198" w:type="dxa"/>
          </w:tcPr>
          <w:p w:rsidR="00DD2900" w:rsidRPr="00E45CAD" w:rsidRDefault="00DD2900" w:rsidP="00E247A3">
            <w:pPr>
              <w:tabs>
                <w:tab w:val="left" w:pos="5180"/>
              </w:tabs>
              <w:jc w:val="center"/>
              <w:rPr>
                <w:sz w:val="24"/>
                <w:szCs w:val="24"/>
              </w:rPr>
            </w:pPr>
            <w:r w:rsidRPr="00E45CAD">
              <w:rPr>
                <w:sz w:val="24"/>
                <w:szCs w:val="24"/>
              </w:rPr>
              <w:t>Результат рассмотре</w:t>
            </w:r>
            <w:r w:rsidR="00E247A3">
              <w:rPr>
                <w:sz w:val="24"/>
                <w:szCs w:val="24"/>
              </w:rPr>
              <w:softHyphen/>
            </w:r>
            <w:r w:rsidRPr="00E45CAD">
              <w:rPr>
                <w:sz w:val="24"/>
                <w:szCs w:val="24"/>
              </w:rPr>
              <w:t>ния заяв</w:t>
            </w:r>
            <w:r w:rsidR="00E247A3">
              <w:rPr>
                <w:sz w:val="24"/>
                <w:szCs w:val="24"/>
              </w:rPr>
              <w:softHyphen/>
            </w:r>
            <w:r w:rsidRPr="00E45CAD">
              <w:rPr>
                <w:sz w:val="24"/>
                <w:szCs w:val="24"/>
              </w:rPr>
              <w:t>ле</w:t>
            </w:r>
            <w:r w:rsidR="00E247A3">
              <w:rPr>
                <w:sz w:val="24"/>
                <w:szCs w:val="24"/>
              </w:rPr>
              <w:t>н</w:t>
            </w:r>
            <w:r w:rsidRPr="00E45CAD">
              <w:rPr>
                <w:sz w:val="24"/>
                <w:szCs w:val="24"/>
              </w:rPr>
              <w:t>ия</w:t>
            </w:r>
          </w:p>
        </w:tc>
        <w:tc>
          <w:tcPr>
            <w:tcW w:w="1256" w:type="dxa"/>
          </w:tcPr>
          <w:p w:rsidR="00DD2900" w:rsidRPr="00E45CAD" w:rsidRDefault="00E247A3" w:rsidP="00E247A3">
            <w:pPr>
              <w:tabs>
                <w:tab w:val="left" w:pos="5180"/>
              </w:tabs>
              <w:jc w:val="center"/>
              <w:rPr>
                <w:sz w:val="24"/>
                <w:szCs w:val="24"/>
              </w:rPr>
            </w:pPr>
            <w:r>
              <w:rPr>
                <w:sz w:val="24"/>
                <w:szCs w:val="24"/>
              </w:rPr>
              <w:t>Дата приня</w:t>
            </w:r>
            <w:r>
              <w:rPr>
                <w:sz w:val="24"/>
                <w:szCs w:val="24"/>
              </w:rPr>
              <w:softHyphen/>
              <w:t>тия ре</w:t>
            </w:r>
            <w:r>
              <w:rPr>
                <w:sz w:val="24"/>
                <w:szCs w:val="24"/>
              </w:rPr>
              <w:softHyphen/>
              <w:t xml:space="preserve">шения </w:t>
            </w:r>
            <w:r w:rsidR="00DD2900" w:rsidRPr="00E45CAD">
              <w:rPr>
                <w:sz w:val="24"/>
                <w:szCs w:val="24"/>
              </w:rPr>
              <w:t>о</w:t>
            </w:r>
            <w:r>
              <w:rPr>
                <w:sz w:val="24"/>
                <w:szCs w:val="24"/>
              </w:rPr>
              <w:t xml:space="preserve"> </w:t>
            </w:r>
            <w:r w:rsidR="00DD2900" w:rsidRPr="00E45CAD">
              <w:rPr>
                <w:sz w:val="24"/>
                <w:szCs w:val="24"/>
              </w:rPr>
              <w:t>при</w:t>
            </w:r>
            <w:r>
              <w:rPr>
                <w:sz w:val="24"/>
                <w:szCs w:val="24"/>
              </w:rPr>
              <w:softHyphen/>
            </w:r>
            <w:r w:rsidR="00DD2900" w:rsidRPr="00E45CAD">
              <w:rPr>
                <w:sz w:val="24"/>
                <w:szCs w:val="24"/>
              </w:rPr>
              <w:t>знании мало</w:t>
            </w:r>
            <w:r>
              <w:rPr>
                <w:sz w:val="24"/>
                <w:szCs w:val="24"/>
              </w:rPr>
              <w:softHyphen/>
            </w:r>
            <w:r w:rsidR="00DD2900" w:rsidRPr="00E45CAD">
              <w:rPr>
                <w:sz w:val="24"/>
                <w:szCs w:val="24"/>
              </w:rPr>
              <w:t>иму</w:t>
            </w:r>
            <w:r>
              <w:rPr>
                <w:sz w:val="24"/>
                <w:szCs w:val="24"/>
              </w:rPr>
              <w:softHyphen/>
              <w:t>щ</w:t>
            </w:r>
            <w:r w:rsidR="00DD2900" w:rsidRPr="00E45CAD">
              <w:rPr>
                <w:sz w:val="24"/>
                <w:szCs w:val="24"/>
              </w:rPr>
              <w:t>ими</w:t>
            </w:r>
          </w:p>
        </w:tc>
        <w:tc>
          <w:tcPr>
            <w:tcW w:w="1102" w:type="dxa"/>
          </w:tcPr>
          <w:p w:rsidR="00DD2900" w:rsidRPr="00E45CAD" w:rsidRDefault="00DD2900" w:rsidP="00E247A3">
            <w:pPr>
              <w:tabs>
                <w:tab w:val="left" w:pos="5180"/>
              </w:tabs>
              <w:jc w:val="center"/>
              <w:rPr>
                <w:sz w:val="24"/>
                <w:szCs w:val="24"/>
              </w:rPr>
            </w:pPr>
            <w:r w:rsidRPr="00E45CAD">
              <w:rPr>
                <w:sz w:val="24"/>
                <w:szCs w:val="24"/>
              </w:rPr>
              <w:t>Примеча</w:t>
            </w:r>
            <w:r w:rsidR="00E247A3">
              <w:rPr>
                <w:sz w:val="24"/>
                <w:szCs w:val="24"/>
              </w:rPr>
              <w:softHyphen/>
            </w:r>
            <w:r w:rsidRPr="00E45CAD">
              <w:rPr>
                <w:sz w:val="24"/>
                <w:szCs w:val="24"/>
              </w:rPr>
              <w:t>ние</w:t>
            </w:r>
          </w:p>
        </w:tc>
      </w:tr>
      <w:tr w:rsidR="00E247A3" w:rsidRPr="00E45CAD" w:rsidTr="003D22C3">
        <w:tc>
          <w:tcPr>
            <w:tcW w:w="375" w:type="dxa"/>
          </w:tcPr>
          <w:p w:rsidR="00DD2900" w:rsidRPr="00E45CAD" w:rsidRDefault="00DD2900" w:rsidP="003D22C3">
            <w:pPr>
              <w:tabs>
                <w:tab w:val="left" w:pos="5180"/>
              </w:tabs>
              <w:rPr>
                <w:sz w:val="24"/>
                <w:szCs w:val="24"/>
              </w:rPr>
            </w:pPr>
          </w:p>
        </w:tc>
        <w:tc>
          <w:tcPr>
            <w:tcW w:w="955" w:type="dxa"/>
          </w:tcPr>
          <w:p w:rsidR="00DD2900" w:rsidRPr="00E45CAD" w:rsidRDefault="00DD2900" w:rsidP="003D22C3">
            <w:pPr>
              <w:tabs>
                <w:tab w:val="left" w:pos="5180"/>
              </w:tabs>
              <w:rPr>
                <w:sz w:val="24"/>
                <w:szCs w:val="24"/>
              </w:rPr>
            </w:pPr>
          </w:p>
        </w:tc>
        <w:tc>
          <w:tcPr>
            <w:tcW w:w="910" w:type="dxa"/>
          </w:tcPr>
          <w:p w:rsidR="00DD2900" w:rsidRPr="00E45CAD" w:rsidRDefault="00DD2900" w:rsidP="003D22C3">
            <w:pPr>
              <w:tabs>
                <w:tab w:val="left" w:pos="5180"/>
              </w:tabs>
              <w:rPr>
                <w:sz w:val="24"/>
                <w:szCs w:val="24"/>
              </w:rPr>
            </w:pPr>
          </w:p>
        </w:tc>
        <w:tc>
          <w:tcPr>
            <w:tcW w:w="1028" w:type="dxa"/>
          </w:tcPr>
          <w:p w:rsidR="00DD2900" w:rsidRPr="00E45CAD" w:rsidRDefault="00DD2900" w:rsidP="003D22C3">
            <w:pPr>
              <w:tabs>
                <w:tab w:val="left" w:pos="5180"/>
              </w:tabs>
              <w:rPr>
                <w:sz w:val="24"/>
                <w:szCs w:val="24"/>
              </w:rPr>
            </w:pPr>
          </w:p>
        </w:tc>
        <w:tc>
          <w:tcPr>
            <w:tcW w:w="858" w:type="dxa"/>
          </w:tcPr>
          <w:p w:rsidR="00DD2900" w:rsidRPr="00E45CAD" w:rsidRDefault="00DD2900" w:rsidP="003D22C3">
            <w:pPr>
              <w:tabs>
                <w:tab w:val="left" w:pos="5180"/>
              </w:tabs>
              <w:rPr>
                <w:sz w:val="24"/>
                <w:szCs w:val="24"/>
              </w:rPr>
            </w:pPr>
          </w:p>
        </w:tc>
        <w:tc>
          <w:tcPr>
            <w:tcW w:w="1053" w:type="dxa"/>
          </w:tcPr>
          <w:p w:rsidR="00DD2900" w:rsidRPr="00E45CAD" w:rsidRDefault="00DD2900" w:rsidP="003D22C3">
            <w:pPr>
              <w:tabs>
                <w:tab w:val="left" w:pos="5180"/>
              </w:tabs>
              <w:rPr>
                <w:sz w:val="24"/>
                <w:szCs w:val="24"/>
              </w:rPr>
            </w:pPr>
          </w:p>
        </w:tc>
        <w:tc>
          <w:tcPr>
            <w:tcW w:w="1346" w:type="dxa"/>
          </w:tcPr>
          <w:p w:rsidR="00DD2900" w:rsidRPr="00E45CAD" w:rsidRDefault="00DD2900" w:rsidP="003D22C3">
            <w:pPr>
              <w:tabs>
                <w:tab w:val="left" w:pos="5180"/>
              </w:tabs>
              <w:rPr>
                <w:sz w:val="24"/>
                <w:szCs w:val="24"/>
              </w:rPr>
            </w:pPr>
          </w:p>
        </w:tc>
        <w:tc>
          <w:tcPr>
            <w:tcW w:w="1198" w:type="dxa"/>
          </w:tcPr>
          <w:p w:rsidR="00DD2900" w:rsidRPr="00E45CAD" w:rsidRDefault="00DD2900" w:rsidP="003D22C3">
            <w:pPr>
              <w:tabs>
                <w:tab w:val="left" w:pos="5180"/>
              </w:tabs>
              <w:rPr>
                <w:sz w:val="24"/>
                <w:szCs w:val="24"/>
              </w:rPr>
            </w:pPr>
          </w:p>
        </w:tc>
        <w:tc>
          <w:tcPr>
            <w:tcW w:w="1256" w:type="dxa"/>
          </w:tcPr>
          <w:p w:rsidR="00DD2900" w:rsidRPr="00E45CAD" w:rsidRDefault="00DD2900" w:rsidP="003D22C3">
            <w:pPr>
              <w:tabs>
                <w:tab w:val="left" w:pos="5180"/>
              </w:tabs>
              <w:rPr>
                <w:sz w:val="24"/>
                <w:szCs w:val="24"/>
              </w:rPr>
            </w:pPr>
          </w:p>
        </w:tc>
        <w:tc>
          <w:tcPr>
            <w:tcW w:w="1102" w:type="dxa"/>
          </w:tcPr>
          <w:p w:rsidR="00DD2900" w:rsidRPr="00E45CAD" w:rsidRDefault="00DD2900" w:rsidP="003D22C3">
            <w:pPr>
              <w:tabs>
                <w:tab w:val="left" w:pos="5180"/>
              </w:tabs>
              <w:rPr>
                <w:sz w:val="24"/>
                <w:szCs w:val="24"/>
              </w:rPr>
            </w:pPr>
          </w:p>
        </w:tc>
      </w:tr>
    </w:tbl>
    <w:p w:rsidR="00DD2900" w:rsidRPr="00E45CAD" w:rsidRDefault="00DD2900" w:rsidP="00DD2900">
      <w:pPr>
        <w:ind w:firstLine="6379"/>
        <w:rPr>
          <w:sz w:val="24"/>
          <w:szCs w:val="24"/>
        </w:rPr>
      </w:pPr>
    </w:p>
    <w:p w:rsidR="00F76CA8" w:rsidRDefault="00F76CA8">
      <w:pPr>
        <w:rPr>
          <w:sz w:val="24"/>
          <w:szCs w:val="24"/>
        </w:rPr>
      </w:pPr>
      <w:r>
        <w:rPr>
          <w:sz w:val="24"/>
          <w:szCs w:val="24"/>
        </w:rPr>
        <w:br w:type="page"/>
      </w:r>
    </w:p>
    <w:p w:rsidR="00DD2900" w:rsidRPr="00E45CAD" w:rsidRDefault="00F76CA8" w:rsidP="00DD2900">
      <w:pPr>
        <w:ind w:left="6372"/>
        <w:rPr>
          <w:sz w:val="24"/>
          <w:szCs w:val="24"/>
        </w:rPr>
      </w:pPr>
      <w:r>
        <w:rPr>
          <w:sz w:val="24"/>
          <w:szCs w:val="24"/>
        </w:rPr>
        <w:lastRenderedPageBreak/>
        <w:t>Приложение Б 7</w:t>
      </w:r>
    </w:p>
    <w:p w:rsidR="00DD2900" w:rsidRPr="00E45CAD" w:rsidRDefault="00DD2900" w:rsidP="00DD2900">
      <w:pPr>
        <w:tabs>
          <w:tab w:val="left" w:pos="5180"/>
        </w:tabs>
        <w:ind w:left="6372"/>
        <w:rPr>
          <w:sz w:val="24"/>
          <w:szCs w:val="24"/>
        </w:rPr>
      </w:pPr>
      <w:r w:rsidRPr="00E45CAD">
        <w:rPr>
          <w:sz w:val="24"/>
          <w:szCs w:val="24"/>
        </w:rPr>
        <w:t>к административному</w:t>
      </w:r>
    </w:p>
    <w:p w:rsidR="00DD2900" w:rsidRPr="00E45CAD" w:rsidRDefault="00DD2900" w:rsidP="00DD2900">
      <w:pPr>
        <w:tabs>
          <w:tab w:val="left" w:pos="5180"/>
        </w:tabs>
        <w:ind w:left="6372"/>
        <w:rPr>
          <w:sz w:val="24"/>
          <w:szCs w:val="24"/>
        </w:rPr>
      </w:pPr>
      <w:r w:rsidRPr="00E45CAD">
        <w:rPr>
          <w:sz w:val="24"/>
          <w:szCs w:val="24"/>
        </w:rPr>
        <w:t>регламенту</w:t>
      </w:r>
    </w:p>
    <w:p w:rsidR="00DD2900" w:rsidRPr="00E45CAD" w:rsidRDefault="00DD2900" w:rsidP="00DD2900">
      <w:pPr>
        <w:tabs>
          <w:tab w:val="left" w:pos="5180"/>
        </w:tabs>
        <w:rPr>
          <w:sz w:val="24"/>
          <w:szCs w:val="24"/>
        </w:rPr>
      </w:pPr>
    </w:p>
    <w:p w:rsidR="00F76CA8" w:rsidRPr="00E247A3" w:rsidRDefault="00F76CA8" w:rsidP="00E247A3">
      <w:pPr>
        <w:pStyle w:val="ConsPlusNormal"/>
        <w:ind w:firstLine="0"/>
        <w:jc w:val="center"/>
        <w:rPr>
          <w:rFonts w:ascii="Times New Roman" w:hAnsi="Times New Roman" w:cs="Times New Roman"/>
          <w:b/>
          <w:sz w:val="24"/>
          <w:szCs w:val="24"/>
        </w:rPr>
      </w:pPr>
      <w:r w:rsidRPr="00E247A3">
        <w:rPr>
          <w:rFonts w:ascii="Times New Roman" w:hAnsi="Times New Roman" w:cs="Times New Roman"/>
          <w:b/>
          <w:sz w:val="24"/>
          <w:szCs w:val="24"/>
        </w:rPr>
        <w:t>РАСПИСКА</w:t>
      </w:r>
    </w:p>
    <w:p w:rsidR="00F76CA8" w:rsidRPr="00E247A3" w:rsidRDefault="00F76CA8" w:rsidP="00E247A3">
      <w:pPr>
        <w:pStyle w:val="ConsPlusNormal"/>
        <w:ind w:firstLine="0"/>
        <w:jc w:val="center"/>
        <w:rPr>
          <w:rFonts w:ascii="Times New Roman" w:hAnsi="Times New Roman" w:cs="Times New Roman"/>
          <w:b/>
          <w:sz w:val="24"/>
          <w:szCs w:val="24"/>
        </w:rPr>
      </w:pPr>
      <w:r w:rsidRPr="00E247A3">
        <w:rPr>
          <w:rFonts w:ascii="Times New Roman" w:hAnsi="Times New Roman" w:cs="Times New Roman"/>
          <w:b/>
          <w:sz w:val="24"/>
          <w:szCs w:val="24"/>
        </w:rPr>
        <w:t xml:space="preserve">в приёме документов </w:t>
      </w:r>
    </w:p>
    <w:p w:rsidR="00F76CA8" w:rsidRPr="0081617D" w:rsidRDefault="00F76CA8" w:rsidP="00F76CA8">
      <w:pPr>
        <w:pStyle w:val="ConsPlusNormal"/>
        <w:ind w:firstLine="540"/>
        <w:jc w:val="both"/>
        <w:rPr>
          <w:rFonts w:ascii="Times New Roman" w:hAnsi="Times New Roman" w:cs="Times New Roman"/>
          <w:sz w:val="24"/>
          <w:szCs w:val="24"/>
        </w:rPr>
      </w:pP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Заявитель _________________________________________________________________</w:t>
      </w: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617D">
        <w:rPr>
          <w:rFonts w:ascii="Times New Roman" w:hAnsi="Times New Roman" w:cs="Times New Roman"/>
          <w:sz w:val="24"/>
          <w:szCs w:val="24"/>
        </w:rPr>
        <w:t xml:space="preserve"> (Ф.И.О. заявителя, предоставившего документы)</w:t>
      </w:r>
    </w:p>
    <w:p w:rsidR="00F76CA8" w:rsidRPr="0081617D" w:rsidRDefault="00F76CA8" w:rsidP="00F76CA8">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6120"/>
        <w:gridCol w:w="1440"/>
        <w:gridCol w:w="1200"/>
      </w:tblGrid>
      <w:tr w:rsidR="00F76CA8" w:rsidRPr="0081617D" w:rsidTr="00E247A3">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F76CA8" w:rsidRPr="0081617D" w:rsidRDefault="00E247A3" w:rsidP="00E247A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F76CA8" w:rsidRPr="0081617D">
              <w:rPr>
                <w:rFonts w:ascii="Times New Roman" w:hAnsi="Times New Roman" w:cs="Times New Roman"/>
                <w:sz w:val="24"/>
                <w:szCs w:val="24"/>
              </w:rPr>
              <w:t xml:space="preserve"> </w:t>
            </w:r>
            <w:r w:rsidR="00F76CA8" w:rsidRPr="0081617D">
              <w:rPr>
                <w:rFonts w:ascii="Times New Roman" w:hAnsi="Times New Roman" w:cs="Times New Roman"/>
                <w:sz w:val="24"/>
                <w:szCs w:val="24"/>
              </w:rPr>
              <w:br/>
              <w:t>п/п</w:t>
            </w:r>
          </w:p>
        </w:tc>
        <w:tc>
          <w:tcPr>
            <w:tcW w:w="6120" w:type="dxa"/>
            <w:vMerge w:val="restart"/>
            <w:tcBorders>
              <w:top w:val="single" w:sz="4" w:space="0" w:color="auto"/>
              <w:left w:val="single" w:sz="4" w:space="0" w:color="auto"/>
              <w:bottom w:val="single" w:sz="4" w:space="0" w:color="auto"/>
              <w:right w:val="single" w:sz="4" w:space="0" w:color="auto"/>
            </w:tcBorders>
            <w:vAlign w:val="center"/>
          </w:tcPr>
          <w:p w:rsidR="00F76CA8" w:rsidRPr="0081617D" w:rsidRDefault="00F76CA8" w:rsidP="00E247A3">
            <w:pPr>
              <w:pStyle w:val="ConsPlusCell"/>
              <w:jc w:val="center"/>
              <w:rPr>
                <w:rFonts w:ascii="Times New Roman" w:hAnsi="Times New Roman" w:cs="Times New Roman"/>
                <w:sz w:val="24"/>
                <w:szCs w:val="24"/>
              </w:rPr>
            </w:pPr>
            <w:r w:rsidRPr="0081617D">
              <w:rPr>
                <w:rFonts w:ascii="Times New Roman" w:hAnsi="Times New Roman" w:cs="Times New Roman"/>
                <w:sz w:val="24"/>
                <w:szCs w:val="24"/>
              </w:rPr>
              <w:t>Наименование и реквизиты документа</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F76CA8" w:rsidRPr="0081617D" w:rsidRDefault="00F76CA8" w:rsidP="00E247A3">
            <w:pPr>
              <w:pStyle w:val="ConsPlusCell"/>
              <w:jc w:val="center"/>
              <w:rPr>
                <w:rFonts w:ascii="Times New Roman" w:hAnsi="Times New Roman" w:cs="Times New Roman"/>
                <w:sz w:val="24"/>
                <w:szCs w:val="24"/>
              </w:rPr>
            </w:pPr>
            <w:r w:rsidRPr="0081617D">
              <w:rPr>
                <w:rFonts w:ascii="Times New Roman" w:hAnsi="Times New Roman" w:cs="Times New Roman"/>
                <w:sz w:val="24"/>
                <w:szCs w:val="24"/>
              </w:rPr>
              <w:t>Количество листов</w:t>
            </w:r>
          </w:p>
        </w:tc>
      </w:tr>
      <w:tr w:rsidR="00F76CA8" w:rsidRPr="0081617D" w:rsidTr="00E247A3">
        <w:trPr>
          <w:tblCellSpacing w:w="5" w:type="nil"/>
        </w:trPr>
        <w:tc>
          <w:tcPr>
            <w:tcW w:w="600" w:type="dxa"/>
            <w:vMerge/>
            <w:tcBorders>
              <w:left w:val="single" w:sz="4" w:space="0" w:color="auto"/>
              <w:bottom w:val="single" w:sz="4" w:space="0" w:color="auto"/>
              <w:right w:val="single" w:sz="4" w:space="0" w:color="auto"/>
            </w:tcBorders>
            <w:vAlign w:val="center"/>
          </w:tcPr>
          <w:p w:rsidR="00F76CA8" w:rsidRPr="0081617D" w:rsidRDefault="00F76CA8" w:rsidP="00E247A3">
            <w:pPr>
              <w:pStyle w:val="ConsPlusNormal"/>
              <w:ind w:firstLine="540"/>
              <w:jc w:val="center"/>
              <w:rPr>
                <w:rFonts w:ascii="Times New Roman" w:hAnsi="Times New Roman" w:cs="Times New Roman"/>
                <w:sz w:val="24"/>
                <w:szCs w:val="24"/>
              </w:rPr>
            </w:pPr>
          </w:p>
        </w:tc>
        <w:tc>
          <w:tcPr>
            <w:tcW w:w="6120" w:type="dxa"/>
            <w:vMerge/>
            <w:tcBorders>
              <w:left w:val="single" w:sz="4" w:space="0" w:color="auto"/>
              <w:bottom w:val="single" w:sz="4" w:space="0" w:color="auto"/>
              <w:right w:val="single" w:sz="4" w:space="0" w:color="auto"/>
            </w:tcBorders>
            <w:vAlign w:val="center"/>
          </w:tcPr>
          <w:p w:rsidR="00F76CA8" w:rsidRPr="0081617D" w:rsidRDefault="00F76CA8" w:rsidP="00E247A3">
            <w:pPr>
              <w:pStyle w:val="ConsPlusNormal"/>
              <w:ind w:firstLine="540"/>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vAlign w:val="center"/>
          </w:tcPr>
          <w:p w:rsidR="00F76CA8" w:rsidRPr="0081617D" w:rsidRDefault="00F76CA8" w:rsidP="00E247A3">
            <w:pPr>
              <w:pStyle w:val="ConsPlusCell"/>
              <w:jc w:val="center"/>
              <w:rPr>
                <w:rFonts w:ascii="Times New Roman" w:hAnsi="Times New Roman" w:cs="Times New Roman"/>
                <w:sz w:val="24"/>
                <w:szCs w:val="24"/>
              </w:rPr>
            </w:pPr>
            <w:r w:rsidRPr="0081617D">
              <w:rPr>
                <w:rFonts w:ascii="Times New Roman" w:hAnsi="Times New Roman" w:cs="Times New Roman"/>
                <w:sz w:val="24"/>
                <w:szCs w:val="24"/>
              </w:rPr>
              <w:t>подлинные</w:t>
            </w:r>
          </w:p>
        </w:tc>
        <w:tc>
          <w:tcPr>
            <w:tcW w:w="1200" w:type="dxa"/>
            <w:tcBorders>
              <w:left w:val="single" w:sz="4" w:space="0" w:color="auto"/>
              <w:bottom w:val="single" w:sz="4" w:space="0" w:color="auto"/>
              <w:right w:val="single" w:sz="4" w:space="0" w:color="auto"/>
            </w:tcBorders>
            <w:vAlign w:val="center"/>
          </w:tcPr>
          <w:p w:rsidR="00F76CA8" w:rsidRPr="0081617D" w:rsidRDefault="00F76CA8" w:rsidP="00E247A3">
            <w:pPr>
              <w:pStyle w:val="ConsPlusCell"/>
              <w:jc w:val="center"/>
              <w:rPr>
                <w:rFonts w:ascii="Times New Roman" w:hAnsi="Times New Roman" w:cs="Times New Roman"/>
                <w:sz w:val="24"/>
                <w:szCs w:val="24"/>
              </w:rPr>
            </w:pPr>
            <w:r w:rsidRPr="0081617D">
              <w:rPr>
                <w:rFonts w:ascii="Times New Roman" w:hAnsi="Times New Roman" w:cs="Times New Roman"/>
                <w:sz w:val="24"/>
                <w:szCs w:val="24"/>
              </w:rPr>
              <w:t>копии</w:t>
            </w: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bl>
    <w:p w:rsidR="00F76CA8" w:rsidRPr="0081617D" w:rsidRDefault="00F76CA8" w:rsidP="00F76CA8">
      <w:pPr>
        <w:pStyle w:val="ConsPlusNormal"/>
        <w:ind w:firstLine="540"/>
        <w:jc w:val="both"/>
        <w:rPr>
          <w:rFonts w:ascii="Times New Roman" w:hAnsi="Times New Roman" w:cs="Times New Roman"/>
          <w:sz w:val="24"/>
          <w:szCs w:val="24"/>
        </w:rPr>
      </w:pPr>
    </w:p>
    <w:p w:rsidR="00F76CA8" w:rsidRPr="0081617D" w:rsidRDefault="00F76CA8" w:rsidP="00F76CA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1617D">
        <w:rPr>
          <w:rFonts w:ascii="Times New Roman" w:hAnsi="Times New Roman" w:cs="Times New Roman"/>
          <w:sz w:val="24"/>
          <w:szCs w:val="24"/>
        </w:rPr>
        <w:t>Дата при</w:t>
      </w:r>
      <w:r>
        <w:rPr>
          <w:rFonts w:ascii="Times New Roman" w:hAnsi="Times New Roman" w:cs="Times New Roman"/>
          <w:sz w:val="24"/>
          <w:szCs w:val="24"/>
        </w:rPr>
        <w:t>ё</w:t>
      </w:r>
      <w:r w:rsidRPr="0081617D">
        <w:rPr>
          <w:rFonts w:ascii="Times New Roman" w:hAnsi="Times New Roman" w:cs="Times New Roman"/>
          <w:sz w:val="24"/>
          <w:szCs w:val="24"/>
        </w:rPr>
        <w:t>ма документов ____________________________ 20___ г.</w:t>
      </w:r>
    </w:p>
    <w:p w:rsidR="00F76CA8" w:rsidRPr="0081617D" w:rsidRDefault="00F76CA8" w:rsidP="00F76CA8">
      <w:pPr>
        <w:pStyle w:val="ConsPlusNonformat"/>
        <w:rPr>
          <w:rFonts w:ascii="Times New Roman" w:hAnsi="Times New Roman" w:cs="Times New Roman"/>
          <w:sz w:val="24"/>
          <w:szCs w:val="24"/>
        </w:rPr>
      </w:pP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 xml:space="preserve">Регистрационный номер   </w:t>
      </w:r>
      <w:r>
        <w:rPr>
          <w:rFonts w:ascii="Times New Roman" w:hAnsi="Times New Roman" w:cs="Times New Roman"/>
          <w:sz w:val="24"/>
          <w:szCs w:val="24"/>
        </w:rPr>
        <w:t>________________________________</w:t>
      </w:r>
      <w:r w:rsidRPr="008161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Документы принял __________________________________________________________</w:t>
      </w:r>
    </w:p>
    <w:p w:rsidR="00F76CA8" w:rsidRPr="00E247A3" w:rsidRDefault="00F76CA8" w:rsidP="00F76CA8">
      <w:pPr>
        <w:pStyle w:val="ConsPlusNonformat"/>
        <w:rPr>
          <w:rFonts w:ascii="Times New Roman" w:hAnsi="Times New Roman" w:cs="Times New Roman"/>
          <w:sz w:val="24"/>
          <w:szCs w:val="24"/>
          <w:vertAlign w:val="superscript"/>
        </w:rPr>
      </w:pPr>
      <w:r w:rsidRPr="00E247A3">
        <w:rPr>
          <w:rFonts w:ascii="Times New Roman" w:hAnsi="Times New Roman" w:cs="Times New Roman"/>
          <w:sz w:val="24"/>
          <w:szCs w:val="24"/>
          <w:vertAlign w:val="superscript"/>
        </w:rPr>
        <w:t xml:space="preserve">                            </w:t>
      </w:r>
      <w:r w:rsidR="00E247A3">
        <w:rPr>
          <w:rFonts w:ascii="Times New Roman" w:hAnsi="Times New Roman" w:cs="Times New Roman"/>
          <w:sz w:val="24"/>
          <w:szCs w:val="24"/>
          <w:vertAlign w:val="superscript"/>
        </w:rPr>
        <w:t xml:space="preserve">                                                </w:t>
      </w:r>
      <w:r w:rsidRPr="00E247A3">
        <w:rPr>
          <w:rFonts w:ascii="Times New Roman" w:hAnsi="Times New Roman" w:cs="Times New Roman"/>
          <w:sz w:val="24"/>
          <w:szCs w:val="24"/>
          <w:vertAlign w:val="superscript"/>
        </w:rPr>
        <w:t xml:space="preserve">           (подпись, Ф.И.О. должностного лица, принявшего документы)</w:t>
      </w: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Расписку получил __________________________________________________________</w:t>
      </w:r>
    </w:p>
    <w:p w:rsidR="00F76CA8" w:rsidRPr="00E247A3" w:rsidRDefault="00E247A3" w:rsidP="00F76CA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76CA8" w:rsidRPr="00E247A3">
        <w:rPr>
          <w:rFonts w:ascii="Times New Roman" w:hAnsi="Times New Roman" w:cs="Times New Roman"/>
          <w:sz w:val="24"/>
          <w:szCs w:val="24"/>
          <w:vertAlign w:val="superscript"/>
        </w:rPr>
        <w:t xml:space="preserve">                                                                  (подпись, Ф.И.О. заявителя)</w:t>
      </w:r>
    </w:p>
    <w:p w:rsidR="00F76CA8" w:rsidRPr="00E247A3" w:rsidRDefault="00F76CA8" w:rsidP="00F76CA8">
      <w:pPr>
        <w:pStyle w:val="ConsPlusNonformat"/>
        <w:rPr>
          <w:rFonts w:ascii="Times New Roman" w:hAnsi="Times New Roman" w:cs="Times New Roman"/>
          <w:sz w:val="24"/>
          <w:szCs w:val="24"/>
          <w:vertAlign w:val="superscript"/>
        </w:rPr>
      </w:pP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Перечень документов, которые будут получены по межведомственным запросам</w:t>
      </w:r>
    </w:p>
    <w:p w:rsidR="00F76CA8" w:rsidRPr="0081617D" w:rsidRDefault="00F76CA8" w:rsidP="00F76CA8">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8520"/>
      </w:tblGrid>
      <w:tr w:rsidR="00F76CA8" w:rsidRPr="0081617D" w:rsidTr="00E247A3">
        <w:trPr>
          <w:trHeight w:val="36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F76CA8" w:rsidRPr="0081617D" w:rsidRDefault="00E247A3" w:rsidP="00E247A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F76CA8" w:rsidRPr="0081617D">
              <w:rPr>
                <w:rFonts w:ascii="Times New Roman" w:hAnsi="Times New Roman" w:cs="Times New Roman"/>
                <w:sz w:val="24"/>
                <w:szCs w:val="24"/>
              </w:rPr>
              <w:t xml:space="preserve"> </w:t>
            </w:r>
            <w:r w:rsidR="00F76CA8" w:rsidRPr="0081617D">
              <w:rPr>
                <w:rFonts w:ascii="Times New Roman" w:hAnsi="Times New Roman" w:cs="Times New Roman"/>
                <w:sz w:val="24"/>
                <w:szCs w:val="24"/>
              </w:rPr>
              <w:br/>
              <w:t>п/п</w:t>
            </w:r>
          </w:p>
        </w:tc>
        <w:tc>
          <w:tcPr>
            <w:tcW w:w="8520" w:type="dxa"/>
            <w:tcBorders>
              <w:top w:val="single" w:sz="4" w:space="0" w:color="auto"/>
              <w:left w:val="single" w:sz="4" w:space="0" w:color="auto"/>
              <w:bottom w:val="single" w:sz="4" w:space="0" w:color="auto"/>
              <w:right w:val="single" w:sz="4" w:space="0" w:color="auto"/>
            </w:tcBorders>
            <w:vAlign w:val="center"/>
          </w:tcPr>
          <w:p w:rsidR="00F76CA8" w:rsidRPr="0081617D" w:rsidRDefault="00F76CA8" w:rsidP="00E247A3">
            <w:pPr>
              <w:pStyle w:val="ConsPlusCell"/>
              <w:jc w:val="center"/>
              <w:rPr>
                <w:rFonts w:ascii="Times New Roman" w:hAnsi="Times New Roman" w:cs="Times New Roman"/>
                <w:sz w:val="24"/>
                <w:szCs w:val="24"/>
              </w:rPr>
            </w:pPr>
            <w:r w:rsidRPr="0081617D">
              <w:rPr>
                <w:rFonts w:ascii="Times New Roman" w:hAnsi="Times New Roman" w:cs="Times New Roman"/>
                <w:sz w:val="24"/>
                <w:szCs w:val="24"/>
              </w:rPr>
              <w:t>Наименование документа</w:t>
            </w: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85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85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85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r w:rsidR="00F76CA8" w:rsidRPr="0081617D" w:rsidTr="003D22C3">
        <w:trPr>
          <w:tblCellSpacing w:w="5" w:type="nil"/>
        </w:trPr>
        <w:tc>
          <w:tcPr>
            <w:tcW w:w="60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c>
          <w:tcPr>
            <w:tcW w:w="8520" w:type="dxa"/>
            <w:tcBorders>
              <w:left w:val="single" w:sz="4" w:space="0" w:color="auto"/>
              <w:bottom w:val="single" w:sz="4" w:space="0" w:color="auto"/>
              <w:right w:val="single" w:sz="4" w:space="0" w:color="auto"/>
            </w:tcBorders>
          </w:tcPr>
          <w:p w:rsidR="00F76CA8" w:rsidRPr="0081617D" w:rsidRDefault="00F76CA8" w:rsidP="003D22C3">
            <w:pPr>
              <w:pStyle w:val="ConsPlusNormal"/>
              <w:ind w:firstLine="540"/>
              <w:jc w:val="both"/>
              <w:rPr>
                <w:rFonts w:ascii="Times New Roman" w:hAnsi="Times New Roman" w:cs="Times New Roman"/>
                <w:sz w:val="24"/>
                <w:szCs w:val="24"/>
              </w:rPr>
            </w:pPr>
          </w:p>
        </w:tc>
      </w:tr>
    </w:tbl>
    <w:p w:rsidR="00F76CA8" w:rsidRPr="0081617D" w:rsidRDefault="00F76CA8" w:rsidP="00F76CA8">
      <w:pPr>
        <w:pStyle w:val="ConsPlusNormal"/>
        <w:ind w:firstLine="540"/>
        <w:jc w:val="both"/>
        <w:rPr>
          <w:rFonts w:ascii="Times New Roman" w:hAnsi="Times New Roman" w:cs="Times New Roman"/>
          <w:sz w:val="24"/>
          <w:szCs w:val="24"/>
        </w:rPr>
      </w:pPr>
    </w:p>
    <w:p w:rsidR="00F76CA8" w:rsidRPr="0081617D" w:rsidRDefault="00F76CA8" w:rsidP="00F76CA8">
      <w:pPr>
        <w:pStyle w:val="ConsPlusNonformat"/>
        <w:rPr>
          <w:rFonts w:ascii="Times New Roman" w:hAnsi="Times New Roman" w:cs="Times New Roman"/>
          <w:sz w:val="24"/>
          <w:szCs w:val="24"/>
        </w:rPr>
      </w:pPr>
      <w:r w:rsidRPr="0081617D">
        <w:rPr>
          <w:rFonts w:ascii="Times New Roman" w:hAnsi="Times New Roman" w:cs="Times New Roman"/>
          <w:sz w:val="24"/>
          <w:szCs w:val="24"/>
        </w:rPr>
        <w:t>Отметка о возврате документов заявителю _________________________</w:t>
      </w:r>
    </w:p>
    <w:sectPr w:rsidR="00F76CA8" w:rsidRPr="0081617D" w:rsidSect="00C143D0">
      <w:head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FE" w:rsidRDefault="009B5BFE" w:rsidP="00BA66F6">
      <w:r>
        <w:separator/>
      </w:r>
    </w:p>
  </w:endnote>
  <w:endnote w:type="continuationSeparator" w:id="1">
    <w:p w:rsidR="009B5BFE" w:rsidRDefault="009B5BFE" w:rsidP="00BA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FE" w:rsidRDefault="009B5BFE" w:rsidP="00BA66F6">
      <w:r>
        <w:separator/>
      </w:r>
    </w:p>
  </w:footnote>
  <w:footnote w:type="continuationSeparator" w:id="1">
    <w:p w:rsidR="009B5BFE" w:rsidRDefault="009B5BFE" w:rsidP="00BA66F6">
      <w:r>
        <w:continuationSeparator/>
      </w:r>
    </w:p>
  </w:footnote>
  <w:footnote w:id="2">
    <w:p w:rsidR="008D4F64" w:rsidRDefault="008D4F64" w:rsidP="00BF357C">
      <w:pPr>
        <w:pStyle w:val="af5"/>
        <w:jc w:val="both"/>
      </w:pPr>
      <w:r>
        <w:rPr>
          <w:rStyle w:val="af7"/>
        </w:rPr>
        <w:footnoteRef/>
      </w:r>
      <w:r>
        <w:t xml:space="preserve"> Заявление подписывается всеми совершеннолетними членами семьи, а 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footnote>
  <w:footnote w:id="3">
    <w:p w:rsidR="008D4F64" w:rsidRDefault="008D4F64" w:rsidP="00F76CA8">
      <w:pPr>
        <w:pStyle w:val="af5"/>
        <w:ind w:firstLine="720"/>
        <w:jc w:val="both"/>
      </w:pPr>
      <w:r>
        <w:rPr>
          <w:rStyle w:val="af7"/>
        </w:rPr>
        <w:footnoteRef/>
      </w:r>
      <w:r>
        <w:t xml:space="preserve"> Сведения представляются отдельно на супругу (супруга) и на каждого из несовершеннолетних детей заявителя.</w:t>
      </w:r>
    </w:p>
  </w:footnote>
  <w:footnote w:id="4">
    <w:p w:rsidR="008D4F64" w:rsidRDefault="008D4F64" w:rsidP="00F76CA8">
      <w:pPr>
        <w:pStyle w:val="af5"/>
        <w:ind w:firstLine="720"/>
        <w:jc w:val="both"/>
      </w:pPr>
      <w:r>
        <w:rPr>
          <w:rStyle w:val="af7"/>
        </w:rPr>
        <w:footnoteRef/>
      </w:r>
      <w:r>
        <w:t xml:space="preserve"> Указываются доходы (включая пенсии, пособия, иные выплаты) за расчетный период.</w:t>
      </w:r>
    </w:p>
  </w:footnote>
  <w:footnote w:id="5">
    <w:p w:rsidR="008D4F64" w:rsidRDefault="008D4F64" w:rsidP="00F76CA8">
      <w:pPr>
        <w:pStyle w:val="af5"/>
        <w:ind w:firstLine="720"/>
        <w:jc w:val="both"/>
      </w:pPr>
      <w:r>
        <w:rPr>
          <w:rStyle w:val="af7"/>
        </w:rPr>
        <w:footnoteRef/>
      </w:r>
      <w:r>
        <w:t xml:space="preserve"> Доход, полученный в иностранной валюте, указывается в рублях по курсу Банка России на дату получения дохода.</w:t>
      </w:r>
    </w:p>
  </w:footnote>
  <w:footnote w:id="6">
    <w:p w:rsidR="008D4F64" w:rsidRDefault="008D4F64" w:rsidP="00F76CA8">
      <w:pPr>
        <w:pStyle w:val="af5"/>
        <w:ind w:firstLine="720"/>
        <w:jc w:val="both"/>
      </w:pPr>
      <w:r>
        <w:rPr>
          <w:rStyle w:val="af7"/>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footnote>
  <w:footnote w:id="7">
    <w:p w:rsidR="008D4F64" w:rsidRDefault="008D4F64" w:rsidP="00F76CA8">
      <w:pPr>
        <w:pStyle w:val="af5"/>
        <w:ind w:firstLine="720"/>
        <w:jc w:val="both"/>
      </w:pPr>
      <w:r>
        <w:rPr>
          <w:rStyle w:val="af7"/>
        </w:rPr>
        <w:t>2</w:t>
      </w:r>
      <w: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8">
    <w:p w:rsidR="008D4F64" w:rsidRDefault="008D4F64" w:rsidP="00F76CA8">
      <w:pPr>
        <w:pStyle w:val="af5"/>
      </w:pPr>
    </w:p>
  </w:footnote>
  <w:footnote w:id="9">
    <w:p w:rsidR="008D4F64" w:rsidRDefault="008D4F64" w:rsidP="00F76CA8">
      <w:pPr>
        <w:pStyle w:val="af5"/>
        <w:ind w:firstLine="720"/>
        <w:jc w:val="both"/>
      </w:pPr>
      <w:r>
        <w:rPr>
          <w:rStyle w:val="af7"/>
        </w:rPr>
        <w:t>3</w:t>
      </w:r>
      <w:r>
        <w:t xml:space="preserve"> Указываются полное или сокращенное официальное наименование организации и её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10">
    <w:p w:rsidR="008D4F64" w:rsidRDefault="008D4F64" w:rsidP="00F76CA8">
      <w:pPr>
        <w:pStyle w:val="af5"/>
        <w:ind w:firstLine="720"/>
        <w:jc w:val="both"/>
      </w:pPr>
      <w:r>
        <w:rPr>
          <w:rStyle w:val="af7"/>
        </w:rPr>
        <w:t>4</w:t>
      </w:r>
      <w:r>
        <w:t xml:space="preserve"> 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footnote>
  <w:footnote w:id="11">
    <w:p w:rsidR="008D4F64" w:rsidRDefault="008D4F64" w:rsidP="00F76CA8">
      <w:pPr>
        <w:pStyle w:val="af5"/>
        <w:ind w:firstLine="720"/>
        <w:jc w:val="both"/>
      </w:pPr>
      <w:r>
        <w:rPr>
          <w:rStyle w:val="af7"/>
        </w:rPr>
        <w:t>5</w:t>
      </w:r>
      <w: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2">
    <w:p w:rsidR="008D4F64" w:rsidRDefault="008D4F64" w:rsidP="00F76CA8">
      <w:pPr>
        <w:pStyle w:val="af5"/>
        <w:ind w:firstLine="720"/>
        <w:jc w:val="both"/>
      </w:pPr>
      <w:r>
        <w:rPr>
          <w:rStyle w:val="af7"/>
        </w:rPr>
        <w:t>6</w:t>
      </w:r>
      <w: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3">
    <w:p w:rsidR="008D4F64" w:rsidRDefault="008D4F64" w:rsidP="00F76CA8">
      <w:pPr>
        <w:pStyle w:val="af5"/>
        <w:ind w:firstLine="720"/>
        <w:jc w:val="both"/>
      </w:pPr>
      <w:r>
        <w:rPr>
          <w:rStyle w:val="af7"/>
        </w:rPr>
        <w:t>7</w:t>
      </w:r>
      <w: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footnote>
  <w:footnote w:id="14">
    <w:p w:rsidR="008D4F64" w:rsidRDefault="008D4F64" w:rsidP="00F76CA8">
      <w:pPr>
        <w:pStyle w:val="af5"/>
        <w:ind w:firstLine="720"/>
        <w:jc w:val="both"/>
      </w:pPr>
      <w:r>
        <w:rPr>
          <w:rStyle w:val="af7"/>
        </w:rPr>
        <w:t>8</w:t>
      </w:r>
      <w:r>
        <w:t xml:space="preserve"> 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footnote>
  <w:footnote w:id="15">
    <w:p w:rsidR="008D4F64" w:rsidRDefault="008D4F64" w:rsidP="00F76CA8">
      <w:pPr>
        <w:pStyle w:val="af5"/>
        <w:ind w:firstLine="720"/>
        <w:jc w:val="both"/>
      </w:pPr>
      <w:r>
        <w:rPr>
          <w:rStyle w:val="af7"/>
        </w:rPr>
        <w:footnoteRef/>
      </w:r>
      <w:r>
        <w:t xml:space="preserve"> Сведения представляются отдельно на супругу (супруга) и на каждого члена семьи заявителя.</w:t>
      </w:r>
    </w:p>
  </w:footnote>
  <w:footnote w:id="16">
    <w:p w:rsidR="008D4F64" w:rsidRDefault="008D4F64" w:rsidP="00F76CA8">
      <w:pPr>
        <w:pStyle w:val="af5"/>
        <w:ind w:firstLine="720"/>
        <w:jc w:val="both"/>
      </w:pPr>
      <w:r>
        <w:rPr>
          <w:rStyle w:val="af7"/>
        </w:rPr>
        <w:footnoteRef/>
      </w:r>
      <w:r>
        <w:t xml:space="preserve"> Указываются доходы (включая пенсии, пособия, иные выплаты) за расчётный период.</w:t>
      </w:r>
    </w:p>
  </w:footnote>
  <w:footnote w:id="17">
    <w:p w:rsidR="008D4F64" w:rsidRDefault="008D4F64" w:rsidP="00F76CA8">
      <w:pPr>
        <w:pStyle w:val="af5"/>
        <w:ind w:firstLine="720"/>
        <w:jc w:val="both"/>
      </w:pPr>
      <w:r>
        <w:rPr>
          <w:rStyle w:val="af7"/>
        </w:rPr>
        <w:footnoteRef/>
      </w:r>
      <w:r>
        <w:t xml:space="preserve"> Доход, полученный в иностранной валюте, указывается в рублях по курсу Банка России на дату получения дохода.</w:t>
      </w:r>
    </w:p>
  </w:footnote>
  <w:footnote w:id="18">
    <w:p w:rsidR="008D4F64" w:rsidRDefault="008D4F64" w:rsidP="00F76CA8">
      <w:pPr>
        <w:pStyle w:val="af5"/>
        <w:ind w:firstLine="720"/>
        <w:jc w:val="both"/>
      </w:pPr>
      <w:r>
        <w:rPr>
          <w:rStyle w:val="af7"/>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footnote>
  <w:footnote w:id="19">
    <w:p w:rsidR="008D4F64" w:rsidRDefault="008D4F64" w:rsidP="00F76CA8">
      <w:pPr>
        <w:pStyle w:val="af5"/>
        <w:ind w:firstLine="720"/>
        <w:jc w:val="both"/>
      </w:pPr>
      <w:r>
        <w:rPr>
          <w:rStyle w:val="af7"/>
        </w:rPr>
        <w:t>2</w:t>
      </w:r>
      <w: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20">
    <w:p w:rsidR="008D4F64" w:rsidRDefault="008D4F64" w:rsidP="00F76CA8">
      <w:pPr>
        <w:pStyle w:val="af5"/>
      </w:pPr>
    </w:p>
  </w:footnote>
  <w:footnote w:id="21">
    <w:p w:rsidR="008D4F64" w:rsidRDefault="008D4F64" w:rsidP="00F76CA8">
      <w:pPr>
        <w:pStyle w:val="af5"/>
        <w:ind w:firstLine="720"/>
        <w:jc w:val="both"/>
      </w:pPr>
      <w:r>
        <w:rPr>
          <w:rStyle w:val="af7"/>
        </w:rPr>
        <w:t>3</w:t>
      </w:r>
      <w:r>
        <w:t xml:space="preserve"> Указываются полное или сокращённое официальное наименование организации и её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22">
    <w:p w:rsidR="008D4F64" w:rsidRDefault="008D4F64" w:rsidP="00F76CA8">
      <w:pPr>
        <w:pStyle w:val="af5"/>
        <w:ind w:firstLine="720"/>
        <w:jc w:val="both"/>
      </w:pPr>
      <w:r>
        <w:rPr>
          <w:rStyle w:val="af7"/>
        </w:rPr>
        <w:t>4</w:t>
      </w:r>
      <w:r>
        <w:t xml:space="preserve"> 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footnote>
  <w:footnote w:id="23">
    <w:p w:rsidR="008D4F64" w:rsidRDefault="008D4F64" w:rsidP="00F76CA8">
      <w:pPr>
        <w:pStyle w:val="af5"/>
        <w:ind w:firstLine="720"/>
        <w:jc w:val="both"/>
      </w:pPr>
      <w:r>
        <w:rPr>
          <w:rStyle w:val="af7"/>
        </w:rPr>
        <w:t>5</w:t>
      </w:r>
      <w: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24">
    <w:p w:rsidR="008D4F64" w:rsidRDefault="008D4F64" w:rsidP="00F76CA8">
      <w:pPr>
        <w:pStyle w:val="af5"/>
        <w:ind w:firstLine="720"/>
        <w:jc w:val="both"/>
      </w:pPr>
      <w:r>
        <w:rPr>
          <w:rStyle w:val="af7"/>
        </w:rPr>
        <w:t>6</w:t>
      </w:r>
      <w: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25">
    <w:p w:rsidR="008D4F64" w:rsidRDefault="008D4F64" w:rsidP="00F76CA8">
      <w:pPr>
        <w:pStyle w:val="af5"/>
        <w:ind w:firstLine="720"/>
        <w:jc w:val="both"/>
      </w:pPr>
      <w:r>
        <w:rPr>
          <w:rStyle w:val="af7"/>
        </w:rPr>
        <w:t>7</w:t>
      </w:r>
      <w: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footnote>
  <w:footnote w:id="26">
    <w:p w:rsidR="008D4F64" w:rsidRDefault="008D4F64" w:rsidP="00F76CA8">
      <w:pPr>
        <w:pStyle w:val="af5"/>
        <w:ind w:firstLine="720"/>
        <w:jc w:val="both"/>
      </w:pPr>
      <w:r>
        <w:rPr>
          <w:rStyle w:val="af7"/>
        </w:rPr>
        <w:t>8</w:t>
      </w:r>
      <w:r>
        <w:t xml:space="preserve"> 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6454"/>
      <w:docPartObj>
        <w:docPartGallery w:val="Page Numbers (Top of Page)"/>
        <w:docPartUnique/>
      </w:docPartObj>
    </w:sdtPr>
    <w:sdtContent>
      <w:p w:rsidR="008D4F64" w:rsidRDefault="00033CC2">
        <w:pPr>
          <w:pStyle w:val="a9"/>
          <w:jc w:val="center"/>
        </w:pPr>
        <w:fldSimple w:instr=" PAGE   \* MERGEFORMAT ">
          <w:r w:rsidR="00D85156">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A44EA"/>
    <w:multiLevelType w:val="hybridMultilevel"/>
    <w:tmpl w:val="0AC0D0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93F59"/>
    <w:multiLevelType w:val="hybridMultilevel"/>
    <w:tmpl w:val="F372FD9A"/>
    <w:lvl w:ilvl="0" w:tplc="6628737C">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CB7927"/>
    <w:multiLevelType w:val="hybridMultilevel"/>
    <w:tmpl w:val="16668C3A"/>
    <w:lvl w:ilvl="0" w:tplc="DBC6C03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BC3612"/>
    <w:multiLevelType w:val="hybridMultilevel"/>
    <w:tmpl w:val="EABCC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7">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B951FB"/>
    <w:multiLevelType w:val="hybridMultilevel"/>
    <w:tmpl w:val="B4B4E26E"/>
    <w:lvl w:ilvl="0" w:tplc="F0B4B81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8"/>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0658"/>
  </w:hdrShapeDefaults>
  <w:footnotePr>
    <w:footnote w:id="0"/>
    <w:footnote w:id="1"/>
  </w:footnotePr>
  <w:endnotePr>
    <w:endnote w:id="0"/>
    <w:endnote w:id="1"/>
  </w:endnotePr>
  <w:compat/>
  <w:rsids>
    <w:rsidRoot w:val="00A265A7"/>
    <w:rsid w:val="00007FDB"/>
    <w:rsid w:val="000114DD"/>
    <w:rsid w:val="0001607F"/>
    <w:rsid w:val="00017B0A"/>
    <w:rsid w:val="00025827"/>
    <w:rsid w:val="00033CC2"/>
    <w:rsid w:val="00043D48"/>
    <w:rsid w:val="00063C7E"/>
    <w:rsid w:val="00087D3F"/>
    <w:rsid w:val="000A3BD6"/>
    <w:rsid w:val="000B39D6"/>
    <w:rsid w:val="000C1ECC"/>
    <w:rsid w:val="000C5B96"/>
    <w:rsid w:val="000C725F"/>
    <w:rsid w:val="000E473D"/>
    <w:rsid w:val="000E7890"/>
    <w:rsid w:val="000F0A2E"/>
    <w:rsid w:val="000F1AC8"/>
    <w:rsid w:val="000F2451"/>
    <w:rsid w:val="00107FF9"/>
    <w:rsid w:val="0011462D"/>
    <w:rsid w:val="00114831"/>
    <w:rsid w:val="001348E9"/>
    <w:rsid w:val="0013778B"/>
    <w:rsid w:val="0013799A"/>
    <w:rsid w:val="00142F2B"/>
    <w:rsid w:val="001526BE"/>
    <w:rsid w:val="00153ACF"/>
    <w:rsid w:val="00156F77"/>
    <w:rsid w:val="00164C73"/>
    <w:rsid w:val="00170422"/>
    <w:rsid w:val="001810A4"/>
    <w:rsid w:val="001827FA"/>
    <w:rsid w:val="00185016"/>
    <w:rsid w:val="001A004F"/>
    <w:rsid w:val="001B1773"/>
    <w:rsid w:val="001C0CAC"/>
    <w:rsid w:val="001D76EA"/>
    <w:rsid w:val="001E0F1A"/>
    <w:rsid w:val="001F110E"/>
    <w:rsid w:val="001F2548"/>
    <w:rsid w:val="00201940"/>
    <w:rsid w:val="00207DF5"/>
    <w:rsid w:val="0021360A"/>
    <w:rsid w:val="0024085B"/>
    <w:rsid w:val="002461C4"/>
    <w:rsid w:val="0024705C"/>
    <w:rsid w:val="0025779E"/>
    <w:rsid w:val="0026568B"/>
    <w:rsid w:val="0027446A"/>
    <w:rsid w:val="0028212D"/>
    <w:rsid w:val="0028230D"/>
    <w:rsid w:val="002A0796"/>
    <w:rsid w:val="002A1AB2"/>
    <w:rsid w:val="002A7074"/>
    <w:rsid w:val="002C69F5"/>
    <w:rsid w:val="002E26EB"/>
    <w:rsid w:val="002E75D2"/>
    <w:rsid w:val="002E7706"/>
    <w:rsid w:val="002F104A"/>
    <w:rsid w:val="002F3E4C"/>
    <w:rsid w:val="002F4933"/>
    <w:rsid w:val="00300B37"/>
    <w:rsid w:val="00304FC1"/>
    <w:rsid w:val="00317CA7"/>
    <w:rsid w:val="00320F00"/>
    <w:rsid w:val="00324DCA"/>
    <w:rsid w:val="003315EA"/>
    <w:rsid w:val="003348AE"/>
    <w:rsid w:val="00340A3C"/>
    <w:rsid w:val="00345814"/>
    <w:rsid w:val="00347293"/>
    <w:rsid w:val="003572D8"/>
    <w:rsid w:val="00380004"/>
    <w:rsid w:val="00395DC8"/>
    <w:rsid w:val="003A2C9A"/>
    <w:rsid w:val="003A743A"/>
    <w:rsid w:val="003B374A"/>
    <w:rsid w:val="003C490F"/>
    <w:rsid w:val="003D22C3"/>
    <w:rsid w:val="003E6F7E"/>
    <w:rsid w:val="003E7692"/>
    <w:rsid w:val="003F06BC"/>
    <w:rsid w:val="003F3C90"/>
    <w:rsid w:val="004005B7"/>
    <w:rsid w:val="00400FC9"/>
    <w:rsid w:val="00454BD5"/>
    <w:rsid w:val="00475EB9"/>
    <w:rsid w:val="0048624B"/>
    <w:rsid w:val="00487698"/>
    <w:rsid w:val="00496265"/>
    <w:rsid w:val="004D4991"/>
    <w:rsid w:val="004E046A"/>
    <w:rsid w:val="004E5731"/>
    <w:rsid w:val="004F24B6"/>
    <w:rsid w:val="00510796"/>
    <w:rsid w:val="005120E6"/>
    <w:rsid w:val="00512150"/>
    <w:rsid w:val="005139E6"/>
    <w:rsid w:val="005242CB"/>
    <w:rsid w:val="00524EE7"/>
    <w:rsid w:val="00531A78"/>
    <w:rsid w:val="00532D62"/>
    <w:rsid w:val="0053462C"/>
    <w:rsid w:val="00540897"/>
    <w:rsid w:val="005426DE"/>
    <w:rsid w:val="00545E51"/>
    <w:rsid w:val="00554FC7"/>
    <w:rsid w:val="00560D2E"/>
    <w:rsid w:val="00561A51"/>
    <w:rsid w:val="00577C09"/>
    <w:rsid w:val="00581888"/>
    <w:rsid w:val="0058392F"/>
    <w:rsid w:val="0059390A"/>
    <w:rsid w:val="00597CD1"/>
    <w:rsid w:val="005A6C69"/>
    <w:rsid w:val="005A7398"/>
    <w:rsid w:val="005B083C"/>
    <w:rsid w:val="005B285B"/>
    <w:rsid w:val="005B3774"/>
    <w:rsid w:val="005B6D7A"/>
    <w:rsid w:val="005D2536"/>
    <w:rsid w:val="005D7376"/>
    <w:rsid w:val="005F0375"/>
    <w:rsid w:val="005F2A51"/>
    <w:rsid w:val="006060E2"/>
    <w:rsid w:val="006123DD"/>
    <w:rsid w:val="00614203"/>
    <w:rsid w:val="00614FA4"/>
    <w:rsid w:val="00621959"/>
    <w:rsid w:val="00625C66"/>
    <w:rsid w:val="00627190"/>
    <w:rsid w:val="00627D18"/>
    <w:rsid w:val="00634DA6"/>
    <w:rsid w:val="00642947"/>
    <w:rsid w:val="00645C4E"/>
    <w:rsid w:val="006727CD"/>
    <w:rsid w:val="0068031D"/>
    <w:rsid w:val="0069724A"/>
    <w:rsid w:val="006C03B1"/>
    <w:rsid w:val="006C74A9"/>
    <w:rsid w:val="006D2FCD"/>
    <w:rsid w:val="00723CD7"/>
    <w:rsid w:val="00730684"/>
    <w:rsid w:val="00743DC8"/>
    <w:rsid w:val="007471E1"/>
    <w:rsid w:val="00750436"/>
    <w:rsid w:val="0075264A"/>
    <w:rsid w:val="00756A54"/>
    <w:rsid w:val="007620EB"/>
    <w:rsid w:val="00762AF0"/>
    <w:rsid w:val="00770652"/>
    <w:rsid w:val="00773324"/>
    <w:rsid w:val="00776B5D"/>
    <w:rsid w:val="00777B5D"/>
    <w:rsid w:val="00781038"/>
    <w:rsid w:val="00791E1C"/>
    <w:rsid w:val="0079462D"/>
    <w:rsid w:val="007A37EB"/>
    <w:rsid w:val="007B486A"/>
    <w:rsid w:val="007C5F63"/>
    <w:rsid w:val="007C72B1"/>
    <w:rsid w:val="007D4DF7"/>
    <w:rsid w:val="007D5AAE"/>
    <w:rsid w:val="00802DC3"/>
    <w:rsid w:val="008036CE"/>
    <w:rsid w:val="00817A5B"/>
    <w:rsid w:val="008209D6"/>
    <w:rsid w:val="0082386E"/>
    <w:rsid w:val="00827352"/>
    <w:rsid w:val="00844E53"/>
    <w:rsid w:val="00856F35"/>
    <w:rsid w:val="00860FDE"/>
    <w:rsid w:val="00866E10"/>
    <w:rsid w:val="00876F56"/>
    <w:rsid w:val="00892065"/>
    <w:rsid w:val="00897DF5"/>
    <w:rsid w:val="008B067E"/>
    <w:rsid w:val="008B1EC4"/>
    <w:rsid w:val="008D0086"/>
    <w:rsid w:val="008D4F64"/>
    <w:rsid w:val="008E1473"/>
    <w:rsid w:val="008F2637"/>
    <w:rsid w:val="008F265B"/>
    <w:rsid w:val="008F2AFD"/>
    <w:rsid w:val="008F44C4"/>
    <w:rsid w:val="008F5222"/>
    <w:rsid w:val="008F647C"/>
    <w:rsid w:val="008F7E67"/>
    <w:rsid w:val="0090085E"/>
    <w:rsid w:val="00901A2C"/>
    <w:rsid w:val="00911823"/>
    <w:rsid w:val="00930041"/>
    <w:rsid w:val="00937275"/>
    <w:rsid w:val="009374F9"/>
    <w:rsid w:val="00946CC5"/>
    <w:rsid w:val="00983A2C"/>
    <w:rsid w:val="009928DA"/>
    <w:rsid w:val="0099504C"/>
    <w:rsid w:val="009B5BFE"/>
    <w:rsid w:val="009C0FF5"/>
    <w:rsid w:val="009C12E8"/>
    <w:rsid w:val="009C331B"/>
    <w:rsid w:val="009C619F"/>
    <w:rsid w:val="009D2F40"/>
    <w:rsid w:val="009E3E46"/>
    <w:rsid w:val="009E6DCA"/>
    <w:rsid w:val="009F0978"/>
    <w:rsid w:val="00A00753"/>
    <w:rsid w:val="00A05264"/>
    <w:rsid w:val="00A23E56"/>
    <w:rsid w:val="00A249E7"/>
    <w:rsid w:val="00A265A7"/>
    <w:rsid w:val="00A42AC8"/>
    <w:rsid w:val="00A56E78"/>
    <w:rsid w:val="00A632DC"/>
    <w:rsid w:val="00A633A0"/>
    <w:rsid w:val="00A64BA9"/>
    <w:rsid w:val="00A72066"/>
    <w:rsid w:val="00A841D8"/>
    <w:rsid w:val="00A94CA4"/>
    <w:rsid w:val="00AA730C"/>
    <w:rsid w:val="00AB6F95"/>
    <w:rsid w:val="00AC16D7"/>
    <w:rsid w:val="00AC7DAB"/>
    <w:rsid w:val="00AD67ED"/>
    <w:rsid w:val="00AE057D"/>
    <w:rsid w:val="00AF0326"/>
    <w:rsid w:val="00AF2621"/>
    <w:rsid w:val="00B04AD0"/>
    <w:rsid w:val="00B0560F"/>
    <w:rsid w:val="00B1150A"/>
    <w:rsid w:val="00B309C1"/>
    <w:rsid w:val="00B33CEE"/>
    <w:rsid w:val="00B34E67"/>
    <w:rsid w:val="00B41AFE"/>
    <w:rsid w:val="00B5117E"/>
    <w:rsid w:val="00BA0E06"/>
    <w:rsid w:val="00BA66F6"/>
    <w:rsid w:val="00BB059D"/>
    <w:rsid w:val="00BB39DE"/>
    <w:rsid w:val="00BB69E9"/>
    <w:rsid w:val="00BC0508"/>
    <w:rsid w:val="00BC4085"/>
    <w:rsid w:val="00BC5351"/>
    <w:rsid w:val="00BC67D5"/>
    <w:rsid w:val="00BC7103"/>
    <w:rsid w:val="00BE0F96"/>
    <w:rsid w:val="00BE5857"/>
    <w:rsid w:val="00BF0F7D"/>
    <w:rsid w:val="00BF357C"/>
    <w:rsid w:val="00BF7CFD"/>
    <w:rsid w:val="00C032ED"/>
    <w:rsid w:val="00C143D0"/>
    <w:rsid w:val="00C34359"/>
    <w:rsid w:val="00C37ADD"/>
    <w:rsid w:val="00C421DF"/>
    <w:rsid w:val="00C4658D"/>
    <w:rsid w:val="00C5065C"/>
    <w:rsid w:val="00C65027"/>
    <w:rsid w:val="00C80E1B"/>
    <w:rsid w:val="00CA075B"/>
    <w:rsid w:val="00CA5D9C"/>
    <w:rsid w:val="00CA5FFB"/>
    <w:rsid w:val="00CB0C11"/>
    <w:rsid w:val="00CB2420"/>
    <w:rsid w:val="00CD208C"/>
    <w:rsid w:val="00CD3581"/>
    <w:rsid w:val="00CE4CB7"/>
    <w:rsid w:val="00CF00D1"/>
    <w:rsid w:val="00CF2F47"/>
    <w:rsid w:val="00D0595F"/>
    <w:rsid w:val="00D20147"/>
    <w:rsid w:val="00D228C0"/>
    <w:rsid w:val="00D22961"/>
    <w:rsid w:val="00D300E5"/>
    <w:rsid w:val="00D35D69"/>
    <w:rsid w:val="00D608F0"/>
    <w:rsid w:val="00D612EC"/>
    <w:rsid w:val="00D635D8"/>
    <w:rsid w:val="00D6423D"/>
    <w:rsid w:val="00D80CD5"/>
    <w:rsid w:val="00D85156"/>
    <w:rsid w:val="00D9219A"/>
    <w:rsid w:val="00D9483E"/>
    <w:rsid w:val="00DB5AAA"/>
    <w:rsid w:val="00DC1F0E"/>
    <w:rsid w:val="00DD0DE8"/>
    <w:rsid w:val="00DD2900"/>
    <w:rsid w:val="00DD78CF"/>
    <w:rsid w:val="00DE579E"/>
    <w:rsid w:val="00DF6ADC"/>
    <w:rsid w:val="00E00330"/>
    <w:rsid w:val="00E0448C"/>
    <w:rsid w:val="00E11842"/>
    <w:rsid w:val="00E11D2C"/>
    <w:rsid w:val="00E247A3"/>
    <w:rsid w:val="00E31266"/>
    <w:rsid w:val="00E33029"/>
    <w:rsid w:val="00E50584"/>
    <w:rsid w:val="00E519C1"/>
    <w:rsid w:val="00E51EBC"/>
    <w:rsid w:val="00E56FF6"/>
    <w:rsid w:val="00E766BC"/>
    <w:rsid w:val="00E869B0"/>
    <w:rsid w:val="00E96A1F"/>
    <w:rsid w:val="00EC0923"/>
    <w:rsid w:val="00ED0947"/>
    <w:rsid w:val="00ED3B71"/>
    <w:rsid w:val="00EE4CF4"/>
    <w:rsid w:val="00EE534B"/>
    <w:rsid w:val="00F10421"/>
    <w:rsid w:val="00F106DD"/>
    <w:rsid w:val="00F119A5"/>
    <w:rsid w:val="00F16829"/>
    <w:rsid w:val="00F24234"/>
    <w:rsid w:val="00F364E5"/>
    <w:rsid w:val="00F414A5"/>
    <w:rsid w:val="00F52581"/>
    <w:rsid w:val="00F54E46"/>
    <w:rsid w:val="00F76CA8"/>
    <w:rsid w:val="00F839D5"/>
    <w:rsid w:val="00F84CE2"/>
    <w:rsid w:val="00F862B4"/>
    <w:rsid w:val="00F92383"/>
    <w:rsid w:val="00F929CC"/>
    <w:rsid w:val="00F942E4"/>
    <w:rsid w:val="00FA4A87"/>
    <w:rsid w:val="00FA6322"/>
    <w:rsid w:val="00FB7BDE"/>
    <w:rsid w:val="00FD20CC"/>
    <w:rsid w:val="00FE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rules v:ext="edit">
        <o:r id="V:Rule5" type="connector" idref="#_x0000_s1028"/>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7E"/>
    <w:rPr>
      <w:sz w:val="26"/>
      <w:szCs w:val="26"/>
    </w:rPr>
  </w:style>
  <w:style w:type="paragraph" w:styleId="1">
    <w:name w:val="heading 1"/>
    <w:basedOn w:val="a"/>
    <w:next w:val="a"/>
    <w:link w:val="10"/>
    <w:qFormat/>
    <w:rsid w:val="00156F77"/>
    <w:pPr>
      <w:keepNext/>
      <w:jc w:val="center"/>
      <w:outlineLvl w:val="0"/>
    </w:pPr>
    <w:rPr>
      <w:rFonts w:ascii="Arial" w:hAnsi="Arial"/>
      <w:b/>
      <w:bCs/>
    </w:rPr>
  </w:style>
  <w:style w:type="paragraph" w:styleId="6">
    <w:name w:val="heading 6"/>
    <w:basedOn w:val="a"/>
    <w:link w:val="60"/>
    <w:qFormat/>
    <w:rsid w:val="00DD2900"/>
    <w:pPr>
      <w:spacing w:before="100" w:beforeAutospacing="1" w:after="100" w:afterAutospacing="1"/>
      <w:outlineLvl w:val="5"/>
    </w:pPr>
    <w:rPr>
      <w:rFonts w:ascii="Arial" w:hAnsi="Arial" w:cs="Arial"/>
      <w:b/>
      <w:bCs/>
      <w:color w:val="333366"/>
      <w:sz w:val="15"/>
      <w:szCs w:val="15"/>
    </w:rPr>
  </w:style>
  <w:style w:type="paragraph" w:styleId="7">
    <w:name w:val="heading 7"/>
    <w:basedOn w:val="a"/>
    <w:next w:val="a"/>
    <w:link w:val="70"/>
    <w:uiPriority w:val="9"/>
    <w:semiHidden/>
    <w:unhideWhenUsed/>
    <w:qFormat/>
    <w:rsid w:val="00BF357C"/>
    <w:pPr>
      <w:spacing w:before="240" w:after="60"/>
      <w:jc w:val="both"/>
      <w:outlineLvl w:val="6"/>
    </w:pPr>
    <w:rPr>
      <w:rFonts w:ascii="Calibri" w:hAnsi="Calibri"/>
      <w:bCs/>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56F77"/>
    <w:pPr>
      <w:widowControl w:val="0"/>
      <w:autoSpaceDE w:val="0"/>
      <w:autoSpaceDN w:val="0"/>
      <w:adjustRightInd w:val="0"/>
    </w:pPr>
    <w:rPr>
      <w:rFonts w:ascii="Arial" w:hAnsi="Arial" w:cs="Arial"/>
      <w:b/>
      <w:bCs/>
      <w:sz w:val="22"/>
      <w:szCs w:val="22"/>
    </w:rPr>
  </w:style>
  <w:style w:type="table" w:styleId="a3">
    <w:name w:val="Table Grid"/>
    <w:basedOn w:val="a1"/>
    <w:rsid w:val="00F52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0F1AC8"/>
    <w:pPr>
      <w:spacing w:before="100" w:beforeAutospacing="1" w:after="100" w:afterAutospacing="1"/>
    </w:pPr>
    <w:rPr>
      <w:sz w:val="24"/>
      <w:szCs w:val="24"/>
    </w:rPr>
  </w:style>
  <w:style w:type="paragraph" w:styleId="a5">
    <w:name w:val="Balloon Text"/>
    <w:basedOn w:val="a"/>
    <w:link w:val="a6"/>
    <w:uiPriority w:val="99"/>
    <w:semiHidden/>
    <w:unhideWhenUsed/>
    <w:rsid w:val="009C12E8"/>
    <w:rPr>
      <w:rFonts w:ascii="Tahoma" w:hAnsi="Tahoma" w:cs="Tahoma"/>
      <w:sz w:val="16"/>
      <w:szCs w:val="16"/>
    </w:rPr>
  </w:style>
  <w:style w:type="character" w:customStyle="1" w:styleId="a6">
    <w:name w:val="Текст выноски Знак"/>
    <w:basedOn w:val="a0"/>
    <w:link w:val="a5"/>
    <w:uiPriority w:val="99"/>
    <w:semiHidden/>
    <w:rsid w:val="009C12E8"/>
    <w:rPr>
      <w:rFonts w:ascii="Tahoma" w:hAnsi="Tahoma" w:cs="Tahoma"/>
      <w:sz w:val="16"/>
      <w:szCs w:val="16"/>
    </w:rPr>
  </w:style>
  <w:style w:type="character" w:styleId="a7">
    <w:name w:val="Hyperlink"/>
    <w:basedOn w:val="a0"/>
    <w:unhideWhenUsed/>
    <w:rsid w:val="004E5731"/>
    <w:rPr>
      <w:color w:val="0000FF" w:themeColor="hyperlink"/>
      <w:u w:val="single"/>
    </w:rPr>
  </w:style>
  <w:style w:type="paragraph" w:customStyle="1" w:styleId="ConsPlusNormal">
    <w:name w:val="ConsPlusNormal"/>
    <w:link w:val="ConsPlusNormal0"/>
    <w:uiPriority w:val="99"/>
    <w:rsid w:val="00597CD1"/>
    <w:pPr>
      <w:widowControl w:val="0"/>
      <w:autoSpaceDE w:val="0"/>
      <w:autoSpaceDN w:val="0"/>
      <w:adjustRightInd w:val="0"/>
      <w:ind w:firstLine="720"/>
    </w:pPr>
    <w:rPr>
      <w:rFonts w:ascii="Arial" w:hAnsi="Arial" w:cs="Arial"/>
    </w:rPr>
  </w:style>
  <w:style w:type="paragraph" w:customStyle="1" w:styleId="11">
    <w:name w:val="Обычный1"/>
    <w:rsid w:val="00597CD1"/>
    <w:pPr>
      <w:widowControl w:val="0"/>
      <w:snapToGrid w:val="0"/>
      <w:ind w:left="80"/>
    </w:pPr>
    <w:rPr>
      <w:sz w:val="24"/>
    </w:rPr>
  </w:style>
  <w:style w:type="character" w:customStyle="1" w:styleId="FontStyle14">
    <w:name w:val="Font Style14"/>
    <w:basedOn w:val="a0"/>
    <w:rsid w:val="00597CD1"/>
    <w:rPr>
      <w:rFonts w:ascii="Arial" w:hAnsi="Arial" w:cs="Arial" w:hint="default"/>
      <w:sz w:val="14"/>
      <w:szCs w:val="14"/>
    </w:rPr>
  </w:style>
  <w:style w:type="paragraph" w:customStyle="1" w:styleId="Style27">
    <w:name w:val="Style27"/>
    <w:basedOn w:val="a"/>
    <w:rsid w:val="00597CD1"/>
    <w:pPr>
      <w:widowControl w:val="0"/>
      <w:autoSpaceDE w:val="0"/>
      <w:autoSpaceDN w:val="0"/>
      <w:adjustRightInd w:val="0"/>
      <w:spacing w:line="192" w:lineRule="exact"/>
      <w:ind w:firstLine="281"/>
      <w:jc w:val="both"/>
    </w:pPr>
    <w:rPr>
      <w:rFonts w:ascii="Arial" w:hAnsi="Arial" w:cs="Arial"/>
      <w:sz w:val="24"/>
      <w:szCs w:val="24"/>
    </w:rPr>
  </w:style>
  <w:style w:type="paragraph" w:customStyle="1" w:styleId="2">
    <w:name w:val="Обычный2"/>
    <w:rsid w:val="00776B5D"/>
    <w:pPr>
      <w:widowControl w:val="0"/>
      <w:snapToGrid w:val="0"/>
      <w:ind w:left="80"/>
    </w:pPr>
    <w:rPr>
      <w:sz w:val="24"/>
    </w:rPr>
  </w:style>
  <w:style w:type="paragraph" w:styleId="a8">
    <w:name w:val="List Paragraph"/>
    <w:basedOn w:val="a"/>
    <w:qFormat/>
    <w:rsid w:val="003572D8"/>
    <w:pPr>
      <w:ind w:left="720"/>
      <w:contextualSpacing/>
    </w:pPr>
  </w:style>
  <w:style w:type="paragraph" w:customStyle="1" w:styleId="3">
    <w:name w:val="Обычный3"/>
    <w:rsid w:val="00F364E5"/>
    <w:pPr>
      <w:widowControl w:val="0"/>
      <w:snapToGrid w:val="0"/>
      <w:ind w:left="80"/>
    </w:pPr>
    <w:rPr>
      <w:sz w:val="24"/>
    </w:rPr>
  </w:style>
  <w:style w:type="character" w:customStyle="1" w:styleId="10">
    <w:name w:val="Заголовок 1 Знак"/>
    <w:basedOn w:val="a0"/>
    <w:link w:val="1"/>
    <w:rsid w:val="00BA66F6"/>
    <w:rPr>
      <w:rFonts w:ascii="Arial" w:hAnsi="Arial"/>
      <w:b/>
      <w:bCs/>
      <w:sz w:val="26"/>
      <w:szCs w:val="26"/>
    </w:rPr>
  </w:style>
  <w:style w:type="paragraph" w:styleId="a9">
    <w:name w:val="header"/>
    <w:basedOn w:val="a"/>
    <w:link w:val="aa"/>
    <w:uiPriority w:val="99"/>
    <w:unhideWhenUsed/>
    <w:rsid w:val="00BA66F6"/>
    <w:pPr>
      <w:tabs>
        <w:tab w:val="center" w:pos="4677"/>
        <w:tab w:val="right" w:pos="9355"/>
      </w:tabs>
    </w:pPr>
  </w:style>
  <w:style w:type="character" w:customStyle="1" w:styleId="aa">
    <w:name w:val="Верхний колонтитул Знак"/>
    <w:basedOn w:val="a0"/>
    <w:link w:val="a9"/>
    <w:uiPriority w:val="99"/>
    <w:rsid w:val="00BA66F6"/>
    <w:rPr>
      <w:sz w:val="26"/>
      <w:szCs w:val="26"/>
    </w:rPr>
  </w:style>
  <w:style w:type="paragraph" w:styleId="ab">
    <w:name w:val="footer"/>
    <w:basedOn w:val="a"/>
    <w:link w:val="ac"/>
    <w:uiPriority w:val="99"/>
    <w:semiHidden/>
    <w:unhideWhenUsed/>
    <w:rsid w:val="00BA66F6"/>
    <w:pPr>
      <w:tabs>
        <w:tab w:val="center" w:pos="4677"/>
        <w:tab w:val="right" w:pos="9355"/>
      </w:tabs>
    </w:pPr>
  </w:style>
  <w:style w:type="character" w:customStyle="1" w:styleId="ac">
    <w:name w:val="Нижний колонтитул Знак"/>
    <w:basedOn w:val="a0"/>
    <w:link w:val="ab"/>
    <w:uiPriority w:val="99"/>
    <w:semiHidden/>
    <w:rsid w:val="00BA66F6"/>
    <w:rPr>
      <w:sz w:val="26"/>
      <w:szCs w:val="26"/>
    </w:rPr>
  </w:style>
  <w:style w:type="paragraph" w:customStyle="1" w:styleId="4">
    <w:name w:val="Обычный4"/>
    <w:rsid w:val="00B1150A"/>
    <w:pPr>
      <w:widowControl w:val="0"/>
      <w:snapToGrid w:val="0"/>
      <w:ind w:left="80"/>
    </w:pPr>
    <w:rPr>
      <w:sz w:val="24"/>
    </w:rPr>
  </w:style>
  <w:style w:type="paragraph" w:customStyle="1" w:styleId="5">
    <w:name w:val="Обычный5"/>
    <w:rsid w:val="0028230D"/>
    <w:pPr>
      <w:widowControl w:val="0"/>
      <w:snapToGrid w:val="0"/>
      <w:ind w:left="80"/>
    </w:pPr>
    <w:rPr>
      <w:sz w:val="24"/>
    </w:rPr>
  </w:style>
  <w:style w:type="character" w:customStyle="1" w:styleId="60">
    <w:name w:val="Заголовок 6 Знак"/>
    <w:basedOn w:val="a0"/>
    <w:link w:val="6"/>
    <w:rsid w:val="00DD2900"/>
    <w:rPr>
      <w:rFonts w:ascii="Arial" w:hAnsi="Arial" w:cs="Arial"/>
      <w:b/>
      <w:bCs/>
      <w:color w:val="333366"/>
      <w:sz w:val="15"/>
      <w:szCs w:val="15"/>
    </w:rPr>
  </w:style>
  <w:style w:type="paragraph" w:styleId="ad">
    <w:name w:val="Body Text Indent"/>
    <w:basedOn w:val="a"/>
    <w:link w:val="ae"/>
    <w:rsid w:val="00DD2900"/>
    <w:pPr>
      <w:ind w:firstLine="720"/>
      <w:jc w:val="both"/>
    </w:pPr>
    <w:rPr>
      <w:sz w:val="28"/>
      <w:szCs w:val="20"/>
    </w:rPr>
  </w:style>
  <w:style w:type="character" w:customStyle="1" w:styleId="ae">
    <w:name w:val="Основной текст с отступом Знак"/>
    <w:basedOn w:val="a0"/>
    <w:link w:val="ad"/>
    <w:rsid w:val="00DD2900"/>
    <w:rPr>
      <w:sz w:val="28"/>
    </w:rPr>
  </w:style>
  <w:style w:type="paragraph" w:customStyle="1" w:styleId="af">
    <w:name w:val="Заявление"/>
    <w:basedOn w:val="a"/>
    <w:next w:val="af0"/>
    <w:rsid w:val="00DD2900"/>
    <w:rPr>
      <w:rFonts w:ascii="Lucida Console" w:hAnsi="Lucida Console"/>
      <w:sz w:val="16"/>
      <w:szCs w:val="20"/>
    </w:rPr>
  </w:style>
  <w:style w:type="paragraph" w:customStyle="1" w:styleId="ConsPlusNonformat">
    <w:name w:val="ConsPlusNonformat"/>
    <w:uiPriority w:val="99"/>
    <w:rsid w:val="00DD29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DD2900"/>
    <w:pPr>
      <w:widowControl w:val="0"/>
      <w:autoSpaceDE w:val="0"/>
      <w:autoSpaceDN w:val="0"/>
      <w:adjustRightInd w:val="0"/>
    </w:pPr>
    <w:rPr>
      <w:rFonts w:ascii="Arial" w:hAnsi="Arial" w:cs="Arial"/>
    </w:rPr>
  </w:style>
  <w:style w:type="paragraph" w:customStyle="1" w:styleId="61">
    <w:name w:val="Обычный6"/>
    <w:rsid w:val="00DD2900"/>
    <w:pPr>
      <w:widowControl w:val="0"/>
      <w:snapToGrid w:val="0"/>
      <w:ind w:left="80"/>
    </w:pPr>
    <w:rPr>
      <w:sz w:val="24"/>
    </w:rPr>
  </w:style>
  <w:style w:type="paragraph" w:customStyle="1" w:styleId="ConsPlusTitle">
    <w:name w:val="ConsPlusTitle"/>
    <w:uiPriority w:val="99"/>
    <w:rsid w:val="00DD2900"/>
    <w:pPr>
      <w:widowControl w:val="0"/>
      <w:autoSpaceDE w:val="0"/>
      <w:autoSpaceDN w:val="0"/>
      <w:adjustRightInd w:val="0"/>
    </w:pPr>
    <w:rPr>
      <w:rFonts w:ascii="Lucida Console" w:hAnsi="Lucida Console" w:cs="Lucida Console"/>
      <w:b/>
      <w:bCs/>
      <w:sz w:val="16"/>
      <w:szCs w:val="16"/>
    </w:rPr>
  </w:style>
  <w:style w:type="paragraph" w:styleId="af0">
    <w:name w:val="envelope address"/>
    <w:basedOn w:val="a"/>
    <w:uiPriority w:val="99"/>
    <w:semiHidden/>
    <w:unhideWhenUsed/>
    <w:rsid w:val="00DD2900"/>
    <w:pPr>
      <w:framePr w:w="7920" w:h="1980" w:hRule="exact" w:hSpace="180" w:wrap="auto" w:hAnchor="page" w:xAlign="center" w:yAlign="bottom"/>
      <w:ind w:left="2880"/>
    </w:pPr>
    <w:rPr>
      <w:rFonts w:ascii="Cambria" w:hAnsi="Cambria"/>
      <w:sz w:val="24"/>
      <w:szCs w:val="24"/>
    </w:rPr>
  </w:style>
  <w:style w:type="paragraph" w:styleId="af1">
    <w:name w:val="Document Map"/>
    <w:basedOn w:val="a"/>
    <w:link w:val="af2"/>
    <w:uiPriority w:val="99"/>
    <w:semiHidden/>
    <w:unhideWhenUsed/>
    <w:rsid w:val="00DD2900"/>
    <w:rPr>
      <w:rFonts w:ascii="Tahoma" w:hAnsi="Tahoma" w:cs="Tahoma"/>
      <w:sz w:val="16"/>
      <w:szCs w:val="16"/>
    </w:rPr>
  </w:style>
  <w:style w:type="character" w:customStyle="1" w:styleId="af2">
    <w:name w:val="Схема документа Знак"/>
    <w:basedOn w:val="a0"/>
    <w:link w:val="af1"/>
    <w:uiPriority w:val="99"/>
    <w:semiHidden/>
    <w:rsid w:val="00DD2900"/>
    <w:rPr>
      <w:rFonts w:ascii="Tahoma" w:hAnsi="Tahoma" w:cs="Tahoma"/>
      <w:sz w:val="16"/>
      <w:szCs w:val="16"/>
    </w:rPr>
  </w:style>
  <w:style w:type="paragraph" w:customStyle="1" w:styleId="af3">
    <w:name w:val="Прижатый влево"/>
    <w:basedOn w:val="a"/>
    <w:next w:val="a"/>
    <w:rsid w:val="00DD2900"/>
    <w:pPr>
      <w:autoSpaceDE w:val="0"/>
      <w:autoSpaceDN w:val="0"/>
      <w:adjustRightInd w:val="0"/>
    </w:pPr>
    <w:rPr>
      <w:rFonts w:ascii="Arial" w:hAnsi="Arial"/>
      <w:sz w:val="20"/>
      <w:szCs w:val="20"/>
    </w:rPr>
  </w:style>
  <w:style w:type="paragraph" w:styleId="20">
    <w:name w:val="Body Text Indent 2"/>
    <w:basedOn w:val="a"/>
    <w:link w:val="21"/>
    <w:rsid w:val="00DD2900"/>
    <w:pPr>
      <w:spacing w:after="120" w:line="480" w:lineRule="auto"/>
      <w:ind w:left="283"/>
    </w:pPr>
    <w:rPr>
      <w:sz w:val="24"/>
      <w:szCs w:val="24"/>
    </w:rPr>
  </w:style>
  <w:style w:type="character" w:customStyle="1" w:styleId="21">
    <w:name w:val="Основной текст с отступом 2 Знак"/>
    <w:basedOn w:val="a0"/>
    <w:link w:val="20"/>
    <w:rsid w:val="00DD2900"/>
    <w:rPr>
      <w:sz w:val="24"/>
      <w:szCs w:val="24"/>
    </w:rPr>
  </w:style>
  <w:style w:type="paragraph" w:styleId="af4">
    <w:name w:val="No Spacing"/>
    <w:uiPriority w:val="1"/>
    <w:qFormat/>
    <w:rsid w:val="00DD2900"/>
    <w:rPr>
      <w:rFonts w:ascii="Calibri" w:hAnsi="Calibri"/>
      <w:sz w:val="22"/>
      <w:szCs w:val="22"/>
    </w:rPr>
  </w:style>
  <w:style w:type="character" w:customStyle="1" w:styleId="70">
    <w:name w:val="Заголовок 7 Знак"/>
    <w:basedOn w:val="a0"/>
    <w:link w:val="7"/>
    <w:uiPriority w:val="9"/>
    <w:semiHidden/>
    <w:rsid w:val="00BF357C"/>
    <w:rPr>
      <w:rFonts w:ascii="Calibri" w:hAnsi="Calibri"/>
      <w:bCs/>
      <w:color w:val="000000"/>
      <w:sz w:val="24"/>
      <w:szCs w:val="24"/>
      <w:lang w:eastAsia="en-US"/>
    </w:rPr>
  </w:style>
  <w:style w:type="paragraph" w:styleId="af5">
    <w:name w:val="footnote text"/>
    <w:basedOn w:val="a"/>
    <w:link w:val="af6"/>
    <w:uiPriority w:val="99"/>
    <w:rsid w:val="00BF357C"/>
    <w:pPr>
      <w:autoSpaceDE w:val="0"/>
      <w:autoSpaceDN w:val="0"/>
    </w:pPr>
    <w:rPr>
      <w:sz w:val="20"/>
      <w:szCs w:val="20"/>
    </w:rPr>
  </w:style>
  <w:style w:type="character" w:customStyle="1" w:styleId="af6">
    <w:name w:val="Текст сноски Знак"/>
    <w:basedOn w:val="a0"/>
    <w:link w:val="af5"/>
    <w:uiPriority w:val="99"/>
    <w:rsid w:val="00BF357C"/>
  </w:style>
  <w:style w:type="character" w:styleId="af7">
    <w:name w:val="footnote reference"/>
    <w:basedOn w:val="a0"/>
    <w:uiPriority w:val="99"/>
    <w:rsid w:val="00BF357C"/>
    <w:rPr>
      <w:vertAlign w:val="superscript"/>
    </w:rPr>
  </w:style>
  <w:style w:type="character" w:customStyle="1" w:styleId="ConsPlusNormal0">
    <w:name w:val="ConsPlusNormal Знак"/>
    <w:link w:val="ConsPlusNormal"/>
    <w:locked/>
    <w:rsid w:val="005139E6"/>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818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r1@permkra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FA13668D277B0CC4608DA2D1D7642C1BD8BCCF2D871860A1DF3E4EA810553AeAY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ezdny.permarea.ru" TargetMode="External"/><Relationship Id="rId5" Type="http://schemas.openxmlformats.org/officeDocument/2006/relationships/webSettings" Target="webSettings.xml"/><Relationship Id="rId15" Type="http://schemas.openxmlformats.org/officeDocument/2006/relationships/hyperlink" Target="consultantplus://offline/ref=7CFA13668D277B0CC4608DA2D1D7642C1BD8BCCF2D871860A1DF3E4EA810553AeAY9K" TargetMode="External"/><Relationship Id="rId10" Type="http://schemas.openxmlformats.org/officeDocument/2006/relationships/hyperlink" Target="mailto:star5@permkra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r1@permkray.ru" TargetMode="External"/><Relationship Id="rId14" Type="http://schemas.openxmlformats.org/officeDocument/2006/relationships/hyperlink" Target="http://mfc.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7BFE-B071-40BC-9E6A-D7C25661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9498</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AdministraciaXJT36--9C3FV-9C9Y8-MJ226</Company>
  <LinksUpToDate>false</LinksUpToDate>
  <CharactersWithSpaces>63516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вуы</dc:creator>
  <cp:keywords/>
  <dc:description/>
  <cp:lastModifiedBy>Администрация ЗАТО Звёздный</cp:lastModifiedBy>
  <cp:revision>4</cp:revision>
  <cp:lastPrinted>2016-03-21T12:04:00Z</cp:lastPrinted>
  <dcterms:created xsi:type="dcterms:W3CDTF">2016-06-02T07:11:00Z</dcterms:created>
  <dcterms:modified xsi:type="dcterms:W3CDTF">2016-06-05T13:39:00Z</dcterms:modified>
</cp:coreProperties>
</file>