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85651C" w:rsidRPr="00A8123B">
        <w:rPr>
          <w:bCs/>
          <w:szCs w:val="28"/>
        </w:rPr>
        <w:t>00.12</w:t>
      </w:r>
      <w:r w:rsidRPr="00A8123B">
        <w:rPr>
          <w:bCs/>
          <w:szCs w:val="28"/>
        </w:rPr>
        <w:t xml:space="preserve">.2022 № </w:t>
      </w:r>
      <w:r w:rsidR="0085651C" w:rsidRPr="00A8123B">
        <w:rPr>
          <w:bCs/>
          <w:szCs w:val="28"/>
        </w:rPr>
        <w:t>000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7F0E0C" w:rsidRPr="00A8123B">
        <w:rPr>
          <w:b/>
          <w:szCs w:val="28"/>
        </w:rPr>
        <w:t xml:space="preserve">«Предоставление информации о </w:t>
      </w:r>
      <w:r w:rsidR="00F46BA4" w:rsidRPr="00A8123B">
        <w:rPr>
          <w:b/>
          <w:szCs w:val="28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8123B">
        <w:rPr>
          <w:b/>
          <w:bCs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A8123B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A8123B">
        <w:rPr>
          <w:rFonts w:ascii="Times New Roman" w:hAnsi="Times New Roman"/>
          <w:sz w:val="28"/>
          <w:szCs w:val="28"/>
        </w:rPr>
        <w:t xml:space="preserve">, </w:t>
      </w:r>
      <w:r w:rsidR="00C850AA" w:rsidRPr="00A8123B">
        <w:rPr>
          <w:rFonts w:ascii="Times New Roman" w:hAnsi="Times New Roman"/>
          <w:sz w:val="28"/>
          <w:szCs w:val="28"/>
        </w:rPr>
        <w:t>заинтересованные в получении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проводимых муниципальным учреждением культуры ЗАТО Звёздный (далее - заявитель).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Default="00163CA7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1.4. </w:t>
      </w:r>
      <w:r w:rsidR="004E1044">
        <w:rPr>
          <w:szCs w:val="28"/>
        </w:rPr>
        <w:t>Органом</w:t>
      </w:r>
      <w:r w:rsidR="004E1044" w:rsidRPr="00A8123B">
        <w:rPr>
          <w:szCs w:val="28"/>
        </w:rPr>
        <w:t>, координирующ</w:t>
      </w:r>
      <w:r w:rsidR="004E1044">
        <w:rPr>
          <w:szCs w:val="28"/>
        </w:rPr>
        <w:t>им</w:t>
      </w:r>
      <w:r w:rsidR="004E1044" w:rsidRPr="00A8123B">
        <w:rPr>
          <w:szCs w:val="28"/>
        </w:rPr>
        <w:t xml:space="preserve"> предоставление муниципальной услуги в ЗАТО Звёздный, является администрация ЗАТО Звёздный</w:t>
      </w:r>
      <w:r w:rsidR="004E1044">
        <w:rPr>
          <w:szCs w:val="28"/>
        </w:rPr>
        <w:t>.</w:t>
      </w:r>
    </w:p>
    <w:p w:rsidR="00EB40D0" w:rsidRPr="00A8123B" w:rsidRDefault="004E1044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A8123B">
        <w:rPr>
          <w:szCs w:val="28"/>
        </w:rPr>
        <w:t xml:space="preserve"> </w:t>
      </w:r>
      <w:r w:rsidR="00163CA7" w:rsidRPr="00A8123B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A8123B">
        <w:rPr>
          <w:szCs w:val="28"/>
        </w:rPr>
        <w:t xml:space="preserve"> официальный сайт ОМСУ)</w:t>
      </w:r>
      <w:r w:rsidRPr="004E1044">
        <w:rPr>
          <w:szCs w:val="28"/>
        </w:rPr>
        <w:t xml:space="preserve"> </w:t>
      </w:r>
      <w:r w:rsidRPr="00A8123B">
        <w:rPr>
          <w:szCs w:val="28"/>
        </w:rPr>
        <w:t>администраци</w:t>
      </w:r>
      <w:r>
        <w:rPr>
          <w:szCs w:val="28"/>
        </w:rPr>
        <w:t>и</w:t>
      </w:r>
      <w:r w:rsidRPr="00A8123B">
        <w:rPr>
          <w:szCs w:val="28"/>
        </w:rPr>
        <w:t xml:space="preserve"> ЗАТО Звёздный</w:t>
      </w:r>
      <w:r w:rsidR="00EB40D0" w:rsidRPr="00A8123B">
        <w:rPr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0C20CD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12.00 до 13.00,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A8123B">
        <w:rPr>
          <w:rFonts w:ascii="Times New Roman" w:hAnsi="Times New Roman"/>
          <w:sz w:val="28"/>
          <w:szCs w:val="28"/>
        </w:rPr>
        <w:t>200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органа, </w:t>
      </w:r>
      <w:r w:rsidR="003D7B0D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A8123B">
        <w:rPr>
          <w:rFonts w:ascii="Times New Roman" w:hAnsi="Times New Roman"/>
          <w:sz w:val="28"/>
          <w:szCs w:val="28"/>
        </w:rPr>
        <w:t xml:space="preserve"> муниципальн</w:t>
      </w:r>
      <w:r w:rsidR="003D7B0D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3D7B0D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, в сети Интернет, содержащего информацию о порядке предоставления муниципальной услуги: https://zatozvezdny.ru/.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 star@permkray.ru.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A8123B" w:rsidRDefault="00A70AF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1.4.1 Учреждением</w:t>
      </w:r>
      <w:r w:rsidR="000C20CD" w:rsidRPr="00A8123B">
        <w:rPr>
          <w:rFonts w:ascii="Times New Roman" w:hAnsi="Times New Roman"/>
          <w:sz w:val="28"/>
          <w:szCs w:val="28"/>
        </w:rPr>
        <w:t>,</w:t>
      </w:r>
      <w:r w:rsidRPr="00A8123B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>
        <w:rPr>
          <w:rFonts w:ascii="Times New Roman" w:hAnsi="Times New Roman"/>
          <w:sz w:val="28"/>
          <w:szCs w:val="28"/>
        </w:rPr>
        <w:t>на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>
        <w:rPr>
          <w:rFonts w:ascii="Times New Roman" w:hAnsi="Times New Roman"/>
          <w:sz w:val="28"/>
          <w:szCs w:val="28"/>
        </w:rPr>
        <w:t>,</w:t>
      </w:r>
      <w:r w:rsidRPr="00A8123B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A8123B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A8123B">
        <w:rPr>
          <w:rFonts w:ascii="Times New Roman" w:hAnsi="Times New Roman"/>
          <w:sz w:val="28"/>
          <w:szCs w:val="28"/>
        </w:rPr>
        <w:t xml:space="preserve"> </w:t>
      </w:r>
      <w:r w:rsidR="002001A4" w:rsidRPr="00A8123B">
        <w:rPr>
          <w:rFonts w:ascii="Times New Roman" w:hAnsi="Times New Roman"/>
          <w:sz w:val="28"/>
          <w:szCs w:val="28"/>
        </w:rPr>
        <w:t>ЗАТО Звёздный</w:t>
      </w:r>
      <w:r w:rsidR="00540C84">
        <w:rPr>
          <w:rFonts w:ascii="Times New Roman" w:hAnsi="Times New Roman"/>
          <w:sz w:val="28"/>
          <w:szCs w:val="28"/>
        </w:rPr>
        <w:t>»</w:t>
      </w:r>
      <w:r w:rsidR="002001A4" w:rsidRPr="00A8123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 Учреждения культуры) Учреждения культуры, ответственного за предоставление муниципальн</w:t>
      </w:r>
      <w:r w:rsidR="00627459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627459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C005C3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</w:t>
      </w:r>
      <w:r w:rsidR="00C005C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C005C3" w:rsidRPr="00A8123B">
        <w:rPr>
          <w:rFonts w:ascii="Times New Roman" w:hAnsi="Times New Roman"/>
          <w:sz w:val="28"/>
          <w:szCs w:val="28"/>
        </w:rPr>
        <w:t>46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A8123B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A8123B">
        <w:rPr>
          <w:rFonts w:ascii="Times New Roman" w:hAnsi="Times New Roman"/>
          <w:sz w:val="28"/>
          <w:szCs w:val="28"/>
        </w:rPr>
        <w:t>@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A8123B">
        <w:rPr>
          <w:rFonts w:ascii="Times New Roman" w:hAnsi="Times New Roman"/>
          <w:sz w:val="28"/>
          <w:szCs w:val="28"/>
        </w:rPr>
        <w:t>.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подано следующим способом: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A8123B">
        <w:rPr>
          <w:rFonts w:ascii="Times New Roman" w:hAnsi="Times New Roman"/>
          <w:sz w:val="28"/>
          <w:szCs w:val="28"/>
        </w:rPr>
        <w:t>У</w:t>
      </w:r>
      <w:r w:rsidR="006210B4" w:rsidRPr="00A8123B">
        <w:rPr>
          <w:rFonts w:ascii="Times New Roman" w:hAnsi="Times New Roman"/>
          <w:sz w:val="28"/>
          <w:szCs w:val="28"/>
        </w:rPr>
        <w:t>чреждение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доставкой по почте по адресу, указанному в настоящем пункте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A8123B">
        <w:rPr>
          <w:rFonts w:ascii="Times New Roman" w:hAnsi="Times New Roman"/>
          <w:sz w:val="28"/>
          <w:szCs w:val="28"/>
        </w:rPr>
        <w:t>@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A8123B">
        <w:rPr>
          <w:rFonts w:ascii="Times New Roman" w:hAnsi="Times New Roman"/>
          <w:sz w:val="28"/>
          <w:szCs w:val="28"/>
        </w:rPr>
        <w:t>.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1.5.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D665DB" w:rsidRPr="00A8123B">
        <w:rPr>
          <w:rFonts w:ascii="Times New Roman" w:hAnsi="Times New Roman"/>
          <w:sz w:val="28"/>
          <w:szCs w:val="28"/>
        </w:rPr>
        <w:t xml:space="preserve"> </w:t>
      </w:r>
      <w:r w:rsidR="001B76AA" w:rsidRPr="00A8123B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A8123B">
        <w:rPr>
          <w:rFonts w:ascii="Times New Roman" w:hAnsi="Times New Roman"/>
          <w:sz w:val="28"/>
          <w:szCs w:val="28"/>
        </w:rPr>
        <w:t xml:space="preserve">и </w:t>
      </w:r>
      <w:r w:rsidR="001B76AA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Pr="00A8123B">
        <w:rPr>
          <w:rFonts w:ascii="Times New Roman" w:hAnsi="Times New Roman"/>
          <w:sz w:val="28"/>
          <w:szCs w:val="28"/>
        </w:rPr>
        <w:t xml:space="preserve"> (342) 297-0</w:t>
      </w:r>
      <w:r w:rsidR="00044C6A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D263DA">
        <w:rPr>
          <w:rFonts w:ascii="Times New Roman" w:hAnsi="Times New Roman"/>
          <w:sz w:val="28"/>
          <w:szCs w:val="28"/>
        </w:rPr>
        <w:t>46</w:t>
      </w:r>
      <w:r w:rsidR="003F23C8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A8123B">
        <w:rPr>
          <w:rFonts w:ascii="Times New Roman" w:hAnsi="Times New Roman"/>
          <w:sz w:val="28"/>
          <w:szCs w:val="28"/>
        </w:rPr>
        <w:t xml:space="preserve"> </w:t>
      </w:r>
      <w:r w:rsidR="00922FE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922FE0" w:rsidRPr="00A8123B">
        <w:rPr>
          <w:rFonts w:ascii="Times New Roman" w:hAnsi="Times New Roman"/>
          <w:sz w:val="28"/>
          <w:szCs w:val="28"/>
        </w:rPr>
        <w:t>@</w:t>
      </w:r>
      <w:r w:rsidR="00922FE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922FE0" w:rsidRPr="00A8123B">
        <w:rPr>
          <w:rFonts w:ascii="Times New Roman" w:hAnsi="Times New Roman"/>
          <w:sz w:val="28"/>
          <w:szCs w:val="28"/>
        </w:rPr>
        <w:t>.</w:t>
      </w:r>
      <w:r w:rsidR="00922FE0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0E4670">
        <w:rPr>
          <w:rFonts w:ascii="Times New Roman" w:hAnsi="Times New Roman"/>
          <w:sz w:val="28"/>
          <w:szCs w:val="28"/>
        </w:rPr>
        <w:t>,</w:t>
      </w:r>
      <w:r w:rsidR="000E4670" w:rsidRPr="000E4670">
        <w:rPr>
          <w:rFonts w:ascii="Times New Roman" w:hAnsi="Times New Roman"/>
          <w:sz w:val="28"/>
          <w:szCs w:val="28"/>
        </w:rPr>
        <w:t xml:space="preserve"> </w:t>
      </w:r>
      <w:r w:rsidR="000E4670" w:rsidRPr="00A8123B">
        <w:rPr>
          <w:rFonts w:ascii="Times New Roman" w:hAnsi="Times New Roman"/>
          <w:sz w:val="28"/>
          <w:szCs w:val="28"/>
        </w:rPr>
        <w:t>официальном сайте</w:t>
      </w:r>
      <w:r w:rsidR="000E4670">
        <w:rPr>
          <w:rFonts w:ascii="Times New Roman" w:hAnsi="Times New Roman"/>
          <w:sz w:val="28"/>
          <w:szCs w:val="28"/>
        </w:rPr>
        <w:t xml:space="preserve"> ОМСУ;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1.6. На информационных стендах </w:t>
      </w:r>
      <w:r w:rsidR="00F93322" w:rsidRPr="00A8123B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232762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C00C62" w:rsidRPr="00DE17CF" w:rsidRDefault="009C7870" w:rsidP="00C00C62">
      <w:pPr>
        <w:ind w:firstLine="709"/>
        <w:jc w:val="both"/>
        <w:rPr>
          <w:szCs w:val="28"/>
        </w:rPr>
      </w:pPr>
      <w:hyperlink r:id="rId8">
        <w:r w:rsidR="00C00C62">
          <w:rPr>
            <w:szCs w:val="28"/>
          </w:rPr>
          <w:t>п</w:t>
        </w:r>
        <w:r w:rsidR="00C00C62" w:rsidRPr="00DE17CF">
          <w:rPr>
            <w:szCs w:val="28"/>
          </w:rPr>
          <w:t>оряд</w:t>
        </w:r>
        <w:r w:rsidR="00C00C62">
          <w:rPr>
            <w:szCs w:val="28"/>
          </w:rPr>
          <w:t>ок</w:t>
        </w:r>
      </w:hyperlink>
      <w:r w:rsidR="00C00C62" w:rsidRPr="00DE17CF">
        <w:rPr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</w:t>
      </w:r>
      <w:r w:rsidR="00C00C62">
        <w:rPr>
          <w:szCs w:val="28"/>
        </w:rPr>
        <w:t>оставлении муниципальных услуг;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режим приёма заявителей должностными лицами органа, предоставляющего муниципальную услугу.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1.7. На официальном</w:t>
      </w:r>
      <w:r w:rsidR="00D263DA">
        <w:rPr>
          <w:rFonts w:ascii="Times New Roman" w:hAnsi="Times New Roman"/>
          <w:sz w:val="28"/>
          <w:szCs w:val="28"/>
        </w:rPr>
        <w:t xml:space="preserve"> сайте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4A000F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r w:rsidR="00762E26" w:rsidRPr="00A8123B">
        <w:rPr>
          <w:rFonts w:ascii="Times New Roman" w:hAnsi="Times New Roman"/>
          <w:sz w:val="28"/>
          <w:szCs w:val="28"/>
        </w:rPr>
        <w:t xml:space="preserve">Учреждения культуры, сотрудников Учреждения культуры  </w:t>
      </w:r>
      <w:r w:rsidRPr="00A8123B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1.8. На Едином портале 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контакты;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A8123B">
        <w:rPr>
          <w:rFonts w:ascii="Times New Roman" w:hAnsi="Times New Roman"/>
          <w:sz w:val="28"/>
          <w:szCs w:val="28"/>
        </w:rPr>
        <w:t>ю</w:t>
      </w:r>
      <w:r w:rsidRPr="00A8123B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межведомственное взаимодействие;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8039AB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1.9. Информирование о предоставлении муниципальной услуги осуществляется по телефон</w:t>
      </w:r>
      <w:r w:rsidR="00D263DA">
        <w:rPr>
          <w:rFonts w:ascii="Times New Roman" w:hAnsi="Times New Roman"/>
          <w:sz w:val="28"/>
          <w:szCs w:val="28"/>
        </w:rPr>
        <w:t>у</w:t>
      </w:r>
      <w:r w:rsidRPr="00A8123B">
        <w:rPr>
          <w:rFonts w:ascii="Times New Roman" w:hAnsi="Times New Roman"/>
          <w:sz w:val="28"/>
          <w:szCs w:val="28"/>
        </w:rPr>
        <w:t>: (342) 297-0</w:t>
      </w:r>
      <w:r w:rsidR="002A5B48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2A5B48" w:rsidRPr="00A8123B">
        <w:rPr>
          <w:rFonts w:ascii="Times New Roman" w:hAnsi="Times New Roman"/>
          <w:sz w:val="28"/>
          <w:szCs w:val="28"/>
        </w:rPr>
        <w:t>46</w:t>
      </w:r>
      <w:r w:rsidR="008039AB"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A8123B">
        <w:rPr>
          <w:rFonts w:ascii="Times New Roman" w:hAnsi="Times New Roman"/>
          <w:sz w:val="28"/>
          <w:szCs w:val="28"/>
        </w:rPr>
        <w:t>сотрудники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    о наименовании органа, в который позвонил гражданин, фамилии, имени, отчестве (при наличии) и должности специалиста, принявшего звонок. При отсутствии </w:t>
      </w:r>
      <w:r w:rsidRPr="00A8123B">
        <w:rPr>
          <w:rFonts w:ascii="Times New Roman" w:hAnsi="Times New Roman"/>
          <w:sz w:val="28"/>
          <w:szCs w:val="28"/>
        </w:rPr>
        <w:lastRenderedPageBreak/>
        <w:t xml:space="preserve">возможности у </w:t>
      </w:r>
      <w:r w:rsidR="008F60AE" w:rsidRPr="00A8123B">
        <w:rPr>
          <w:rFonts w:ascii="Times New Roman" w:hAnsi="Times New Roman"/>
          <w:sz w:val="28"/>
          <w:szCs w:val="28"/>
        </w:rPr>
        <w:t>сотрудника</w:t>
      </w:r>
      <w:r w:rsidRPr="00A8123B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163CA7" w:rsidRPr="00A8123B" w:rsidRDefault="002F56F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>,</w:t>
      </w:r>
      <w:r w:rsidR="00AC4FA3" w:rsidRPr="00A8123B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по указанн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пункте 1.9 административного регламента телефонн</w:t>
      </w:r>
      <w:r w:rsidR="00F2035D" w:rsidRPr="00A8123B">
        <w:rPr>
          <w:rFonts w:ascii="Times New Roman" w:hAnsi="Times New Roman"/>
          <w:sz w:val="28"/>
          <w:szCs w:val="28"/>
        </w:rPr>
        <w:t>ому</w:t>
      </w:r>
      <w:r w:rsidR="00163CA7" w:rsidRPr="00A8123B">
        <w:rPr>
          <w:rFonts w:ascii="Times New Roman" w:hAnsi="Times New Roman"/>
          <w:sz w:val="28"/>
          <w:szCs w:val="28"/>
        </w:rPr>
        <w:t xml:space="preserve"> номер</w:t>
      </w:r>
      <w:r w:rsidR="00F2035D" w:rsidRPr="00A8123B">
        <w:rPr>
          <w:rFonts w:ascii="Times New Roman" w:hAnsi="Times New Roman"/>
          <w:sz w:val="28"/>
          <w:szCs w:val="28"/>
        </w:rPr>
        <w:t>у</w:t>
      </w:r>
      <w:r w:rsidR="00163CA7"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7312B8"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муниципальным учреждением культуры ЗАТО Звёздный.</w:t>
      </w:r>
    </w:p>
    <w:p w:rsidR="00B758CE" w:rsidRPr="00A8123B" w:rsidRDefault="00163CA7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A8123B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A8123B">
        <w:rPr>
          <w:rFonts w:eastAsia="Calibri"/>
          <w:color w:val="000000" w:themeColor="text1"/>
          <w:szCs w:val="28"/>
        </w:rPr>
        <w:t xml:space="preserve"> Органом, координирующим предоставление муниципальной услуги в ЗАТО Звёздный, является администрация ЗАТО Звёздный.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A8123B">
        <w:rPr>
          <w:rFonts w:ascii="Times New Roman" w:hAnsi="Times New Roman"/>
          <w:sz w:val="28"/>
          <w:szCs w:val="28"/>
        </w:rPr>
        <w:t>2.2.</w:t>
      </w:r>
      <w:r w:rsidR="008B2BFF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</w:t>
      </w:r>
      <w:r w:rsidR="00787BFA" w:rsidRPr="00A8123B">
        <w:rPr>
          <w:rFonts w:ascii="Times New Roman" w:hAnsi="Times New Roman"/>
          <w:sz w:val="28"/>
          <w:szCs w:val="28"/>
        </w:rPr>
        <w:t>Учреждение культуры</w:t>
      </w:r>
      <w:r w:rsidRPr="00A8123B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3CA7" w:rsidRPr="00C6350D" w:rsidRDefault="00163CA7" w:rsidP="00C6350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2D28CF" w:rsidRPr="00C6350D">
        <w:rPr>
          <w:rFonts w:ascii="Times New Roman" w:hAnsi="Times New Roman"/>
          <w:sz w:val="28"/>
          <w:szCs w:val="28"/>
        </w:rPr>
        <w:t xml:space="preserve">получение заявителем в электронной форме, в устной форме, в том числе по телефону, либо в письменной форме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проводимых </w:t>
      </w:r>
      <w:r w:rsidR="00DF0B73" w:rsidRPr="00C6350D">
        <w:rPr>
          <w:rFonts w:ascii="Times New Roman" w:hAnsi="Times New Roman"/>
          <w:sz w:val="28"/>
          <w:szCs w:val="28"/>
        </w:rPr>
        <w:t>У</w:t>
      </w:r>
      <w:r w:rsidR="002D28CF" w:rsidRPr="00C6350D">
        <w:rPr>
          <w:rFonts w:ascii="Times New Roman" w:hAnsi="Times New Roman"/>
          <w:sz w:val="28"/>
          <w:szCs w:val="28"/>
        </w:rPr>
        <w:t>чреждением культуры.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2.4. Заявителю в качестве результата предоставления муниципальной услуги обеспечивается по его выбору возможность получения: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документа на бумажном носителе при личном обращении в </w:t>
      </w:r>
      <w:r w:rsidR="008B0334" w:rsidRPr="00A8123B">
        <w:rPr>
          <w:rFonts w:ascii="Times New Roman" w:hAnsi="Times New Roman"/>
          <w:sz w:val="28"/>
          <w:szCs w:val="28"/>
        </w:rPr>
        <w:t>Учреждение культуры</w:t>
      </w:r>
      <w:r w:rsidRPr="00A8123B">
        <w:rPr>
          <w:rFonts w:ascii="Times New Roman" w:hAnsi="Times New Roman"/>
          <w:sz w:val="28"/>
          <w:szCs w:val="28"/>
        </w:rPr>
        <w:t xml:space="preserve"> либо посредством почтового отправления;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</w:t>
      </w:r>
      <w:r w:rsidR="008B0334" w:rsidRPr="00A8123B">
        <w:rPr>
          <w:rFonts w:ascii="Times New Roman" w:hAnsi="Times New Roman"/>
          <w:sz w:val="28"/>
          <w:szCs w:val="28"/>
        </w:rPr>
        <w:t>ицированной электронной подписи.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8D7E66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>2.5. Срок предоставления муниципальной услуги.</w:t>
      </w:r>
    </w:p>
    <w:p w:rsidR="00C33F30" w:rsidRPr="008D7E66" w:rsidRDefault="00CF4FF9" w:rsidP="00C33F30">
      <w:pPr>
        <w:pStyle w:val="rtejustify1"/>
        <w:spacing w:before="0" w:after="0" w:line="228" w:lineRule="auto"/>
        <w:ind w:firstLine="459"/>
        <w:textAlignment w:val="top"/>
        <w:rPr>
          <w:sz w:val="28"/>
          <w:szCs w:val="28"/>
        </w:rPr>
      </w:pPr>
      <w:r w:rsidRPr="008D7E66">
        <w:rPr>
          <w:sz w:val="28"/>
          <w:szCs w:val="28"/>
        </w:rPr>
        <w:t xml:space="preserve">   </w:t>
      </w:r>
      <w:r w:rsidR="00393703" w:rsidRPr="008D7E66">
        <w:rPr>
          <w:sz w:val="28"/>
          <w:szCs w:val="28"/>
        </w:rPr>
        <w:t>С</w:t>
      </w:r>
      <w:r w:rsidR="00C33F30" w:rsidRPr="008D7E66">
        <w:rPr>
          <w:sz w:val="28"/>
          <w:szCs w:val="28"/>
        </w:rPr>
        <w:t xml:space="preserve">рок предоставления муниципальной услуги определяется в зависимости от </w:t>
      </w:r>
      <w:r w:rsidR="00393703" w:rsidRPr="008D7E66">
        <w:rPr>
          <w:sz w:val="28"/>
          <w:szCs w:val="28"/>
        </w:rPr>
        <w:t>способа предоставления услуги</w:t>
      </w:r>
      <w:r w:rsidR="00C33F30" w:rsidRPr="008D7E66">
        <w:rPr>
          <w:sz w:val="28"/>
          <w:szCs w:val="28"/>
        </w:rPr>
        <w:t>:</w:t>
      </w:r>
    </w:p>
    <w:p w:rsidR="00B10CFD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>при личном обращении и по</w:t>
      </w:r>
      <w:r w:rsidR="006F2111">
        <w:rPr>
          <w:rFonts w:ascii="Times New Roman" w:hAnsi="Times New Roman"/>
          <w:sz w:val="28"/>
          <w:szCs w:val="28"/>
        </w:rPr>
        <w:t xml:space="preserve"> телефону (в устной форме)</w:t>
      </w:r>
      <w:r>
        <w:rPr>
          <w:rFonts w:ascii="Times New Roman" w:hAnsi="Times New Roman"/>
          <w:sz w:val="28"/>
          <w:szCs w:val="28"/>
        </w:rPr>
        <w:t xml:space="preserve"> в момент обращения;</w:t>
      </w:r>
    </w:p>
    <w:p w:rsidR="00B10CFD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60F5">
        <w:rPr>
          <w:rFonts w:ascii="Times New Roman" w:hAnsi="Times New Roman"/>
          <w:sz w:val="28"/>
          <w:szCs w:val="28"/>
        </w:rPr>
        <w:lastRenderedPageBreak/>
        <w:t xml:space="preserve">не более </w:t>
      </w:r>
      <w:r>
        <w:rPr>
          <w:rFonts w:ascii="Times New Roman" w:hAnsi="Times New Roman"/>
          <w:sz w:val="28"/>
          <w:szCs w:val="28"/>
        </w:rPr>
        <w:t>4 </w:t>
      </w:r>
      <w:r w:rsidRPr="008460F5">
        <w:rPr>
          <w:rFonts w:ascii="Times New Roman" w:hAnsi="Times New Roman"/>
          <w:sz w:val="28"/>
          <w:szCs w:val="28"/>
        </w:rPr>
        <w:t xml:space="preserve">календарных дней со дня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8460F5">
        <w:rPr>
          <w:rFonts w:ascii="Times New Roman" w:hAnsi="Times New Roman"/>
          <w:sz w:val="28"/>
          <w:szCs w:val="28"/>
        </w:rPr>
        <w:t>аявления</w:t>
      </w:r>
      <w:r w:rsidR="00AF2E5C">
        <w:rPr>
          <w:rFonts w:ascii="Times New Roman" w:hAnsi="Times New Roman"/>
          <w:sz w:val="28"/>
          <w:szCs w:val="28"/>
        </w:rPr>
        <w:t xml:space="preserve"> на бумажном носителе,</w:t>
      </w:r>
      <w:r w:rsidRPr="008460F5">
        <w:rPr>
          <w:rFonts w:ascii="Times New Roman" w:hAnsi="Times New Roman"/>
          <w:sz w:val="28"/>
          <w:szCs w:val="28"/>
        </w:rPr>
        <w:t xml:space="preserve"> </w:t>
      </w:r>
      <w:r w:rsidR="008D7E66">
        <w:rPr>
          <w:rFonts w:ascii="Times New Roman" w:hAnsi="Times New Roman"/>
          <w:sz w:val="28"/>
          <w:szCs w:val="28"/>
        </w:rPr>
        <w:t>через Единый портал, по электронной почте</w:t>
      </w:r>
      <w:r w:rsidR="008D7E66" w:rsidRPr="008460F5">
        <w:rPr>
          <w:rFonts w:ascii="Times New Roman" w:hAnsi="Times New Roman"/>
          <w:sz w:val="28"/>
          <w:szCs w:val="28"/>
        </w:rPr>
        <w:t xml:space="preserve"> </w:t>
      </w:r>
      <w:r w:rsidRPr="008460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Учреждение культуры</w:t>
      </w:r>
      <w:r w:rsidR="008D7E66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2.6. Предоставление муниципальной услуги осуществляется в соответствии с: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9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10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Уставом городского округа ЗАТО Звёздный Пермского края;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постановлением администрации ЗАТО Звездный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A8123B">
        <w:rPr>
          <w:rFonts w:ascii="Times New Roman" w:hAnsi="Times New Roman"/>
          <w:sz w:val="28"/>
          <w:szCs w:val="28"/>
        </w:rPr>
        <w:t>ё</w:t>
      </w:r>
      <w:r w:rsidRPr="00A8123B">
        <w:rPr>
          <w:rFonts w:ascii="Times New Roman" w:hAnsi="Times New Roman"/>
          <w:sz w:val="28"/>
          <w:szCs w:val="28"/>
        </w:rPr>
        <w:t>н: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A8123B">
        <w:rPr>
          <w:rFonts w:ascii="Times New Roman" w:hAnsi="Times New Roman"/>
          <w:sz w:val="28"/>
          <w:szCs w:val="28"/>
        </w:rPr>
        <w:t>, сайте 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163CA7" w:rsidP="00A7230F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услуги, подлежащих представ</w:t>
      </w:r>
      <w:r w:rsidR="00803FB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A8123B" w:rsidRDefault="00A7230F" w:rsidP="00A723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A8123B">
        <w:rPr>
          <w:rFonts w:ascii="Times New Roman" w:hAnsi="Times New Roman" w:cs="Times New Roman"/>
          <w:sz w:val="28"/>
          <w:szCs w:val="28"/>
        </w:rPr>
        <w:t xml:space="preserve">предоставлении  информации  о  времени  и  месте  театральных представлений,   филармонических   и   эстрадных  концертов  и  гастрольных мероприятий театров и филармоний, киносеансов, анонсы  данных  мероприятий,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регламенту; </w:t>
      </w:r>
    </w:p>
    <w:p w:rsidR="00163CA7" w:rsidRPr="00A8123B" w:rsidRDefault="00163CA7" w:rsidP="00821CD9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A8123B" w:rsidRDefault="00163CA7" w:rsidP="0077795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2.8. </w:t>
      </w:r>
      <w:r w:rsidR="00777957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D350B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</w:t>
      </w:r>
      <w:r w:rsidRPr="00A8123B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F53908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 Требования к оформлению и подаче заявления.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Заявление, направленное в форме электронного документа на электронную почту, должно соответствовать требованиям, установленным пунктами 2.7, 2.1</w:t>
      </w:r>
      <w:r w:rsidR="00E56A83" w:rsidRPr="00A8123B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, 2.1</w:t>
      </w:r>
      <w:r w:rsidR="00E56A8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2.7, 2.1</w:t>
      </w:r>
      <w:r w:rsidR="00E56A83" w:rsidRPr="00A8123B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, 2.1</w:t>
      </w:r>
      <w:r w:rsidR="00E56A8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A8123B">
        <w:rPr>
          <w:rFonts w:ascii="Times New Roman" w:hAnsi="Times New Roman"/>
          <w:sz w:val="28"/>
          <w:szCs w:val="28"/>
        </w:rPr>
        <w:t>Учреждением культуры</w:t>
      </w:r>
      <w:r w:rsidRPr="00A8123B">
        <w:rPr>
          <w:rFonts w:ascii="Times New Roman" w:hAnsi="Times New Roman"/>
          <w:sz w:val="28"/>
          <w:szCs w:val="28"/>
        </w:rPr>
        <w:t>, заявителю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Требования к документам, представляемым в орган, предоставляющий муниципальную услугу: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должны быть написаны разборчиво;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 должны быть исполнены карандашом;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должны содержать достоверную информацию.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Листы представляемых документов должны быть пронумерованы.</w:t>
      </w:r>
    </w:p>
    <w:p w:rsidR="00163CA7" w:rsidRPr="00A8123B" w:rsidRDefault="00163CA7" w:rsidP="007902A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2.1</w:t>
      </w:r>
      <w:r w:rsidR="00E56A83" w:rsidRPr="00A8123B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B803A5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5B38CA" w:rsidRPr="00A8123B" w:rsidRDefault="005B38CA" w:rsidP="005B38C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несоответствие заявления форме, установленной приложением 1 к настоящему административному регламенту, в том числе отсутствие в за</w:t>
      </w:r>
      <w:r w:rsidR="00277375">
        <w:rPr>
          <w:rFonts w:ascii="Times New Roman" w:hAnsi="Times New Roman"/>
          <w:sz w:val="28"/>
          <w:szCs w:val="28"/>
        </w:rPr>
        <w:t>явлении данных об интересующем</w:t>
      </w:r>
      <w:r w:rsidRPr="00A8123B">
        <w:rPr>
          <w:rFonts w:ascii="Times New Roman" w:hAnsi="Times New Roman"/>
          <w:sz w:val="28"/>
          <w:szCs w:val="28"/>
        </w:rPr>
        <w:t xml:space="preserve"> мероприятии, контактной информации о заявителе;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заявления о предоставлении муниципальной услуги на Едином портале (недостоверное, неправильное либо неполное заполнение);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представленные электронные образы документов не позволяют в полном объёме прочитать текст документа и (или) распознать реквизиты документа;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муниципальной услугой;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подача заявления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несоблюдение установленных статьёй 11 Федерального закона от 06.04.2011 № 63-ФЗ «Об электронной подписи» условий признания действительности усиленной квалифицированной электронной подписи.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B803A5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448AB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B803A5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>. </w:t>
      </w:r>
      <w:r w:rsidR="002448AB" w:rsidRPr="00A8123B">
        <w:rPr>
          <w:rFonts w:ascii="Times New Roman" w:hAnsi="Times New Roman"/>
          <w:sz w:val="28"/>
          <w:szCs w:val="28"/>
        </w:rPr>
        <w:t>Основания для отказа</w:t>
      </w:r>
      <w:r w:rsidR="00A41398" w:rsidRPr="00A8123B">
        <w:rPr>
          <w:rFonts w:ascii="Times New Roman" w:hAnsi="Times New Roman"/>
          <w:sz w:val="28"/>
          <w:szCs w:val="28"/>
        </w:rPr>
        <w:t xml:space="preserve"> </w:t>
      </w:r>
      <w:r w:rsidR="005B38CA">
        <w:rPr>
          <w:rFonts w:ascii="Times New Roman" w:hAnsi="Times New Roman"/>
          <w:sz w:val="28"/>
          <w:szCs w:val="28"/>
        </w:rPr>
        <w:t>в предоставлении муниципальной услуги отсутствуют.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33B8A" w:rsidRPr="00A8123B">
        <w:rPr>
          <w:rFonts w:ascii="Times New Roman" w:hAnsi="Times New Roman"/>
          <w:sz w:val="28"/>
          <w:szCs w:val="28"/>
        </w:rPr>
        <w:t>1</w:t>
      </w:r>
      <w:r w:rsidR="00B803A5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B803A5">
        <w:rPr>
          <w:rFonts w:ascii="Times New Roman" w:hAnsi="Times New Roman"/>
          <w:sz w:val="28"/>
          <w:szCs w:val="28"/>
        </w:rPr>
        <w:t>7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B803A5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B803A5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 Срок регистрации заявления о предоставлении муниципальной услуги и документов заявителя.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обязанность по представлению которых возложена на заявителя, в том числе     в электронной форме, подлежат регистрации в день их поступления.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B803A5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B803A5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B803A5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B803A5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B803A5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9F6BFE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 xml:space="preserve"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</w:t>
      </w:r>
      <w:r w:rsidRPr="00A8123B">
        <w:rPr>
          <w:rFonts w:ascii="Times New Roman" w:hAnsi="Times New Roman"/>
          <w:sz w:val="28"/>
          <w:szCs w:val="28"/>
        </w:rPr>
        <w:lastRenderedPageBreak/>
        <w:t>стендах в соответствии с пунктом 1.6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547071" w:rsidRPr="00A8123B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547071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>
        <w:rPr>
          <w:rFonts w:ascii="Times New Roman" w:hAnsi="Times New Roman"/>
          <w:sz w:val="28"/>
          <w:szCs w:val="28"/>
        </w:rPr>
        <w:t>в</w:t>
      </w:r>
      <w:r w:rsidR="00547071" w:rsidRPr="00A8123B">
        <w:rPr>
          <w:rFonts w:ascii="Times New Roman" w:hAnsi="Times New Roman"/>
          <w:sz w:val="28"/>
          <w:szCs w:val="28"/>
        </w:rPr>
        <w:t xml:space="preserve"> Учреждени</w:t>
      </w:r>
      <w:r w:rsidR="00AF2D17">
        <w:rPr>
          <w:rFonts w:ascii="Times New Roman" w:hAnsi="Times New Roman"/>
          <w:sz w:val="28"/>
          <w:szCs w:val="28"/>
        </w:rPr>
        <w:t>е</w:t>
      </w:r>
      <w:r w:rsidR="00547071" w:rsidRPr="00A8123B">
        <w:rPr>
          <w:rFonts w:ascii="Times New Roman" w:hAnsi="Times New Roman"/>
          <w:sz w:val="28"/>
          <w:szCs w:val="28"/>
        </w:rPr>
        <w:t xml:space="preserve"> культуры</w:t>
      </w:r>
      <w:r w:rsidRPr="00A8123B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A8123B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A8123B">
        <w:rPr>
          <w:rFonts w:ascii="Times New Roman" w:hAnsi="Times New Roman"/>
          <w:sz w:val="28"/>
          <w:szCs w:val="28"/>
        </w:rPr>
        <w:t>ом</w:t>
      </w:r>
      <w:r w:rsidR="0080667A" w:rsidRPr="00A8123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 </w:t>
      </w:r>
      <w:r w:rsidR="00B61AE1" w:rsidRPr="00A8123B">
        <w:rPr>
          <w:rFonts w:ascii="Times New Roman" w:hAnsi="Times New Roman"/>
          <w:sz w:val="28"/>
          <w:szCs w:val="28"/>
        </w:rPr>
        <w:t>Учреждении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A8123B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A8123B">
        <w:rPr>
          <w:rFonts w:ascii="Times New Roman" w:hAnsi="Times New Roman"/>
          <w:sz w:val="28"/>
          <w:szCs w:val="28"/>
        </w:rPr>
        <w:t>отрудник</w:t>
      </w:r>
      <w:r w:rsidR="00CF50E3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61AE1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, участвующ</w:t>
      </w:r>
      <w:r w:rsidR="005D5FA7">
        <w:rPr>
          <w:rFonts w:ascii="Times New Roman" w:hAnsi="Times New Roman"/>
          <w:sz w:val="28"/>
          <w:szCs w:val="28"/>
        </w:rPr>
        <w:t>его</w:t>
      </w:r>
      <w:r w:rsidRPr="00A8123B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A8123B" w:rsidRDefault="00CF50E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2.24</w:t>
      </w:r>
      <w:r w:rsidR="00163CA7" w:rsidRPr="00A8123B">
        <w:rPr>
          <w:rFonts w:ascii="Times New Roman" w:hAnsi="Times New Roman"/>
          <w:sz w:val="28"/>
          <w:szCs w:val="28"/>
        </w:rPr>
        <w:t>. Иные требования и особенности предоставления муниципальной услуги в электронной форме.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Информация о муниципальной услуге: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внесена в реест</w:t>
      </w:r>
      <w:r w:rsidR="007C44F0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3830" w:rsidRPr="00A8123B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2.7 административного регламента, в электронной форме следующими способами: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A8123B">
        <w:rPr>
          <w:rFonts w:ascii="Times New Roman" w:hAnsi="Times New Roman"/>
          <w:sz w:val="28"/>
          <w:szCs w:val="28"/>
        </w:rPr>
        <w:t>@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Pr="00A8123B">
        <w:rPr>
          <w:rFonts w:ascii="Times New Roman" w:hAnsi="Times New Roman"/>
          <w:sz w:val="28"/>
          <w:szCs w:val="28"/>
        </w:rPr>
        <w:t>.ru;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3830" w:rsidRPr="00A8123B">
        <w:rPr>
          <w:rFonts w:ascii="Times New Roman" w:hAnsi="Times New Roman"/>
          <w:sz w:val="28"/>
          <w:szCs w:val="28"/>
        </w:rPr>
        <w:t>26</w:t>
      </w:r>
      <w:r w:rsidRPr="00A8123B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приём, регистрация и проверка заявления о предоставлении муниципальной услуги и документов, необходимых для предоставления муниципальной услуги;</w:t>
      </w:r>
    </w:p>
    <w:p w:rsidR="00166963" w:rsidRPr="00A8123B" w:rsidRDefault="0016696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подготовка результата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5844EA" w:rsidRPr="00A8123B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 Приём, регистрация и проверка заявления о предоставлении муниципальной услуги и документов, необходимых для предоставления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3.2.1. Основанием для начала административной процедуры является поступление в </w:t>
      </w:r>
      <w:r w:rsidR="003F3B5B" w:rsidRPr="00A8123B">
        <w:rPr>
          <w:rFonts w:ascii="Times New Roman" w:hAnsi="Times New Roman"/>
          <w:sz w:val="28"/>
          <w:szCs w:val="28"/>
        </w:rPr>
        <w:t>Учреждение культуры</w:t>
      </w:r>
      <w:r w:rsidRPr="00A8123B">
        <w:rPr>
          <w:rFonts w:ascii="Times New Roman" w:hAnsi="Times New Roman"/>
          <w:sz w:val="28"/>
          <w:szCs w:val="28"/>
        </w:rPr>
        <w:t xml:space="preserve"> заявления и документов, необходимых для предоставления муниципальной услуги.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3.2.2.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005278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3.2.3. В случае наличия оснований для отказа в приёме документов, предусмотренных пунктом 2.1</w:t>
      </w:r>
      <w:r w:rsidR="00005278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 почте – заявителю почтовым отправлением.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3.2.4.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3.2.5.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визирование, подписание и отправку письма, в котором указывается причина отказа.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3.2.6. В случае отказа в приёме документов заявителю возвращается весь представленный комплект документов с указанием причин возврата.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3.2.7. 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документов, предусмотренных пунктом 2.1</w:t>
      </w:r>
      <w:r w:rsidR="009D3F41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3.2.8. Результатом выполнения административной процедуры является регистрация заявления с присвоением ему номера и даты либо направление заявителю решения об отказе в приёме документов по форме согласно Приложению № 3 к административному регламенту.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3.2.9. Способом фиксации результата административной процедуры является регистрация заявления с присвоением ему номера и даты.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3.2.10. Максимальный срок исполнения административной процедуры составляет 3 рабочих дня со дня поступления заявления и документов, необходимых для предоставления муниципальной услуги.</w:t>
      </w:r>
    </w:p>
    <w:p w:rsidR="001F6DD7" w:rsidRPr="00A8123B" w:rsidRDefault="001F6DD7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и подготовка результата пред</w:t>
      </w:r>
      <w:r w:rsidR="002627B5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1F6DD7" w:rsidRPr="00FB5E8F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>процедуры является поступление з</w:t>
      </w:r>
      <w:r w:rsidRPr="00FB5E8F">
        <w:rPr>
          <w:szCs w:val="28"/>
        </w:rPr>
        <w:t xml:space="preserve">аявления и документов </w:t>
      </w:r>
      <w:r w:rsidR="002627B5" w:rsidRPr="00FB5E8F">
        <w:rPr>
          <w:szCs w:val="28"/>
        </w:rPr>
        <w:t>в Учреждение культуры</w:t>
      </w:r>
      <w:r w:rsidRPr="00FB5E8F">
        <w:rPr>
          <w:szCs w:val="28"/>
        </w:rPr>
        <w:t xml:space="preserve">. </w:t>
      </w:r>
    </w:p>
    <w:p w:rsidR="001F6DD7" w:rsidRPr="004A0BE4" w:rsidRDefault="001F6DD7" w:rsidP="002F5EF1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0A2527" w:rsidRPr="002F5EF1">
        <w:rPr>
          <w:szCs w:val="28"/>
        </w:rPr>
        <w:t xml:space="preserve"> </w:t>
      </w:r>
      <w:r w:rsidRPr="002F5EF1">
        <w:rPr>
          <w:szCs w:val="28"/>
        </w:rPr>
        <w:t xml:space="preserve">обеспечивает подготовку </w:t>
      </w:r>
      <w:r w:rsidR="000A2527" w:rsidRPr="002F5EF1">
        <w:rPr>
          <w:szCs w:val="28"/>
        </w:rPr>
        <w:t>информации о времени и месте</w:t>
      </w:r>
      <w:r w:rsidR="000A2527">
        <w:rPr>
          <w:szCs w:val="28"/>
        </w:rPr>
        <w:t xml:space="preserve"> </w:t>
      </w:r>
      <w:r w:rsidR="002F5EF1" w:rsidRPr="002F5EF1">
        <w:rPr>
          <w:szCs w:val="28"/>
        </w:rPr>
        <w:t>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результат предоставления</w:t>
      </w:r>
      <w:r w:rsidR="00386246">
        <w:rPr>
          <w:szCs w:val="28"/>
        </w:rPr>
        <w:t xml:space="preserve"> муниципальной</w:t>
      </w:r>
      <w:r w:rsidR="002F5EF1" w:rsidRPr="002F5EF1">
        <w:rPr>
          <w:szCs w:val="28"/>
        </w:rPr>
        <w:t xml:space="preserve"> услуг</w:t>
      </w:r>
      <w:r w:rsidR="00386246">
        <w:rPr>
          <w:szCs w:val="28"/>
        </w:rPr>
        <w:t>и</w:t>
      </w:r>
      <w:r w:rsidR="002F5EF1" w:rsidRPr="002F5EF1">
        <w:rPr>
          <w:szCs w:val="28"/>
        </w:rPr>
        <w:t>)</w:t>
      </w:r>
      <w:r w:rsidR="002F5EF1">
        <w:rPr>
          <w:szCs w:val="28"/>
        </w:rPr>
        <w:t xml:space="preserve"> </w:t>
      </w:r>
      <w:r w:rsidRPr="004A0BE4">
        <w:rPr>
          <w:szCs w:val="28"/>
        </w:rPr>
        <w:t xml:space="preserve">в форме письма на официальном бланке органа, предоставляющего муниципальную услугу.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3.3.3. Подготовленны</w:t>
      </w:r>
      <w:r w:rsidR="00A76BC0">
        <w:rPr>
          <w:szCs w:val="28"/>
        </w:rPr>
        <w:t>й</w:t>
      </w:r>
      <w:r w:rsidRPr="004A0BE4">
        <w:rPr>
          <w:szCs w:val="28"/>
        </w:rPr>
        <w:t xml:space="preserve"> </w:t>
      </w:r>
      <w:r w:rsidR="004531DB" w:rsidRPr="004A0BE4">
        <w:rPr>
          <w:szCs w:val="28"/>
        </w:rPr>
        <w:t>сотрудник</w:t>
      </w:r>
      <w:r w:rsidR="00A76BC0">
        <w:rPr>
          <w:szCs w:val="28"/>
        </w:rPr>
        <w:t>ом</w:t>
      </w:r>
      <w:r w:rsidR="004531DB" w:rsidRPr="004A0BE4">
        <w:rPr>
          <w:szCs w:val="28"/>
        </w:rPr>
        <w:t xml:space="preserve"> Учреждения культуры </w:t>
      </w:r>
      <w:r w:rsidR="00A76BC0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A76BC0">
        <w:rPr>
          <w:szCs w:val="28"/>
        </w:rPr>
        <w:t>муниципальной услуги</w:t>
      </w:r>
      <w:r w:rsidRPr="004A0BE4">
        <w:rPr>
          <w:szCs w:val="28"/>
        </w:rPr>
        <w:t xml:space="preserve"> направля</w:t>
      </w:r>
      <w:r w:rsidR="007A132E">
        <w:rPr>
          <w:szCs w:val="28"/>
        </w:rPr>
        <w:t>е</w:t>
      </w:r>
      <w:r w:rsidRPr="004A0BE4">
        <w:rPr>
          <w:szCs w:val="28"/>
        </w:rPr>
        <w:t>тся на подпись</w:t>
      </w:r>
      <w:r w:rsidR="004531DB" w:rsidRPr="004A0BE4">
        <w:rPr>
          <w:szCs w:val="28"/>
        </w:rPr>
        <w:t xml:space="preserve"> директору Учреждения культуры</w:t>
      </w:r>
      <w:r w:rsidRPr="004A0BE4">
        <w:rPr>
          <w:szCs w:val="28"/>
        </w:rPr>
        <w:t xml:space="preserve">.  </w:t>
      </w:r>
    </w:p>
    <w:p w:rsidR="001F6DD7" w:rsidRPr="004A0BE4" w:rsidRDefault="001F6DD7" w:rsidP="001F6DD7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3.3.4. Подписанны</w:t>
      </w:r>
      <w:r w:rsidR="005A5436">
        <w:rPr>
          <w:szCs w:val="28"/>
        </w:rPr>
        <w:t>й</w:t>
      </w:r>
      <w:r w:rsidR="00A1408A" w:rsidRPr="004A0BE4">
        <w:rPr>
          <w:szCs w:val="28"/>
        </w:rPr>
        <w:t xml:space="preserve"> директором Учреждения культуры</w:t>
      </w:r>
      <w:r w:rsidRPr="004A0BE4">
        <w:rPr>
          <w:szCs w:val="28"/>
        </w:rPr>
        <w:t xml:space="preserve"> </w:t>
      </w:r>
      <w:r w:rsidR="005A5436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5A5436">
        <w:rPr>
          <w:szCs w:val="28"/>
        </w:rPr>
        <w:t>муниципальной услуги р</w:t>
      </w:r>
      <w:r w:rsidRPr="004A0BE4">
        <w:rPr>
          <w:szCs w:val="28"/>
        </w:rPr>
        <w:t>егистрируются в системе электронного документооборота.</w:t>
      </w:r>
    </w:p>
    <w:p w:rsidR="001F6DD7" w:rsidRPr="004A0BE4" w:rsidRDefault="001F6DD7" w:rsidP="001F6DD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68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</w:t>
      </w:r>
      <w:r w:rsidR="000D4C16" w:rsidRPr="00172968">
        <w:rPr>
          <w:rFonts w:ascii="Times New Roman" w:hAnsi="Times New Roman"/>
          <w:sz w:val="28"/>
          <w:szCs w:val="28"/>
        </w:rPr>
        <w:t>поступление заявление и документов.</w:t>
      </w:r>
      <w:r w:rsidRPr="004A0BE4">
        <w:rPr>
          <w:rFonts w:ascii="Times New Roman" w:hAnsi="Times New Roman"/>
          <w:sz w:val="28"/>
          <w:szCs w:val="28"/>
        </w:rPr>
        <w:t xml:space="preserve"> </w:t>
      </w:r>
    </w:p>
    <w:p w:rsidR="001F6DD7" w:rsidRPr="004A0BE4" w:rsidRDefault="001F6DD7" w:rsidP="001F6DD7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 xml:space="preserve">3.3.6. Максимальный срок выполнения административной процедуры – не более </w:t>
      </w:r>
      <w:r w:rsidR="00D224D2">
        <w:rPr>
          <w:szCs w:val="28"/>
        </w:rPr>
        <w:t>3</w:t>
      </w:r>
      <w:r w:rsidRPr="004A0BE4">
        <w:rPr>
          <w:szCs w:val="28"/>
        </w:rPr>
        <w:t xml:space="preserve"> календарных дней со дня поступления </w:t>
      </w:r>
      <w:r w:rsidR="00D224D2">
        <w:rPr>
          <w:szCs w:val="28"/>
        </w:rPr>
        <w:t xml:space="preserve">заявления и </w:t>
      </w:r>
      <w:r w:rsidRPr="004A0BE4">
        <w:rPr>
          <w:szCs w:val="28"/>
        </w:rPr>
        <w:t>документов</w:t>
      </w:r>
      <w:r w:rsidR="004E5E47">
        <w:rPr>
          <w:szCs w:val="28"/>
        </w:rPr>
        <w:t xml:space="preserve"> в Учреждение культуры</w:t>
      </w:r>
      <w:r w:rsidRPr="004A0BE4">
        <w:rPr>
          <w:szCs w:val="28"/>
        </w:rPr>
        <w:t xml:space="preserve">. </w:t>
      </w:r>
    </w:p>
    <w:p w:rsidR="001F6DD7" w:rsidRPr="004A0BE4" w:rsidRDefault="001F6DD7" w:rsidP="00CB4246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 xml:space="preserve">3.3.7. Результатом </w:t>
      </w:r>
      <w:r w:rsidR="00CD07EE">
        <w:rPr>
          <w:szCs w:val="28"/>
        </w:rPr>
        <w:t>выполнения административной процедуры</w:t>
      </w:r>
      <w:r w:rsidR="00CB4246">
        <w:rPr>
          <w:szCs w:val="28"/>
        </w:rPr>
        <w:t xml:space="preserve"> является </w:t>
      </w:r>
      <w:r w:rsidRPr="004A0BE4">
        <w:rPr>
          <w:szCs w:val="28"/>
        </w:rPr>
        <w:t>подписанны</w:t>
      </w:r>
      <w:r w:rsidR="00CD07EE">
        <w:rPr>
          <w:szCs w:val="28"/>
        </w:rPr>
        <w:t>й директором Учреждения культуры результат предоставления муниципальной услуги</w:t>
      </w:r>
      <w:r w:rsidRPr="004A0BE4">
        <w:rPr>
          <w:szCs w:val="28"/>
        </w:rPr>
        <w:t xml:space="preserve">. </w:t>
      </w:r>
    </w:p>
    <w:p w:rsidR="0067124E" w:rsidRPr="002926E2" w:rsidRDefault="001F6DD7" w:rsidP="0067124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1604D5" w:rsidRPr="003C53AA">
        <w:rPr>
          <w:szCs w:val="28"/>
        </w:rPr>
        <w:t xml:space="preserve">. </w:t>
      </w:r>
      <w:r w:rsidR="004B41EB" w:rsidRPr="003C53AA">
        <w:rPr>
          <w:szCs w:val="28"/>
        </w:rPr>
        <w:t xml:space="preserve">Выдача (направление) результата предоставления муниципальной </w:t>
      </w:r>
      <w:r w:rsidR="004B41EB" w:rsidRPr="002926E2">
        <w:rPr>
          <w:szCs w:val="28"/>
        </w:rPr>
        <w:t>услуги.</w:t>
      </w:r>
      <w:r w:rsidR="0067124E" w:rsidRPr="002926E2">
        <w:rPr>
          <w:szCs w:val="28"/>
        </w:rPr>
        <w:t xml:space="preserve"> </w:t>
      </w:r>
    </w:p>
    <w:p w:rsidR="007524AE" w:rsidRPr="002926E2" w:rsidRDefault="007524AE" w:rsidP="006F526D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3.4.1. Основанием для начала административной процедуры является получение</w:t>
      </w:r>
      <w:r w:rsidR="006F526D" w:rsidRPr="002926E2">
        <w:rPr>
          <w:szCs w:val="28"/>
        </w:rPr>
        <w:t xml:space="preserve"> сотрудник</w:t>
      </w:r>
      <w:r w:rsidR="009B0F08">
        <w:rPr>
          <w:szCs w:val="28"/>
        </w:rPr>
        <w:t>ом</w:t>
      </w:r>
      <w:r w:rsidR="006F526D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>, ответственного за выдачу документов, подписанн</w:t>
      </w:r>
      <w:r w:rsidR="009B5865">
        <w:rPr>
          <w:szCs w:val="28"/>
        </w:rPr>
        <w:t>ого</w:t>
      </w:r>
      <w:r w:rsidRPr="002926E2">
        <w:rPr>
          <w:szCs w:val="28"/>
        </w:rPr>
        <w:t xml:space="preserve"> </w:t>
      </w:r>
      <w:r w:rsidR="009B5865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DE544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2926E2" w:rsidRPr="002926E2">
        <w:rPr>
          <w:szCs w:val="28"/>
        </w:rPr>
        <w:t xml:space="preserve">  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 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</w:t>
      </w:r>
      <w:r w:rsidRPr="002926E2">
        <w:rPr>
          <w:szCs w:val="28"/>
        </w:rPr>
        <w:lastRenderedPageBreak/>
        <w:t xml:space="preserve">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1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2.7 административного регламента,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ЕСИА, и 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163CA7" w:rsidRPr="005736F9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, обеспечивает в срок не позднее одного рабочего дня с момента подачи заявления на Единый портал, а в случае его </w:t>
      </w:r>
      <w:r w:rsidR="00163CA7" w:rsidRPr="005736F9">
        <w:rPr>
          <w:rFonts w:ascii="Times New Roman" w:hAnsi="Times New Roman"/>
          <w:sz w:val="28"/>
          <w:szCs w:val="28"/>
        </w:rPr>
        <w:lastRenderedPageBreak/>
        <w:t xml:space="preserve">поступления в нерабочий или праздничный день, – в следующий за ним первый рабочий день: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.3. Электронное заявление становится доступным для </w:t>
      </w:r>
      <w:r w:rsidR="004D01A6" w:rsidRPr="00A8123B">
        <w:rPr>
          <w:rFonts w:ascii="Times New Roman" w:hAnsi="Times New Roman"/>
          <w:sz w:val="28"/>
          <w:szCs w:val="28"/>
        </w:rPr>
        <w:t>сотрудника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, в государственной информационной системе, используемой органом, предоставляющего  муниципальную услугу, для предоставления муниципальной услуги.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Ответственное должностное лицо: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2-х раз в день;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производит действия в соответствии с пунктом </w:t>
      </w:r>
      <w:r w:rsidR="00824F68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 xml:space="preserve">.2 административного регламента.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.4. 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.6. Оценка качества предоставления муниципальной услуги.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 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D85C74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, 1 раз в год на основании распоряжения руководителя </w:t>
      </w:r>
      <w:r w:rsidR="00D85C74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, в случае если полномочия по подписанию результата предоставления муниципальной услуги переданы от руководителя </w:t>
      </w:r>
      <w:r w:rsidR="00D85C74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, иному </w:t>
      </w:r>
      <w:r w:rsidR="005A7700" w:rsidRPr="00A8123B">
        <w:rPr>
          <w:szCs w:val="28"/>
        </w:rPr>
        <w:t>сотруднику</w:t>
      </w:r>
      <w:r w:rsidR="00163CA7" w:rsidRPr="00A8123B">
        <w:rPr>
          <w:szCs w:val="28"/>
        </w:rPr>
        <w:t>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lastRenderedPageBreak/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.5. 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163CA7" w:rsidRPr="00A8123B" w:rsidRDefault="000E6CE5" w:rsidP="00163CA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Pr="00A8123B" w:rsidRDefault="00163CA7" w:rsidP="00163CA7">
      <w:pPr>
        <w:pStyle w:val="ConsPlusNormal"/>
        <w:ind w:firstLine="540"/>
        <w:jc w:val="both"/>
        <w:rPr>
          <w:szCs w:val="28"/>
        </w:rPr>
      </w:pPr>
    </w:p>
    <w:p w:rsidR="00163CA7" w:rsidRPr="00A8123B" w:rsidRDefault="000E6CE5" w:rsidP="00163CA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163CA7" w:rsidP="00163CA7">
      <w:pPr>
        <w:pStyle w:val="ConsPlusTitle"/>
        <w:jc w:val="center"/>
        <w:rPr>
          <w:szCs w:val="28"/>
        </w:rPr>
      </w:pPr>
      <w:r w:rsidRPr="00A8123B">
        <w:rPr>
          <w:szCs w:val="28"/>
        </w:rPr>
        <w:t>органа, предоставляющего муниципальную услугу, а также</w:t>
      </w:r>
    </w:p>
    <w:p w:rsidR="00163CA7" w:rsidRPr="00A8123B" w:rsidRDefault="00163CA7" w:rsidP="00163CA7">
      <w:pPr>
        <w:pStyle w:val="ConsPlusTitle"/>
        <w:jc w:val="center"/>
        <w:rPr>
          <w:szCs w:val="28"/>
        </w:rPr>
      </w:pPr>
      <w:r w:rsidRPr="00A8123B">
        <w:rPr>
          <w:szCs w:val="28"/>
        </w:rPr>
        <w:t>должностных лиц органа, предоставляющего муниципальную услугу, муниципальных служащих</w:t>
      </w:r>
    </w:p>
    <w:p w:rsidR="00163CA7" w:rsidRPr="00A8123B" w:rsidRDefault="00501C9B" w:rsidP="00163C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 xml:space="preserve">.1. Обжалование решений и действий (бездействия) </w:t>
      </w:r>
      <w:r w:rsidR="002247A0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, а также </w:t>
      </w:r>
      <w:r w:rsidR="002247A0" w:rsidRPr="00A8123B">
        <w:rPr>
          <w:szCs w:val="28"/>
        </w:rPr>
        <w:t>сотрудников Учреждения культуры</w:t>
      </w:r>
      <w:r w:rsidR="00163CA7" w:rsidRPr="00A8123B">
        <w:rPr>
          <w:szCs w:val="28"/>
        </w:rPr>
        <w:t>,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501C9B" w:rsidRPr="00DE17CF" w:rsidRDefault="00501C9B" w:rsidP="00501C9B">
      <w:pPr>
        <w:ind w:firstLine="709"/>
        <w:jc w:val="both"/>
        <w:rPr>
          <w:szCs w:val="28"/>
        </w:rPr>
      </w:pPr>
      <w:r w:rsidRPr="00DE17CF">
        <w:rPr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11">
        <w:r w:rsidRPr="00DE17CF">
          <w:rPr>
            <w:szCs w:val="28"/>
          </w:rPr>
          <w:t>Порядком</w:t>
        </w:r>
      </w:hyperlink>
      <w:r w:rsidRPr="00DE17CF">
        <w:rPr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163CA7" w:rsidRPr="00A8123B" w:rsidRDefault="00163CA7" w:rsidP="00163CA7">
      <w:pPr>
        <w:suppressAutoHyphens/>
        <w:jc w:val="right"/>
        <w:rPr>
          <w:rFonts w:eastAsia="Andale Sans UI"/>
          <w:kern w:val="1"/>
          <w:szCs w:val="28"/>
          <w:lang w:eastAsia="ar-SA"/>
        </w:rPr>
      </w:pPr>
    </w:p>
    <w:p w:rsidR="00163CA7" w:rsidRPr="00A8123B" w:rsidRDefault="00163CA7" w:rsidP="00AB544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163CA7" w:rsidRPr="00A8123B" w:rsidSect="00677E32">
          <w:head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3B02D4" w:rsidRPr="00A8123B" w:rsidRDefault="003B02D4" w:rsidP="003B02D4">
      <w:pPr>
        <w:pStyle w:val="ConsPlusNormal"/>
        <w:jc w:val="right"/>
        <w:outlineLvl w:val="1"/>
        <w:rPr>
          <w:szCs w:val="28"/>
        </w:rPr>
      </w:pPr>
      <w:r w:rsidRPr="00A8123B">
        <w:rPr>
          <w:szCs w:val="28"/>
        </w:rPr>
        <w:lastRenderedPageBreak/>
        <w:t>Приложение 1</w:t>
      </w:r>
    </w:p>
    <w:p w:rsidR="00C16AC2" w:rsidRPr="00A8123B" w:rsidRDefault="00C16AC2" w:rsidP="00C16AC2">
      <w:pPr>
        <w:spacing w:after="1"/>
        <w:ind w:left="5670"/>
        <w:jc w:val="right"/>
        <w:rPr>
          <w:szCs w:val="28"/>
        </w:rPr>
      </w:pPr>
      <w:r w:rsidRPr="00A8123B">
        <w:rPr>
          <w:szCs w:val="28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B02D4" w:rsidRPr="00A8123B" w:rsidRDefault="003B02D4" w:rsidP="003B02D4">
      <w:pPr>
        <w:pStyle w:val="ConsPlusNormal"/>
        <w:jc w:val="both"/>
        <w:rPr>
          <w:szCs w:val="28"/>
        </w:rPr>
      </w:pPr>
    </w:p>
    <w:p w:rsidR="003B02D4" w:rsidRPr="00A8123B" w:rsidRDefault="003B02D4" w:rsidP="00CC3998">
      <w:pPr>
        <w:pStyle w:val="ConsPlusNormal"/>
        <w:jc w:val="right"/>
        <w:rPr>
          <w:szCs w:val="28"/>
        </w:rPr>
      </w:pPr>
      <w:bookmarkStart w:id="2" w:name="P297"/>
      <w:bookmarkEnd w:id="2"/>
    </w:p>
    <w:p w:rsidR="003B02D4" w:rsidRPr="00A8123B" w:rsidRDefault="006E779F" w:rsidP="006E779F">
      <w:pPr>
        <w:pStyle w:val="ConsPlusNormal"/>
        <w:rPr>
          <w:szCs w:val="28"/>
        </w:rPr>
      </w:pPr>
      <w:bookmarkStart w:id="3" w:name="P345"/>
      <w:bookmarkEnd w:id="3"/>
      <w:r w:rsidRPr="00A8123B">
        <w:rPr>
          <w:szCs w:val="28"/>
        </w:rPr>
        <w:t xml:space="preserve">                           </w:t>
      </w:r>
      <w:r w:rsidR="00051F7D" w:rsidRPr="00A8123B">
        <w:rPr>
          <w:szCs w:val="28"/>
        </w:rPr>
        <w:t xml:space="preserve">                  ЗАЯВЛЕНИЕ</w:t>
      </w:r>
    </w:p>
    <w:p w:rsidR="006E779F" w:rsidRPr="00A8123B" w:rsidRDefault="006E779F" w:rsidP="006E779F">
      <w:pPr>
        <w:pStyle w:val="ConsPlusNormal"/>
        <w:rPr>
          <w:szCs w:val="28"/>
        </w:rPr>
      </w:pPr>
    </w:p>
    <w:p w:rsidR="006E779F" w:rsidRPr="00A8123B" w:rsidRDefault="006E779F" w:rsidP="006E779F">
      <w:pPr>
        <w:pStyle w:val="ConsPlusNormal"/>
        <w:rPr>
          <w:szCs w:val="28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5360"/>
      </w:tblGrid>
      <w:tr w:rsidR="001455FA" w:rsidRPr="00A8123B" w:rsidTr="001455FA">
        <w:tc>
          <w:tcPr>
            <w:tcW w:w="4962" w:type="dxa"/>
          </w:tcPr>
          <w:p w:rsidR="001455FA" w:rsidRPr="00A8123B" w:rsidRDefault="001455FA" w:rsidP="001455F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«МБУК ДК ЗАТО Звёздный» 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455FA" w:rsidRPr="00A8123B" w:rsidRDefault="001455FA" w:rsidP="00783B8C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(ФИО) ____________________________________,</w:t>
            </w:r>
          </w:p>
          <w:p w:rsidR="001455FA" w:rsidRPr="00A8123B" w:rsidRDefault="001455FA" w:rsidP="001455F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населенный пункт _____________________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 xml:space="preserve">дом ___ кв.____ </w:t>
            </w:r>
          </w:p>
          <w:p w:rsidR="001455FA" w:rsidRPr="00A8123B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3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</w:t>
            </w:r>
          </w:p>
          <w:p w:rsidR="001455FA" w:rsidRPr="00A8123B" w:rsidRDefault="001455FA" w:rsidP="001455FA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FA" w:rsidRPr="00A8123B" w:rsidRDefault="001455FA" w:rsidP="001455FA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3B02D4" w:rsidRPr="00A8123B" w:rsidRDefault="00610DB2" w:rsidP="001956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Заявление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Прошу  предоставить  мне  информацию  о  времени  и  месте  театральных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представлений,   филармонических   и   эстрадных  концертов  и  гастрольных</w:t>
      </w:r>
      <w:r w:rsidR="00C80CC8"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Pr="00A8123B">
        <w:rPr>
          <w:rFonts w:ascii="Times New Roman" w:hAnsi="Times New Roman" w:cs="Times New Roman"/>
          <w:sz w:val="28"/>
          <w:szCs w:val="28"/>
        </w:rPr>
        <w:t>мероприятий театров и филармоний, киносеансов, анонсы  данных  мероприятий,</w:t>
      </w:r>
      <w:r w:rsidR="00C80CC8"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Pr="00A8123B">
        <w:rPr>
          <w:rFonts w:ascii="Times New Roman" w:hAnsi="Times New Roman" w:cs="Times New Roman"/>
          <w:sz w:val="28"/>
          <w:szCs w:val="28"/>
        </w:rPr>
        <w:t xml:space="preserve">проводимых   </w:t>
      </w:r>
      <w:r w:rsidR="00610DB2" w:rsidRPr="00A8123B">
        <w:rPr>
          <w:rFonts w:ascii="Times New Roman" w:hAnsi="Times New Roman" w:cs="Times New Roman"/>
          <w:sz w:val="28"/>
          <w:szCs w:val="28"/>
        </w:rPr>
        <w:t>___________________________</w:t>
      </w:r>
      <w:r w:rsidRPr="00A8123B">
        <w:rPr>
          <w:rFonts w:ascii="Times New Roman" w:hAnsi="Times New Roman" w:cs="Times New Roman"/>
          <w:sz w:val="28"/>
          <w:szCs w:val="28"/>
        </w:rPr>
        <w:t xml:space="preserve">  (нужное</w:t>
      </w:r>
    </w:p>
    <w:p w:rsidR="003B02D4" w:rsidRPr="00A8123B" w:rsidRDefault="00C80CC8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подчеркнуть), за период с «__» ________20__ г. по «__» __________ 20__ г</w:t>
      </w:r>
      <w:r w:rsidR="003B02D4" w:rsidRPr="00A8123B">
        <w:rPr>
          <w:rFonts w:ascii="Times New Roman" w:hAnsi="Times New Roman" w:cs="Times New Roman"/>
          <w:sz w:val="28"/>
          <w:szCs w:val="28"/>
        </w:rPr>
        <w:t>.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Прошу информировать меня (выбрать способ информирования):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по электронной почте, e-mail: _______________________________________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по почте на указанный адрес проживания ______________________________</w:t>
      </w:r>
    </w:p>
    <w:p w:rsidR="003B02D4" w:rsidRPr="00A8123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897DB1" w:rsidRPr="00A8123B" w:rsidRDefault="00897DB1" w:rsidP="003B02D4">
      <w:pPr>
        <w:pStyle w:val="ConsPlusNormal"/>
        <w:jc w:val="right"/>
        <w:outlineLvl w:val="1"/>
        <w:rPr>
          <w:szCs w:val="28"/>
        </w:rPr>
      </w:pPr>
    </w:p>
    <w:p w:rsidR="008C5EF6" w:rsidRPr="00A8123B" w:rsidRDefault="008C5EF6" w:rsidP="008C5EF6">
      <w:pPr>
        <w:pStyle w:val="ConsPlusNormal"/>
        <w:spacing w:line="228" w:lineRule="auto"/>
        <w:ind w:left="5245"/>
        <w:outlineLvl w:val="0"/>
        <w:rPr>
          <w:szCs w:val="28"/>
        </w:rPr>
      </w:pPr>
      <w:r w:rsidRPr="00A8123B">
        <w:rPr>
          <w:szCs w:val="28"/>
        </w:rPr>
        <w:lastRenderedPageBreak/>
        <w:t xml:space="preserve">Приложение </w:t>
      </w:r>
      <w:r w:rsidR="00610DB2" w:rsidRPr="00A8123B">
        <w:rPr>
          <w:szCs w:val="28"/>
        </w:rPr>
        <w:t>2</w:t>
      </w:r>
    </w:p>
    <w:p w:rsidR="008C5EF6" w:rsidRPr="00A8123B" w:rsidRDefault="008C5EF6" w:rsidP="008C5EF6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к административному регламенту</w:t>
      </w:r>
    </w:p>
    <w:p w:rsidR="008C5EF6" w:rsidRPr="00A8123B" w:rsidRDefault="008C5EF6" w:rsidP="008C5EF6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предоставления муниципальной</w:t>
      </w:r>
    </w:p>
    <w:p w:rsidR="008C5EF6" w:rsidRPr="00A8123B" w:rsidRDefault="008C5EF6" w:rsidP="008B60EF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услуги «</w:t>
      </w:r>
      <w:r w:rsidR="008B60EF" w:rsidRPr="00A8123B">
        <w:rPr>
          <w:szCs w:val="28"/>
        </w:rPr>
        <w:t>Предоставление информации о проведении ярмарок, выставок народного творчества, ремёсел на территории муниципального образования</w:t>
      </w:r>
      <w:r w:rsidRPr="00A8123B">
        <w:rPr>
          <w:szCs w:val="28"/>
        </w:rPr>
        <w:t>»</w:t>
      </w:r>
    </w:p>
    <w:p w:rsidR="0017458E" w:rsidRPr="00A8123B" w:rsidRDefault="0017458E" w:rsidP="008C5EF6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EB6ECC" w:rsidRPr="00A8123B" w:rsidRDefault="00EB6ECC" w:rsidP="008C5EF6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570B15" w:rsidRPr="00A8123B" w:rsidRDefault="00570B15" w:rsidP="00570B15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>последовательности административных процедур по оказанию</w:t>
      </w:r>
    </w:p>
    <w:p w:rsidR="00EB6ECC" w:rsidRPr="00A8123B" w:rsidRDefault="00570B15" w:rsidP="00570B15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</w:t>
      </w:r>
      <w:r w:rsidR="00DE475A" w:rsidRPr="00A8123B">
        <w:rPr>
          <w:b/>
          <w:bCs/>
          <w:szCs w:val="28"/>
        </w:rPr>
        <w:t>«</w:t>
      </w:r>
      <w:r w:rsidR="002F70AA" w:rsidRPr="00A8123B">
        <w:rPr>
          <w:b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DE475A" w:rsidRPr="00A8123B">
        <w:rPr>
          <w:b/>
          <w:bCs/>
          <w:szCs w:val="28"/>
        </w:rPr>
        <w:t>»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977DE6" w:rsidRPr="00A8123B" w:rsidTr="00B96FE2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Прием и регистрация обращений заявителей                 </w:t>
            </w:r>
          </w:p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(не более 1 рабочего дня)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77DE6" w:rsidRPr="00A8123B" w:rsidTr="00B96FE2">
        <w:tc>
          <w:tcPr>
            <w:tcW w:w="5024" w:type="dxa"/>
            <w:gridSpan w:val="5"/>
          </w:tcPr>
          <w:p w:rsidR="00977DE6" w:rsidRPr="00A8123B" w:rsidRDefault="00977DE6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77DE6" w:rsidRPr="00A8123B" w:rsidRDefault="00977DE6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E6" w:rsidRPr="00A8123B" w:rsidTr="00B96FE2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977DE6" w:rsidP="00883567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7DE6" w:rsidRPr="00A8123B" w:rsidRDefault="00977DE6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977DE6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Обращение поступило в письменной форме</w:t>
            </w:r>
          </w:p>
        </w:tc>
      </w:tr>
      <w:tr w:rsidR="005D6C6A" w:rsidRPr="00A8123B" w:rsidTr="00B96FE2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5D6C6A" w:rsidRPr="00A8123B" w:rsidRDefault="005D6C6A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D6C6A" w:rsidRPr="00A8123B" w:rsidRDefault="005D6C6A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C6A" w:rsidRPr="00A8123B" w:rsidRDefault="005D6C6A" w:rsidP="008835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E6" w:rsidRPr="00A8123B" w:rsidTr="00B96FE2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 (1 рабочий день)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5D6C6A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Рассмотрение документов (3 рабочих дня)</w:t>
            </w:r>
            <w:r w:rsidR="00977DE6" w:rsidRPr="00A8123B">
              <w:rPr>
                <w:szCs w:val="28"/>
              </w:rPr>
              <w:t xml:space="preserve"> </w:t>
            </w:r>
          </w:p>
        </w:tc>
      </w:tr>
      <w:tr w:rsidR="00977DE6" w:rsidRPr="00A8123B" w:rsidTr="00B96FE2">
        <w:trPr>
          <w:trHeight w:val="415"/>
        </w:trPr>
        <w:tc>
          <w:tcPr>
            <w:tcW w:w="5024" w:type="dxa"/>
            <w:gridSpan w:val="5"/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3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E6" w:rsidRPr="00A8123B" w:rsidTr="00363CB1">
        <w:tc>
          <w:tcPr>
            <w:tcW w:w="204" w:type="dxa"/>
            <w:tcBorders>
              <w:right w:val="single" w:sz="4" w:space="0" w:color="auto"/>
            </w:tcBorders>
          </w:tcPr>
          <w:p w:rsidR="00977DE6" w:rsidRPr="00A8123B" w:rsidRDefault="00977DE6" w:rsidP="00EB6EC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6" w:rsidRPr="00A8123B" w:rsidRDefault="00977DE6" w:rsidP="008C5EF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</w:p>
          <w:p w:rsidR="00977DE6" w:rsidRPr="00A8123B" w:rsidRDefault="00977DE6" w:rsidP="00D8255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(не более </w:t>
            </w:r>
            <w:r w:rsidR="00D82550">
              <w:rPr>
                <w:szCs w:val="28"/>
              </w:rPr>
              <w:t>4</w:t>
            </w:r>
            <w:r w:rsidRPr="00A8123B">
              <w:rPr>
                <w:szCs w:val="28"/>
              </w:rPr>
              <w:t xml:space="preserve"> рабочих дней со дня принятия решения) </w:t>
            </w:r>
          </w:p>
        </w:tc>
      </w:tr>
    </w:tbl>
    <w:p w:rsidR="00240A38" w:rsidRPr="00A8123B" w:rsidRDefault="00240A38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5D6C6A" w:rsidRDefault="005D6C6A" w:rsidP="00827ED9">
      <w:pPr>
        <w:pStyle w:val="afc"/>
        <w:spacing w:after="0" w:line="228" w:lineRule="auto"/>
        <w:ind w:left="5245"/>
        <w:rPr>
          <w:b w:val="0"/>
          <w:szCs w:val="28"/>
        </w:rPr>
      </w:pPr>
    </w:p>
    <w:p w:rsidR="005D6C6A" w:rsidRDefault="005D6C6A" w:rsidP="00827ED9">
      <w:pPr>
        <w:pStyle w:val="afc"/>
        <w:spacing w:after="0" w:line="228" w:lineRule="auto"/>
        <w:ind w:left="5245"/>
        <w:rPr>
          <w:b w:val="0"/>
          <w:szCs w:val="28"/>
        </w:rPr>
      </w:pPr>
    </w:p>
    <w:p w:rsidR="005D6C6A" w:rsidRDefault="005D6C6A" w:rsidP="00827ED9">
      <w:pPr>
        <w:pStyle w:val="afc"/>
        <w:spacing w:after="0" w:line="228" w:lineRule="auto"/>
        <w:ind w:left="5245"/>
        <w:rPr>
          <w:b w:val="0"/>
          <w:szCs w:val="28"/>
        </w:rPr>
      </w:pPr>
    </w:p>
    <w:p w:rsidR="005D6C6A" w:rsidRDefault="005D6C6A" w:rsidP="00827ED9">
      <w:pPr>
        <w:pStyle w:val="afc"/>
        <w:spacing w:after="0" w:line="228" w:lineRule="auto"/>
        <w:ind w:left="5245"/>
        <w:rPr>
          <w:b w:val="0"/>
          <w:szCs w:val="28"/>
        </w:rPr>
      </w:pPr>
    </w:p>
    <w:p w:rsidR="00827ED9" w:rsidRPr="00A8123B" w:rsidRDefault="00827ED9" w:rsidP="00827ED9">
      <w:pPr>
        <w:pStyle w:val="afc"/>
        <w:spacing w:after="0" w:line="228" w:lineRule="auto"/>
        <w:ind w:left="5245"/>
        <w:rPr>
          <w:b w:val="0"/>
          <w:szCs w:val="28"/>
        </w:rPr>
      </w:pPr>
      <w:r w:rsidRPr="00A8123B">
        <w:rPr>
          <w:b w:val="0"/>
          <w:szCs w:val="28"/>
        </w:rPr>
        <w:t>Приложение 3</w:t>
      </w:r>
    </w:p>
    <w:p w:rsidR="00827ED9" w:rsidRPr="00A8123B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Cs w:val="28"/>
        </w:rPr>
      </w:pPr>
      <w:r w:rsidRPr="00A8123B">
        <w:rPr>
          <w:szCs w:val="28"/>
        </w:rPr>
        <w:t xml:space="preserve">к административному регламенту </w:t>
      </w:r>
    </w:p>
    <w:p w:rsidR="00827ED9" w:rsidRPr="00A8123B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Cs w:val="28"/>
        </w:rPr>
      </w:pPr>
      <w:r w:rsidRPr="00A8123B">
        <w:rPr>
          <w:szCs w:val="28"/>
        </w:rPr>
        <w:t xml:space="preserve">предоставления </w:t>
      </w:r>
      <w:r w:rsidRPr="00A8123B">
        <w:rPr>
          <w:bCs/>
          <w:szCs w:val="28"/>
        </w:rPr>
        <w:t xml:space="preserve">муниципальной </w:t>
      </w:r>
    </w:p>
    <w:p w:rsidR="00827ED9" w:rsidRPr="00A8123B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Cs w:val="28"/>
        </w:rPr>
      </w:pPr>
      <w:r w:rsidRPr="00A8123B">
        <w:rPr>
          <w:bCs/>
          <w:szCs w:val="28"/>
        </w:rPr>
        <w:t>услуги</w:t>
      </w:r>
      <w:r w:rsidRPr="00A8123B">
        <w:rPr>
          <w:szCs w:val="28"/>
        </w:rPr>
        <w:t xml:space="preserve"> «Предоставление информации о проведении ярмарок, выставок народного творчества, ремёсел на территории муниципального образования»</w:t>
      </w:r>
    </w:p>
    <w:p w:rsidR="00827ED9" w:rsidRPr="00A8123B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Cs w:val="28"/>
        </w:rPr>
      </w:pPr>
      <w:r w:rsidRPr="00A8123B">
        <w:rPr>
          <w:szCs w:val="28"/>
        </w:rPr>
        <w:t xml:space="preserve">Форма решения об отказе 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Cs w:val="28"/>
        </w:rPr>
      </w:pPr>
      <w:r w:rsidRPr="00A8123B">
        <w:rPr>
          <w:szCs w:val="28"/>
        </w:rPr>
        <w:t>в приёме документов, необходимых для предоставления муниципальной услуги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5245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A8123B">
        <w:rPr>
          <w:szCs w:val="28"/>
        </w:rPr>
        <w:t>___________________________________________________________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A8123B">
        <w:rPr>
          <w:szCs w:val="28"/>
        </w:rPr>
        <w:t xml:space="preserve">(наименование </w:t>
      </w:r>
      <w:r w:rsidR="00681534" w:rsidRPr="00A8123B">
        <w:rPr>
          <w:szCs w:val="28"/>
        </w:rPr>
        <w:t>учреждений культуры</w:t>
      </w:r>
      <w:r w:rsidRPr="00A8123B">
        <w:rPr>
          <w:szCs w:val="28"/>
        </w:rPr>
        <w:t>)</w:t>
      </w:r>
    </w:p>
    <w:p w:rsidR="00827ED9" w:rsidRPr="00A8123B" w:rsidRDefault="00827ED9" w:rsidP="00827ED9">
      <w:pPr>
        <w:autoSpaceDE w:val="0"/>
        <w:autoSpaceDN w:val="0"/>
        <w:adjustRightInd w:val="0"/>
        <w:jc w:val="both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A8123B">
        <w:rPr>
          <w:szCs w:val="28"/>
        </w:rPr>
        <w:t>Кому ______________________________</w:t>
      </w:r>
      <w:r w:rsidR="006A70B5" w:rsidRPr="00A8123B">
        <w:rPr>
          <w:szCs w:val="28"/>
        </w:rPr>
        <w:t>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A8123B">
        <w:rPr>
          <w:szCs w:val="28"/>
        </w:rPr>
        <w:t xml:space="preserve">(фамилия, имя, отчество – 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A8123B">
        <w:rPr>
          <w:szCs w:val="28"/>
        </w:rPr>
        <w:t>для граждан и ИП)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A8123B">
        <w:rPr>
          <w:szCs w:val="28"/>
        </w:rPr>
        <w:t>________</w:t>
      </w:r>
      <w:r w:rsidR="006A70B5" w:rsidRPr="00A8123B">
        <w:rPr>
          <w:szCs w:val="28"/>
        </w:rPr>
        <w:t>________________________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A8123B">
        <w:rPr>
          <w:szCs w:val="28"/>
        </w:rPr>
        <w:t>(полное наименование организации – для юридических лиц)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A8123B">
        <w:rPr>
          <w:b/>
          <w:szCs w:val="28"/>
        </w:rPr>
        <w:t>РЕШЕНИЕ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A8123B">
        <w:rPr>
          <w:b/>
          <w:szCs w:val="28"/>
        </w:rPr>
        <w:t>об отказе в приёме документов, необходимых для предоставления муниципальной услуги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Дата ____________                                                                       № ______________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На основании обращения ______________________ от __________ № _______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A8123B">
        <w:rPr>
          <w:szCs w:val="28"/>
        </w:rPr>
        <w:t>(заявитель)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принято решение об отказе в приёме документов, необходимых для предоставления услуги.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Мотивированное обоснование причины отказа: __________________________________________________________________.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 xml:space="preserve">Дополнительно информируем: ________________________________________ 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A8123B">
        <w:rPr>
          <w:szCs w:val="28"/>
        </w:rPr>
        <w:t xml:space="preserve">(указывается информация, необходимая для устранения причин отказа, 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A8123B">
        <w:rPr>
          <w:szCs w:val="28"/>
        </w:rPr>
        <w:t>а также иная дополнительная информация при наличии).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lastRenderedPageBreak/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____________________________________  ________  _______________</w:t>
      </w:r>
      <w:r w:rsidR="006A70B5" w:rsidRPr="00A8123B">
        <w:rPr>
          <w:szCs w:val="28"/>
        </w:rPr>
        <w:t>_____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>(должность уполномоченного лица              (подпись)                 (инициалы)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8123B">
        <w:rPr>
          <w:szCs w:val="28"/>
        </w:rPr>
        <w:t xml:space="preserve">органа, предоставляющего </w:t>
      </w:r>
    </w:p>
    <w:p w:rsidR="00827ED9" w:rsidRPr="00A8123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rFonts w:eastAsia="Andale Sans UI"/>
          <w:kern w:val="1"/>
          <w:szCs w:val="28"/>
          <w:lang w:eastAsia="ar-SA"/>
        </w:rPr>
      </w:pPr>
      <w:r w:rsidRPr="00A8123B">
        <w:rPr>
          <w:szCs w:val="28"/>
        </w:rPr>
        <w:t>муниципальную услугу)</w:t>
      </w:r>
    </w:p>
    <w:p w:rsidR="00827ED9" w:rsidRPr="00A8123B" w:rsidRDefault="00827ED9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827ED9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30" w:rsidRDefault="00232F30" w:rsidP="007058B3">
      <w:r>
        <w:separator/>
      </w:r>
    </w:p>
  </w:endnote>
  <w:endnote w:type="continuationSeparator" w:id="1">
    <w:p w:rsidR="00232F30" w:rsidRDefault="00232F30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30" w:rsidRDefault="00232F30" w:rsidP="007058B3">
      <w:r>
        <w:separator/>
      </w:r>
    </w:p>
  </w:footnote>
  <w:footnote w:type="continuationSeparator" w:id="1">
    <w:p w:rsidR="00232F30" w:rsidRDefault="00232F30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7" w:rsidRPr="001825A8" w:rsidRDefault="009C7870">
    <w:pPr>
      <w:pStyle w:val="aa"/>
      <w:jc w:val="center"/>
    </w:pPr>
    <w:fldSimple w:instr=" PAGE   \* MERGEFORMAT ">
      <w:r w:rsidR="005736F9"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F5EBF" w:rsidRPr="007058B3" w:rsidRDefault="009C7870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1F5EBF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363CB1">
          <w:rPr>
            <w:noProof/>
            <w:sz w:val="22"/>
          </w:rPr>
          <w:t>17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4434"/>
    <w:rsid w:val="00005278"/>
    <w:rsid w:val="00006E58"/>
    <w:rsid w:val="00010A91"/>
    <w:rsid w:val="000111DF"/>
    <w:rsid w:val="00011534"/>
    <w:rsid w:val="00021175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40F8"/>
    <w:rsid w:val="000551EC"/>
    <w:rsid w:val="0005572B"/>
    <w:rsid w:val="0007082C"/>
    <w:rsid w:val="00071A61"/>
    <w:rsid w:val="00072610"/>
    <w:rsid w:val="0007758E"/>
    <w:rsid w:val="0008448A"/>
    <w:rsid w:val="00092BDE"/>
    <w:rsid w:val="00092CD3"/>
    <w:rsid w:val="000937B0"/>
    <w:rsid w:val="000947D3"/>
    <w:rsid w:val="00094B1D"/>
    <w:rsid w:val="00095651"/>
    <w:rsid w:val="00095714"/>
    <w:rsid w:val="00096C95"/>
    <w:rsid w:val="0009731F"/>
    <w:rsid w:val="000A08A3"/>
    <w:rsid w:val="000A2527"/>
    <w:rsid w:val="000B177B"/>
    <w:rsid w:val="000B2A4F"/>
    <w:rsid w:val="000B3C3E"/>
    <w:rsid w:val="000B4248"/>
    <w:rsid w:val="000B611A"/>
    <w:rsid w:val="000C170A"/>
    <w:rsid w:val="000C20CD"/>
    <w:rsid w:val="000C2402"/>
    <w:rsid w:val="000D1A73"/>
    <w:rsid w:val="000D4C16"/>
    <w:rsid w:val="000E01D4"/>
    <w:rsid w:val="000E0AE3"/>
    <w:rsid w:val="000E1177"/>
    <w:rsid w:val="000E1245"/>
    <w:rsid w:val="000E3921"/>
    <w:rsid w:val="000E4670"/>
    <w:rsid w:val="000E4A5E"/>
    <w:rsid w:val="000E5B66"/>
    <w:rsid w:val="000E694A"/>
    <w:rsid w:val="000E6CE5"/>
    <w:rsid w:val="000E72AF"/>
    <w:rsid w:val="00100427"/>
    <w:rsid w:val="00100F62"/>
    <w:rsid w:val="0010173F"/>
    <w:rsid w:val="00102B5B"/>
    <w:rsid w:val="0010422E"/>
    <w:rsid w:val="001101B1"/>
    <w:rsid w:val="00110E39"/>
    <w:rsid w:val="0011237B"/>
    <w:rsid w:val="00113076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645B"/>
    <w:rsid w:val="001444A1"/>
    <w:rsid w:val="001447D4"/>
    <w:rsid w:val="001455FA"/>
    <w:rsid w:val="001479D1"/>
    <w:rsid w:val="00150905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3338"/>
    <w:rsid w:val="0018351D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4B55"/>
    <w:rsid w:val="001A5155"/>
    <w:rsid w:val="001B08CB"/>
    <w:rsid w:val="001B0D1D"/>
    <w:rsid w:val="001B3208"/>
    <w:rsid w:val="001B76AA"/>
    <w:rsid w:val="001C0ECE"/>
    <w:rsid w:val="001D2745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289F"/>
    <w:rsid w:val="0021397D"/>
    <w:rsid w:val="002227E7"/>
    <w:rsid w:val="00223DE0"/>
    <w:rsid w:val="002247A0"/>
    <w:rsid w:val="00224803"/>
    <w:rsid w:val="00224F21"/>
    <w:rsid w:val="00232762"/>
    <w:rsid w:val="00232F30"/>
    <w:rsid w:val="0023391A"/>
    <w:rsid w:val="0023664D"/>
    <w:rsid w:val="00236933"/>
    <w:rsid w:val="002377D1"/>
    <w:rsid w:val="00237917"/>
    <w:rsid w:val="00240A38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7B5"/>
    <w:rsid w:val="002633E4"/>
    <w:rsid w:val="00263D96"/>
    <w:rsid w:val="002641FA"/>
    <w:rsid w:val="0026554B"/>
    <w:rsid w:val="00270658"/>
    <w:rsid w:val="002728BA"/>
    <w:rsid w:val="0027295A"/>
    <w:rsid w:val="002746A3"/>
    <w:rsid w:val="00275761"/>
    <w:rsid w:val="00276187"/>
    <w:rsid w:val="00277375"/>
    <w:rsid w:val="00280D63"/>
    <w:rsid w:val="002814A8"/>
    <w:rsid w:val="0028523C"/>
    <w:rsid w:val="002913E0"/>
    <w:rsid w:val="002926E2"/>
    <w:rsid w:val="00293DB9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939"/>
    <w:rsid w:val="002B44BD"/>
    <w:rsid w:val="002B5207"/>
    <w:rsid w:val="002C0020"/>
    <w:rsid w:val="002C1BC2"/>
    <w:rsid w:val="002C3024"/>
    <w:rsid w:val="002C331E"/>
    <w:rsid w:val="002C36CC"/>
    <w:rsid w:val="002C54F9"/>
    <w:rsid w:val="002C553F"/>
    <w:rsid w:val="002C6FAF"/>
    <w:rsid w:val="002D0195"/>
    <w:rsid w:val="002D28CF"/>
    <w:rsid w:val="002D56EC"/>
    <w:rsid w:val="002D6369"/>
    <w:rsid w:val="002D6AF7"/>
    <w:rsid w:val="002E07F0"/>
    <w:rsid w:val="002E0B9F"/>
    <w:rsid w:val="002E2DDD"/>
    <w:rsid w:val="002E3CD0"/>
    <w:rsid w:val="002F183B"/>
    <w:rsid w:val="002F1B83"/>
    <w:rsid w:val="002F2606"/>
    <w:rsid w:val="002F2A4B"/>
    <w:rsid w:val="002F40A6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48"/>
    <w:rsid w:val="00322D4E"/>
    <w:rsid w:val="00323CC2"/>
    <w:rsid w:val="00324980"/>
    <w:rsid w:val="003272CB"/>
    <w:rsid w:val="00327758"/>
    <w:rsid w:val="00331B8A"/>
    <w:rsid w:val="00331EA4"/>
    <w:rsid w:val="00334579"/>
    <w:rsid w:val="00344186"/>
    <w:rsid w:val="00347A5D"/>
    <w:rsid w:val="00350B44"/>
    <w:rsid w:val="00351518"/>
    <w:rsid w:val="003530AD"/>
    <w:rsid w:val="00362003"/>
    <w:rsid w:val="00363CB1"/>
    <w:rsid w:val="00364B57"/>
    <w:rsid w:val="00364D9C"/>
    <w:rsid w:val="00370206"/>
    <w:rsid w:val="003709BC"/>
    <w:rsid w:val="0037233C"/>
    <w:rsid w:val="003763C1"/>
    <w:rsid w:val="00380D69"/>
    <w:rsid w:val="003839FB"/>
    <w:rsid w:val="00383E37"/>
    <w:rsid w:val="00385704"/>
    <w:rsid w:val="00386246"/>
    <w:rsid w:val="00387620"/>
    <w:rsid w:val="00393140"/>
    <w:rsid w:val="00393703"/>
    <w:rsid w:val="00394E42"/>
    <w:rsid w:val="003A2519"/>
    <w:rsid w:val="003A3153"/>
    <w:rsid w:val="003A630B"/>
    <w:rsid w:val="003A6C2B"/>
    <w:rsid w:val="003B006F"/>
    <w:rsid w:val="003B02D4"/>
    <w:rsid w:val="003B4071"/>
    <w:rsid w:val="003B757B"/>
    <w:rsid w:val="003C38F3"/>
    <w:rsid w:val="003C43D7"/>
    <w:rsid w:val="003C53AA"/>
    <w:rsid w:val="003C5A7A"/>
    <w:rsid w:val="003C611A"/>
    <w:rsid w:val="003C7110"/>
    <w:rsid w:val="003D32CB"/>
    <w:rsid w:val="003D5DD2"/>
    <w:rsid w:val="003D6A6E"/>
    <w:rsid w:val="003D6FD5"/>
    <w:rsid w:val="003D7B0D"/>
    <w:rsid w:val="003E05D3"/>
    <w:rsid w:val="003E236D"/>
    <w:rsid w:val="003E3380"/>
    <w:rsid w:val="003E58A3"/>
    <w:rsid w:val="003F23C8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1110B"/>
    <w:rsid w:val="0041126E"/>
    <w:rsid w:val="004206AB"/>
    <w:rsid w:val="00421A11"/>
    <w:rsid w:val="00425874"/>
    <w:rsid w:val="00425FA7"/>
    <w:rsid w:val="0042691E"/>
    <w:rsid w:val="00431B41"/>
    <w:rsid w:val="00435263"/>
    <w:rsid w:val="00436E9D"/>
    <w:rsid w:val="00446B7E"/>
    <w:rsid w:val="004503D0"/>
    <w:rsid w:val="00452AF8"/>
    <w:rsid w:val="00452E7B"/>
    <w:rsid w:val="004531DB"/>
    <w:rsid w:val="00455CEF"/>
    <w:rsid w:val="00456820"/>
    <w:rsid w:val="0045699F"/>
    <w:rsid w:val="00457424"/>
    <w:rsid w:val="00462E87"/>
    <w:rsid w:val="004650DF"/>
    <w:rsid w:val="00466508"/>
    <w:rsid w:val="00477EAA"/>
    <w:rsid w:val="004803D4"/>
    <w:rsid w:val="004828C4"/>
    <w:rsid w:val="00496E7E"/>
    <w:rsid w:val="004A000F"/>
    <w:rsid w:val="004A0BE4"/>
    <w:rsid w:val="004A2AB9"/>
    <w:rsid w:val="004A4EBB"/>
    <w:rsid w:val="004A6057"/>
    <w:rsid w:val="004A7C06"/>
    <w:rsid w:val="004B24FE"/>
    <w:rsid w:val="004B41EB"/>
    <w:rsid w:val="004C0804"/>
    <w:rsid w:val="004C0FCC"/>
    <w:rsid w:val="004C14F2"/>
    <w:rsid w:val="004C226F"/>
    <w:rsid w:val="004C53BC"/>
    <w:rsid w:val="004C685E"/>
    <w:rsid w:val="004D00B4"/>
    <w:rsid w:val="004D01A6"/>
    <w:rsid w:val="004D22C9"/>
    <w:rsid w:val="004D3085"/>
    <w:rsid w:val="004D5077"/>
    <w:rsid w:val="004D546D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F77"/>
    <w:rsid w:val="004F2DEE"/>
    <w:rsid w:val="00501C9B"/>
    <w:rsid w:val="005037CC"/>
    <w:rsid w:val="00505039"/>
    <w:rsid w:val="0050594F"/>
    <w:rsid w:val="00510AE6"/>
    <w:rsid w:val="005124A5"/>
    <w:rsid w:val="005224F4"/>
    <w:rsid w:val="00522540"/>
    <w:rsid w:val="00524DF0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59ED"/>
    <w:rsid w:val="00546408"/>
    <w:rsid w:val="00547071"/>
    <w:rsid w:val="0055046F"/>
    <w:rsid w:val="0055169E"/>
    <w:rsid w:val="00554530"/>
    <w:rsid w:val="00555F86"/>
    <w:rsid w:val="005576FE"/>
    <w:rsid w:val="005627AE"/>
    <w:rsid w:val="00564A18"/>
    <w:rsid w:val="00564E66"/>
    <w:rsid w:val="0056544C"/>
    <w:rsid w:val="005655E6"/>
    <w:rsid w:val="00565C08"/>
    <w:rsid w:val="0057074D"/>
    <w:rsid w:val="00570B15"/>
    <w:rsid w:val="005736F9"/>
    <w:rsid w:val="005747A7"/>
    <w:rsid w:val="005810E0"/>
    <w:rsid w:val="0058181A"/>
    <w:rsid w:val="005826D6"/>
    <w:rsid w:val="005831F2"/>
    <w:rsid w:val="005844EA"/>
    <w:rsid w:val="005861E7"/>
    <w:rsid w:val="00597BAE"/>
    <w:rsid w:val="005A0600"/>
    <w:rsid w:val="005A07E5"/>
    <w:rsid w:val="005A1D9C"/>
    <w:rsid w:val="005A5436"/>
    <w:rsid w:val="005A7653"/>
    <w:rsid w:val="005A7700"/>
    <w:rsid w:val="005B1818"/>
    <w:rsid w:val="005B38CA"/>
    <w:rsid w:val="005B3DE5"/>
    <w:rsid w:val="005B4B8B"/>
    <w:rsid w:val="005B5D44"/>
    <w:rsid w:val="005B7CD1"/>
    <w:rsid w:val="005C22C4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2906"/>
    <w:rsid w:val="005E36CF"/>
    <w:rsid w:val="005E520C"/>
    <w:rsid w:val="005E66B0"/>
    <w:rsid w:val="005E6F57"/>
    <w:rsid w:val="005F3861"/>
    <w:rsid w:val="005F663F"/>
    <w:rsid w:val="00605B2F"/>
    <w:rsid w:val="006103CB"/>
    <w:rsid w:val="00610883"/>
    <w:rsid w:val="00610DB2"/>
    <w:rsid w:val="0061151C"/>
    <w:rsid w:val="00612536"/>
    <w:rsid w:val="00612EA3"/>
    <w:rsid w:val="00616E20"/>
    <w:rsid w:val="006171BF"/>
    <w:rsid w:val="00620291"/>
    <w:rsid w:val="006210B4"/>
    <w:rsid w:val="006211B6"/>
    <w:rsid w:val="006238C4"/>
    <w:rsid w:val="006240A5"/>
    <w:rsid w:val="006248F9"/>
    <w:rsid w:val="006250F0"/>
    <w:rsid w:val="00627459"/>
    <w:rsid w:val="006301BE"/>
    <w:rsid w:val="00634EF3"/>
    <w:rsid w:val="0063558B"/>
    <w:rsid w:val="0063614F"/>
    <w:rsid w:val="00637127"/>
    <w:rsid w:val="00637247"/>
    <w:rsid w:val="00637857"/>
    <w:rsid w:val="00637FB5"/>
    <w:rsid w:val="0064235B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BAD"/>
    <w:rsid w:val="00656419"/>
    <w:rsid w:val="00656A2C"/>
    <w:rsid w:val="00656DCF"/>
    <w:rsid w:val="00662F93"/>
    <w:rsid w:val="00663CD0"/>
    <w:rsid w:val="006658D1"/>
    <w:rsid w:val="00665A58"/>
    <w:rsid w:val="00670258"/>
    <w:rsid w:val="00671167"/>
    <w:rsid w:val="0067124E"/>
    <w:rsid w:val="00673E1A"/>
    <w:rsid w:val="00675B10"/>
    <w:rsid w:val="006773FB"/>
    <w:rsid w:val="00681534"/>
    <w:rsid w:val="00681DE8"/>
    <w:rsid w:val="00683CE2"/>
    <w:rsid w:val="006841EE"/>
    <w:rsid w:val="00685167"/>
    <w:rsid w:val="006852C8"/>
    <w:rsid w:val="00691F54"/>
    <w:rsid w:val="00692027"/>
    <w:rsid w:val="006A0064"/>
    <w:rsid w:val="006A156B"/>
    <w:rsid w:val="006A223A"/>
    <w:rsid w:val="006A2896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E0429"/>
    <w:rsid w:val="006E1BCA"/>
    <w:rsid w:val="006E2A4B"/>
    <w:rsid w:val="006E39CD"/>
    <w:rsid w:val="006E4C0B"/>
    <w:rsid w:val="006E5060"/>
    <w:rsid w:val="006E5E8B"/>
    <w:rsid w:val="006E61F2"/>
    <w:rsid w:val="006E779F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3989"/>
    <w:rsid w:val="00705066"/>
    <w:rsid w:val="007058B3"/>
    <w:rsid w:val="00707BDB"/>
    <w:rsid w:val="00710361"/>
    <w:rsid w:val="00711C76"/>
    <w:rsid w:val="00712834"/>
    <w:rsid w:val="00713149"/>
    <w:rsid w:val="00714FE4"/>
    <w:rsid w:val="00723ADF"/>
    <w:rsid w:val="00726653"/>
    <w:rsid w:val="00727316"/>
    <w:rsid w:val="0072779A"/>
    <w:rsid w:val="007312B8"/>
    <w:rsid w:val="00733A29"/>
    <w:rsid w:val="0073501A"/>
    <w:rsid w:val="0073598D"/>
    <w:rsid w:val="00735A0A"/>
    <w:rsid w:val="00740517"/>
    <w:rsid w:val="007417C3"/>
    <w:rsid w:val="007471DE"/>
    <w:rsid w:val="0074742F"/>
    <w:rsid w:val="007507D3"/>
    <w:rsid w:val="0075107C"/>
    <w:rsid w:val="007524AE"/>
    <w:rsid w:val="0075321E"/>
    <w:rsid w:val="007540E6"/>
    <w:rsid w:val="00754727"/>
    <w:rsid w:val="007560F9"/>
    <w:rsid w:val="00756454"/>
    <w:rsid w:val="00762E26"/>
    <w:rsid w:val="00763FBD"/>
    <w:rsid w:val="0076469B"/>
    <w:rsid w:val="00764D29"/>
    <w:rsid w:val="00765BB0"/>
    <w:rsid w:val="007670E6"/>
    <w:rsid w:val="0077362E"/>
    <w:rsid w:val="00777957"/>
    <w:rsid w:val="00780FD4"/>
    <w:rsid w:val="0078268B"/>
    <w:rsid w:val="00783B8C"/>
    <w:rsid w:val="00786B6D"/>
    <w:rsid w:val="00787BFA"/>
    <w:rsid w:val="007902A0"/>
    <w:rsid w:val="0079047D"/>
    <w:rsid w:val="00794984"/>
    <w:rsid w:val="00794DE6"/>
    <w:rsid w:val="00795930"/>
    <w:rsid w:val="00795F9E"/>
    <w:rsid w:val="00796FC3"/>
    <w:rsid w:val="007A132E"/>
    <w:rsid w:val="007A2D25"/>
    <w:rsid w:val="007A794B"/>
    <w:rsid w:val="007B0CBF"/>
    <w:rsid w:val="007B205B"/>
    <w:rsid w:val="007B3C81"/>
    <w:rsid w:val="007B4EE6"/>
    <w:rsid w:val="007B732D"/>
    <w:rsid w:val="007C0FBB"/>
    <w:rsid w:val="007C14FA"/>
    <w:rsid w:val="007C44F0"/>
    <w:rsid w:val="007C4BFB"/>
    <w:rsid w:val="007C5090"/>
    <w:rsid w:val="007C6F1F"/>
    <w:rsid w:val="007C7081"/>
    <w:rsid w:val="007D1033"/>
    <w:rsid w:val="007D2EAC"/>
    <w:rsid w:val="007D2ECB"/>
    <w:rsid w:val="007D4814"/>
    <w:rsid w:val="007D504B"/>
    <w:rsid w:val="007D5D82"/>
    <w:rsid w:val="007D72F8"/>
    <w:rsid w:val="007E0A89"/>
    <w:rsid w:val="007E1DC0"/>
    <w:rsid w:val="007E3043"/>
    <w:rsid w:val="007E4DB6"/>
    <w:rsid w:val="007E63BD"/>
    <w:rsid w:val="007F0E0C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11AB9"/>
    <w:rsid w:val="00812086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4109"/>
    <w:rsid w:val="00844842"/>
    <w:rsid w:val="008461E9"/>
    <w:rsid w:val="008477C4"/>
    <w:rsid w:val="00853226"/>
    <w:rsid w:val="00855593"/>
    <w:rsid w:val="0085651C"/>
    <w:rsid w:val="0086239A"/>
    <w:rsid w:val="00863141"/>
    <w:rsid w:val="0086358F"/>
    <w:rsid w:val="008653D8"/>
    <w:rsid w:val="00865E65"/>
    <w:rsid w:val="00865EE0"/>
    <w:rsid w:val="0087178E"/>
    <w:rsid w:val="0087282E"/>
    <w:rsid w:val="00873618"/>
    <w:rsid w:val="00873C7F"/>
    <w:rsid w:val="0087425F"/>
    <w:rsid w:val="00877A9E"/>
    <w:rsid w:val="0088097A"/>
    <w:rsid w:val="00883567"/>
    <w:rsid w:val="0088391C"/>
    <w:rsid w:val="00883EFD"/>
    <w:rsid w:val="0088432D"/>
    <w:rsid w:val="0088719E"/>
    <w:rsid w:val="008902A9"/>
    <w:rsid w:val="008952C6"/>
    <w:rsid w:val="00895409"/>
    <w:rsid w:val="008954DC"/>
    <w:rsid w:val="00896070"/>
    <w:rsid w:val="00896110"/>
    <w:rsid w:val="00896DFB"/>
    <w:rsid w:val="00897DB1"/>
    <w:rsid w:val="008A0D40"/>
    <w:rsid w:val="008A4118"/>
    <w:rsid w:val="008A7795"/>
    <w:rsid w:val="008B0334"/>
    <w:rsid w:val="008B1BFE"/>
    <w:rsid w:val="008B23FF"/>
    <w:rsid w:val="008B2BFF"/>
    <w:rsid w:val="008B60EF"/>
    <w:rsid w:val="008C2B9D"/>
    <w:rsid w:val="008C4A4E"/>
    <w:rsid w:val="008C5EF6"/>
    <w:rsid w:val="008C66D4"/>
    <w:rsid w:val="008C6E5F"/>
    <w:rsid w:val="008C7C8A"/>
    <w:rsid w:val="008D1750"/>
    <w:rsid w:val="008D3993"/>
    <w:rsid w:val="008D78FD"/>
    <w:rsid w:val="008D7E66"/>
    <w:rsid w:val="008D7EF3"/>
    <w:rsid w:val="008E22C8"/>
    <w:rsid w:val="008E3753"/>
    <w:rsid w:val="008E3E13"/>
    <w:rsid w:val="008E6860"/>
    <w:rsid w:val="008E7626"/>
    <w:rsid w:val="008E7F6D"/>
    <w:rsid w:val="008E7FA1"/>
    <w:rsid w:val="008F23D1"/>
    <w:rsid w:val="008F3393"/>
    <w:rsid w:val="008F4D66"/>
    <w:rsid w:val="008F60AE"/>
    <w:rsid w:val="00900807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7686"/>
    <w:rsid w:val="00917DB2"/>
    <w:rsid w:val="00922FE0"/>
    <w:rsid w:val="00923196"/>
    <w:rsid w:val="00926497"/>
    <w:rsid w:val="0093003D"/>
    <w:rsid w:val="009370C5"/>
    <w:rsid w:val="009428CB"/>
    <w:rsid w:val="00954613"/>
    <w:rsid w:val="00954A77"/>
    <w:rsid w:val="00957993"/>
    <w:rsid w:val="00957F49"/>
    <w:rsid w:val="009604DA"/>
    <w:rsid w:val="0096084A"/>
    <w:rsid w:val="00964F73"/>
    <w:rsid w:val="009668CF"/>
    <w:rsid w:val="00967243"/>
    <w:rsid w:val="009716A1"/>
    <w:rsid w:val="009754C2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7E1F"/>
    <w:rsid w:val="009B0F08"/>
    <w:rsid w:val="009B36CC"/>
    <w:rsid w:val="009B57A8"/>
    <w:rsid w:val="009B5865"/>
    <w:rsid w:val="009B6B00"/>
    <w:rsid w:val="009C0AE1"/>
    <w:rsid w:val="009C1866"/>
    <w:rsid w:val="009C2B4C"/>
    <w:rsid w:val="009C6640"/>
    <w:rsid w:val="009C7870"/>
    <w:rsid w:val="009D1875"/>
    <w:rsid w:val="009D201A"/>
    <w:rsid w:val="009D3959"/>
    <w:rsid w:val="009D3F41"/>
    <w:rsid w:val="009D6117"/>
    <w:rsid w:val="009E1675"/>
    <w:rsid w:val="009E1C49"/>
    <w:rsid w:val="009E3BBD"/>
    <w:rsid w:val="009E760F"/>
    <w:rsid w:val="009F0A4B"/>
    <w:rsid w:val="009F1077"/>
    <w:rsid w:val="009F18BB"/>
    <w:rsid w:val="009F6BFE"/>
    <w:rsid w:val="00A003E7"/>
    <w:rsid w:val="00A00481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4269"/>
    <w:rsid w:val="00A30019"/>
    <w:rsid w:val="00A309FD"/>
    <w:rsid w:val="00A31627"/>
    <w:rsid w:val="00A328EF"/>
    <w:rsid w:val="00A32B36"/>
    <w:rsid w:val="00A41398"/>
    <w:rsid w:val="00A44146"/>
    <w:rsid w:val="00A46B51"/>
    <w:rsid w:val="00A5393B"/>
    <w:rsid w:val="00A53E03"/>
    <w:rsid w:val="00A54344"/>
    <w:rsid w:val="00A54436"/>
    <w:rsid w:val="00A55419"/>
    <w:rsid w:val="00A560FD"/>
    <w:rsid w:val="00A57378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C69"/>
    <w:rsid w:val="00A764FF"/>
    <w:rsid w:val="00A76BC0"/>
    <w:rsid w:val="00A8123B"/>
    <w:rsid w:val="00A81468"/>
    <w:rsid w:val="00A85F1D"/>
    <w:rsid w:val="00A93AB9"/>
    <w:rsid w:val="00AA024E"/>
    <w:rsid w:val="00AA08D3"/>
    <w:rsid w:val="00AA1C64"/>
    <w:rsid w:val="00AA2BB2"/>
    <w:rsid w:val="00AA6D4F"/>
    <w:rsid w:val="00AB12A1"/>
    <w:rsid w:val="00AB13F9"/>
    <w:rsid w:val="00AB3582"/>
    <w:rsid w:val="00AB3906"/>
    <w:rsid w:val="00AB3EC9"/>
    <w:rsid w:val="00AB5442"/>
    <w:rsid w:val="00AB5C2A"/>
    <w:rsid w:val="00AB653F"/>
    <w:rsid w:val="00AC41B1"/>
    <w:rsid w:val="00AC4FA3"/>
    <w:rsid w:val="00AC7823"/>
    <w:rsid w:val="00AD04A3"/>
    <w:rsid w:val="00AD05B9"/>
    <w:rsid w:val="00AD184A"/>
    <w:rsid w:val="00AD2E8E"/>
    <w:rsid w:val="00AD6777"/>
    <w:rsid w:val="00AE0302"/>
    <w:rsid w:val="00AE0DEA"/>
    <w:rsid w:val="00AE55C5"/>
    <w:rsid w:val="00AF2D17"/>
    <w:rsid w:val="00AF2E5C"/>
    <w:rsid w:val="00AF3794"/>
    <w:rsid w:val="00AF78BC"/>
    <w:rsid w:val="00B009A8"/>
    <w:rsid w:val="00B00BDC"/>
    <w:rsid w:val="00B03517"/>
    <w:rsid w:val="00B04270"/>
    <w:rsid w:val="00B051DA"/>
    <w:rsid w:val="00B055BC"/>
    <w:rsid w:val="00B055F3"/>
    <w:rsid w:val="00B06148"/>
    <w:rsid w:val="00B1069D"/>
    <w:rsid w:val="00B10CFD"/>
    <w:rsid w:val="00B12562"/>
    <w:rsid w:val="00B12CE2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3164"/>
    <w:rsid w:val="00B473F3"/>
    <w:rsid w:val="00B51215"/>
    <w:rsid w:val="00B55E83"/>
    <w:rsid w:val="00B61341"/>
    <w:rsid w:val="00B61955"/>
    <w:rsid w:val="00B61AE1"/>
    <w:rsid w:val="00B61E13"/>
    <w:rsid w:val="00B62931"/>
    <w:rsid w:val="00B643BF"/>
    <w:rsid w:val="00B64CCF"/>
    <w:rsid w:val="00B65C13"/>
    <w:rsid w:val="00B66082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116F"/>
    <w:rsid w:val="00BB6977"/>
    <w:rsid w:val="00BB6A6E"/>
    <w:rsid w:val="00BB715A"/>
    <w:rsid w:val="00BC0508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A10"/>
    <w:rsid w:val="00BF2DE1"/>
    <w:rsid w:val="00BF4950"/>
    <w:rsid w:val="00C005C3"/>
    <w:rsid w:val="00C00C62"/>
    <w:rsid w:val="00C01D86"/>
    <w:rsid w:val="00C0369C"/>
    <w:rsid w:val="00C03EB9"/>
    <w:rsid w:val="00C055D7"/>
    <w:rsid w:val="00C079E4"/>
    <w:rsid w:val="00C1068D"/>
    <w:rsid w:val="00C10C0E"/>
    <w:rsid w:val="00C1175C"/>
    <w:rsid w:val="00C1252F"/>
    <w:rsid w:val="00C13EB7"/>
    <w:rsid w:val="00C15F3B"/>
    <w:rsid w:val="00C16AC2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1583"/>
    <w:rsid w:val="00C7230A"/>
    <w:rsid w:val="00C750A9"/>
    <w:rsid w:val="00C75E34"/>
    <w:rsid w:val="00C774BA"/>
    <w:rsid w:val="00C80CC8"/>
    <w:rsid w:val="00C80E21"/>
    <w:rsid w:val="00C80F10"/>
    <w:rsid w:val="00C831A1"/>
    <w:rsid w:val="00C84545"/>
    <w:rsid w:val="00C8478A"/>
    <w:rsid w:val="00C850AA"/>
    <w:rsid w:val="00C8601E"/>
    <w:rsid w:val="00C87296"/>
    <w:rsid w:val="00C87D65"/>
    <w:rsid w:val="00C95D36"/>
    <w:rsid w:val="00CA7CEE"/>
    <w:rsid w:val="00CB402D"/>
    <w:rsid w:val="00CB4050"/>
    <w:rsid w:val="00CB4246"/>
    <w:rsid w:val="00CB7073"/>
    <w:rsid w:val="00CC3998"/>
    <w:rsid w:val="00CC4716"/>
    <w:rsid w:val="00CC512C"/>
    <w:rsid w:val="00CC58EA"/>
    <w:rsid w:val="00CC6FF2"/>
    <w:rsid w:val="00CC7531"/>
    <w:rsid w:val="00CD07EE"/>
    <w:rsid w:val="00CD1DA4"/>
    <w:rsid w:val="00CD2112"/>
    <w:rsid w:val="00CD3569"/>
    <w:rsid w:val="00CD3E35"/>
    <w:rsid w:val="00CF0331"/>
    <w:rsid w:val="00CF37B0"/>
    <w:rsid w:val="00CF4F3D"/>
    <w:rsid w:val="00CF4FF9"/>
    <w:rsid w:val="00CF50E3"/>
    <w:rsid w:val="00CF7930"/>
    <w:rsid w:val="00D01779"/>
    <w:rsid w:val="00D04249"/>
    <w:rsid w:val="00D04672"/>
    <w:rsid w:val="00D058E2"/>
    <w:rsid w:val="00D05BC0"/>
    <w:rsid w:val="00D10C77"/>
    <w:rsid w:val="00D137E3"/>
    <w:rsid w:val="00D14677"/>
    <w:rsid w:val="00D14A71"/>
    <w:rsid w:val="00D1552F"/>
    <w:rsid w:val="00D1625E"/>
    <w:rsid w:val="00D169D2"/>
    <w:rsid w:val="00D1700D"/>
    <w:rsid w:val="00D20A42"/>
    <w:rsid w:val="00D220F2"/>
    <w:rsid w:val="00D224D2"/>
    <w:rsid w:val="00D23676"/>
    <w:rsid w:val="00D263DA"/>
    <w:rsid w:val="00D300E9"/>
    <w:rsid w:val="00D324D6"/>
    <w:rsid w:val="00D33731"/>
    <w:rsid w:val="00D33B8A"/>
    <w:rsid w:val="00D34053"/>
    <w:rsid w:val="00D350BB"/>
    <w:rsid w:val="00D36478"/>
    <w:rsid w:val="00D400EB"/>
    <w:rsid w:val="00D4060A"/>
    <w:rsid w:val="00D413EE"/>
    <w:rsid w:val="00D422F5"/>
    <w:rsid w:val="00D45307"/>
    <w:rsid w:val="00D46456"/>
    <w:rsid w:val="00D503B2"/>
    <w:rsid w:val="00D50B61"/>
    <w:rsid w:val="00D528B3"/>
    <w:rsid w:val="00D53EE8"/>
    <w:rsid w:val="00D567CA"/>
    <w:rsid w:val="00D665DB"/>
    <w:rsid w:val="00D72CCB"/>
    <w:rsid w:val="00D73184"/>
    <w:rsid w:val="00D733F4"/>
    <w:rsid w:val="00D7569F"/>
    <w:rsid w:val="00D75FF4"/>
    <w:rsid w:val="00D82550"/>
    <w:rsid w:val="00D83927"/>
    <w:rsid w:val="00D84891"/>
    <w:rsid w:val="00D85C74"/>
    <w:rsid w:val="00D861EF"/>
    <w:rsid w:val="00D9028E"/>
    <w:rsid w:val="00D9089D"/>
    <w:rsid w:val="00D9146A"/>
    <w:rsid w:val="00D95041"/>
    <w:rsid w:val="00D95C17"/>
    <w:rsid w:val="00DA1248"/>
    <w:rsid w:val="00DA28E5"/>
    <w:rsid w:val="00DA4125"/>
    <w:rsid w:val="00DA7AFD"/>
    <w:rsid w:val="00DB081E"/>
    <w:rsid w:val="00DB08B0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1373"/>
    <w:rsid w:val="00DD1832"/>
    <w:rsid w:val="00DD1A5C"/>
    <w:rsid w:val="00DD3446"/>
    <w:rsid w:val="00DD531D"/>
    <w:rsid w:val="00DD5EE4"/>
    <w:rsid w:val="00DD6518"/>
    <w:rsid w:val="00DD6A3B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5A26"/>
    <w:rsid w:val="00DF772B"/>
    <w:rsid w:val="00DF7F5E"/>
    <w:rsid w:val="00E023A6"/>
    <w:rsid w:val="00E037A1"/>
    <w:rsid w:val="00E03830"/>
    <w:rsid w:val="00E0608A"/>
    <w:rsid w:val="00E0647A"/>
    <w:rsid w:val="00E111CD"/>
    <w:rsid w:val="00E142BE"/>
    <w:rsid w:val="00E149C8"/>
    <w:rsid w:val="00E23B42"/>
    <w:rsid w:val="00E24771"/>
    <w:rsid w:val="00E2582A"/>
    <w:rsid w:val="00E266FE"/>
    <w:rsid w:val="00E32BD8"/>
    <w:rsid w:val="00E41A43"/>
    <w:rsid w:val="00E44787"/>
    <w:rsid w:val="00E46059"/>
    <w:rsid w:val="00E4705B"/>
    <w:rsid w:val="00E47C56"/>
    <w:rsid w:val="00E544DD"/>
    <w:rsid w:val="00E5654C"/>
    <w:rsid w:val="00E56A83"/>
    <w:rsid w:val="00E60D57"/>
    <w:rsid w:val="00E61B0C"/>
    <w:rsid w:val="00E61C30"/>
    <w:rsid w:val="00E62BB9"/>
    <w:rsid w:val="00E653FA"/>
    <w:rsid w:val="00E70723"/>
    <w:rsid w:val="00E744FC"/>
    <w:rsid w:val="00E7567D"/>
    <w:rsid w:val="00E776DE"/>
    <w:rsid w:val="00E806D4"/>
    <w:rsid w:val="00E8138C"/>
    <w:rsid w:val="00E8205C"/>
    <w:rsid w:val="00E8265E"/>
    <w:rsid w:val="00E82C5E"/>
    <w:rsid w:val="00E82EC0"/>
    <w:rsid w:val="00E8497E"/>
    <w:rsid w:val="00E84E35"/>
    <w:rsid w:val="00E917AA"/>
    <w:rsid w:val="00E9424C"/>
    <w:rsid w:val="00E94977"/>
    <w:rsid w:val="00EA2D92"/>
    <w:rsid w:val="00EA732B"/>
    <w:rsid w:val="00EB30DA"/>
    <w:rsid w:val="00EB375F"/>
    <w:rsid w:val="00EB40D0"/>
    <w:rsid w:val="00EB6ECC"/>
    <w:rsid w:val="00EC0FD7"/>
    <w:rsid w:val="00EC1100"/>
    <w:rsid w:val="00EC226B"/>
    <w:rsid w:val="00EC6482"/>
    <w:rsid w:val="00EC6D46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41CB"/>
    <w:rsid w:val="00F252A6"/>
    <w:rsid w:val="00F25B18"/>
    <w:rsid w:val="00F26055"/>
    <w:rsid w:val="00F27A04"/>
    <w:rsid w:val="00F35AFC"/>
    <w:rsid w:val="00F3735F"/>
    <w:rsid w:val="00F375B0"/>
    <w:rsid w:val="00F376D8"/>
    <w:rsid w:val="00F42894"/>
    <w:rsid w:val="00F46BA4"/>
    <w:rsid w:val="00F509D7"/>
    <w:rsid w:val="00F5122E"/>
    <w:rsid w:val="00F52F21"/>
    <w:rsid w:val="00F53908"/>
    <w:rsid w:val="00F53951"/>
    <w:rsid w:val="00F54E43"/>
    <w:rsid w:val="00F54EED"/>
    <w:rsid w:val="00F57474"/>
    <w:rsid w:val="00F60D8A"/>
    <w:rsid w:val="00F61700"/>
    <w:rsid w:val="00F626E6"/>
    <w:rsid w:val="00F64C44"/>
    <w:rsid w:val="00F6663A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732E"/>
    <w:rsid w:val="00F979CE"/>
    <w:rsid w:val="00F97C7E"/>
    <w:rsid w:val="00FA0BB8"/>
    <w:rsid w:val="00FA51E4"/>
    <w:rsid w:val="00FA547F"/>
    <w:rsid w:val="00FA72A0"/>
    <w:rsid w:val="00FA73F6"/>
    <w:rsid w:val="00FB3EFA"/>
    <w:rsid w:val="00FB435A"/>
    <w:rsid w:val="00FB5E8F"/>
    <w:rsid w:val="00FB60E8"/>
    <w:rsid w:val="00FC0996"/>
    <w:rsid w:val="00FC14A2"/>
    <w:rsid w:val="00FC28C6"/>
    <w:rsid w:val="00FC3501"/>
    <w:rsid w:val="00FC45AE"/>
    <w:rsid w:val="00FD0278"/>
    <w:rsid w:val="00FD11EC"/>
    <w:rsid w:val="00FD2103"/>
    <w:rsid w:val="00FD23EE"/>
    <w:rsid w:val="00FD3DEA"/>
    <w:rsid w:val="00FD53C8"/>
    <w:rsid w:val="00FD5977"/>
    <w:rsid w:val="00FE01C2"/>
    <w:rsid w:val="00FE027E"/>
    <w:rsid w:val="00FE2EE0"/>
    <w:rsid w:val="00FE39A8"/>
    <w:rsid w:val="00FE3E0D"/>
    <w:rsid w:val="00FF1CEA"/>
    <w:rsid w:val="00FF2FF2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E1E8-8B73-491E-81B4-F3B61C1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19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Специалист2</cp:lastModifiedBy>
  <cp:revision>670</cp:revision>
  <cp:lastPrinted>2022-12-08T05:47:00Z</cp:lastPrinted>
  <dcterms:created xsi:type="dcterms:W3CDTF">2022-01-18T11:01:00Z</dcterms:created>
  <dcterms:modified xsi:type="dcterms:W3CDTF">2022-12-08T05:47:00Z</dcterms:modified>
</cp:coreProperties>
</file>