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Газетная бумага" type="tile"/>
    </v:background>
  </w:background>
  <w:body>
    <w:p w:rsidR="00570142" w:rsidRDefault="002552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3199B" wp14:editId="410A32BD">
                <wp:simplePos x="0" y="0"/>
                <wp:positionH relativeFrom="column">
                  <wp:posOffset>-61281</wp:posOffset>
                </wp:positionH>
                <wp:positionV relativeFrom="paragraph">
                  <wp:posOffset>-89441</wp:posOffset>
                </wp:positionV>
                <wp:extent cx="3095537" cy="7278986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537" cy="7278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C7B" w:rsidRDefault="00EA0C7B" w:rsidP="00983B0C">
                            <w:pPr>
                              <w:spacing w:line="120" w:lineRule="atLeast"/>
                              <w:jc w:val="both"/>
                            </w:pPr>
                            <w:r w:rsidRPr="00CB2A76">
                              <w:rPr>
                                <w:spacing w:val="-2"/>
                              </w:rPr>
                              <w:t>на Интернет-ресурсе Избирательной комиссии Пермского края, ссылка на который размещается на Интернет-сайте Единого портала избирательных комиссий Пермского края</w:t>
                            </w:r>
                            <w:r w:rsidRPr="00CB2A76">
                              <w:t xml:space="preserve"> http://59tik.permkrai.ru/. Призовые места присуждаются участникам, конкурсные работы (фотографии, постеры) которых получают наибольшее количество голосов.</w:t>
                            </w:r>
                            <w:r>
                              <w:t xml:space="preserve"> </w:t>
                            </w:r>
                            <w:r w:rsidRPr="00CB2A76">
                              <w:t>Он-</w:t>
                            </w:r>
                            <w:proofErr w:type="spellStart"/>
                            <w:r w:rsidRPr="00CB2A76">
                              <w:t>лайн</w:t>
                            </w:r>
                            <w:proofErr w:type="spellEnd"/>
                            <w:r w:rsidRPr="00CB2A76">
                              <w:t xml:space="preserve"> голосование прекращается 19 сентября 2016 года в 00:00. </w:t>
                            </w:r>
                            <w:r>
                              <w:t xml:space="preserve"> </w:t>
                            </w:r>
                            <w:r w:rsidRPr="00CB2A76">
                              <w:t xml:space="preserve"> Авторы лучших работ награждаются диплома</w:t>
                            </w:r>
                            <w:r w:rsidR="008F29A7">
                              <w:t xml:space="preserve"> и денежными призами </w:t>
                            </w:r>
                            <w:r w:rsidR="008F29A7" w:rsidRPr="00CB2A76">
                              <w:t>по номинациям</w:t>
                            </w:r>
                            <w:r w:rsidR="008F29A7">
                              <w:t xml:space="preserve">  от 2000 до 8000</w:t>
                            </w:r>
                            <w:r w:rsidR="008F29A7" w:rsidRPr="00CB2A76">
                              <w:t xml:space="preserve"> рублей</w:t>
                            </w:r>
                            <w:r w:rsidR="008F29A7">
                              <w:t>.</w:t>
                            </w:r>
                          </w:p>
                          <w:p w:rsidR="008F29A7" w:rsidRPr="009114FB" w:rsidRDefault="008F29A7" w:rsidP="008F29A7">
                            <w:pPr>
                              <w:spacing w:line="120" w:lineRule="atLeas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114FB">
                              <w:rPr>
                                <w:b/>
                                <w:u w:val="single"/>
                              </w:rPr>
                              <w:t>Конкурс среди лиц с ограниченными возможностями здоровья Пермского края «Мой выбор»</w:t>
                            </w:r>
                          </w:p>
                          <w:p w:rsidR="008F29A7" w:rsidRDefault="008F29A7" w:rsidP="008F29A7">
                            <w:pPr>
                              <w:tabs>
                                <w:tab w:val="left" w:pos="993"/>
                              </w:tabs>
                              <w:spacing w:line="100" w:lineRule="atLeast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CB2A76">
                              <w:t xml:space="preserve">Конкурс среди лиц с ограниченными возможностями здоровья Пермского края «Мой выбор» проводится Избирательной комиссией Пермского края   совместно с региональными отделениями </w:t>
                            </w:r>
                            <w:proofErr w:type="spellStart"/>
                            <w:proofErr w:type="gramStart"/>
                            <w:r w:rsidRPr="00CB2A76">
                              <w:t>общерос</w:t>
                            </w:r>
                            <w:r>
                              <w:t>-</w:t>
                            </w:r>
                            <w:r w:rsidRPr="00CB2A76">
                              <w:t>сийских</w:t>
                            </w:r>
                            <w:proofErr w:type="spellEnd"/>
                            <w:proofErr w:type="gramEnd"/>
                            <w:r w:rsidRPr="00CB2A76">
                              <w:t xml:space="preserve"> общественных организаций инвалидов «Всероссийское общество инвалидов», «Всероссийское общество глухих», «Всероссийское ордена Трудового Красного Знамени общество слепых». Возрастные категории участников Конкурса: первая возрастная категория -  </w:t>
                            </w:r>
                            <w:r w:rsidRPr="00CB2A76">
                              <w:rPr>
                                <w:b/>
                              </w:rPr>
                              <w:t>«до 21 года»;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B2A76">
                              <w:t xml:space="preserve"> вторая возрастная категория – </w:t>
                            </w:r>
                            <w:r w:rsidRPr="00CB2A76">
                              <w:rPr>
                                <w:b/>
                              </w:rPr>
                              <w:t>«старше 21 года»</w:t>
                            </w:r>
                            <w:r>
                              <w:rPr>
                                <w:b/>
                              </w:rPr>
                              <w:t xml:space="preserve">.                   </w:t>
                            </w:r>
                          </w:p>
                          <w:p w:rsidR="008F29A7" w:rsidRPr="00DE3807" w:rsidRDefault="008F29A7" w:rsidP="008F29A7">
                            <w:pPr>
                              <w:tabs>
                                <w:tab w:val="left" w:pos="993"/>
                              </w:tabs>
                              <w:spacing w:line="100" w:lineRule="atLeast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DE3807">
                              <w:rPr>
                                <w:b/>
                              </w:rPr>
                              <w:t>Конкурс проводится по номинациям:</w:t>
                            </w:r>
                          </w:p>
                          <w:p w:rsidR="008F29A7" w:rsidRPr="00CB2A76" w:rsidRDefault="009114FB" w:rsidP="008F29A7">
                            <w:pPr>
                              <w:tabs>
                                <w:tab w:val="left" w:pos="993"/>
                              </w:tabs>
                              <w:spacing w:line="120" w:lineRule="atLeast"/>
                              <w:ind w:firstLine="709"/>
                              <w:jc w:val="both"/>
                            </w:pPr>
                            <w:r>
                              <w:t>1.</w:t>
                            </w:r>
                            <w:r w:rsidR="008F29A7" w:rsidRPr="00CB2A76">
                              <w:t xml:space="preserve"> Номинация </w:t>
                            </w:r>
                            <w:r w:rsidR="008F29A7" w:rsidRPr="00CB2A76">
                              <w:rPr>
                                <w:b/>
                              </w:rPr>
                              <w:t>«Литературная»</w:t>
                            </w:r>
                            <w:r w:rsidR="008F29A7" w:rsidRPr="00CB2A76">
                              <w:t xml:space="preserve">. На Конкурс в номинации «Литературная» принимаются стихи и проза собственного сочинения, соответствующие тематике Конкурса. </w:t>
                            </w:r>
                            <w:r w:rsidR="008F29A7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8F29A7" w:rsidRPr="00CB2A76" w:rsidRDefault="008F29A7" w:rsidP="008F29A7">
                            <w:pPr>
                              <w:tabs>
                                <w:tab w:val="left" w:pos="993"/>
                              </w:tabs>
                              <w:spacing w:line="100" w:lineRule="atLeast"/>
                              <w:ind w:firstLine="709"/>
                              <w:jc w:val="both"/>
                            </w:pPr>
                          </w:p>
                          <w:p w:rsidR="008F29A7" w:rsidRPr="00CB2A76" w:rsidRDefault="008F29A7" w:rsidP="008F29A7">
                            <w:pPr>
                              <w:tabs>
                                <w:tab w:val="left" w:pos="993"/>
                              </w:tabs>
                              <w:spacing w:line="120" w:lineRule="atLeast"/>
                              <w:ind w:firstLine="70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8F29A7" w:rsidRPr="00153CE8" w:rsidRDefault="008F29A7" w:rsidP="00EA0C7B">
                            <w:pPr>
                              <w:ind w:firstLine="708"/>
                              <w:jc w:val="both"/>
                              <w:rPr>
                                <w:rStyle w:val="FontStyle31"/>
                                <w:sz w:val="22"/>
                                <w:szCs w:val="22"/>
                              </w:rPr>
                            </w:pPr>
                          </w:p>
                          <w:p w:rsidR="00C6148D" w:rsidRPr="00F22545" w:rsidRDefault="00C6148D" w:rsidP="00F22545">
                            <w:pPr>
                              <w:ind w:right="4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4.85pt;margin-top:-7.05pt;width:243.75pt;height:5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" filled="f" stroked="f" strokeweight=".5pt">
                <v:path arrowok="t"/>
                <v:textbox>
                  <w:txbxContent>
                    <w:p w:rsidR="00EA0C7B" w:rsidRDefault="00EA0C7B" w:rsidP="00983B0C">
                      <w:pPr>
                        <w:spacing w:line="120" w:lineRule="atLeast"/>
                        <w:jc w:val="both"/>
                      </w:pPr>
                      <w:r w:rsidRPr="00CB2A76">
                        <w:rPr>
                          <w:spacing w:val="-2"/>
                        </w:rPr>
                        <w:t>на Интернет-ресурсе Избирательной комиссии Пермского края, ссылка на который размещается на Интернет-сайте Единого портала избирательных комиссий Пермского края</w:t>
                      </w:r>
                      <w:r w:rsidRPr="00CB2A76">
                        <w:t xml:space="preserve"> http://59tik.permkrai.ru/. Призовые места присуждаются участникам, конкурсные работы (фотографии, постеры) которых получают наибольшее количество голосов.</w:t>
                      </w:r>
                      <w:r>
                        <w:t xml:space="preserve"> </w:t>
                      </w:r>
                      <w:r w:rsidRPr="00CB2A76">
                        <w:t>Он-</w:t>
                      </w:r>
                      <w:proofErr w:type="spellStart"/>
                      <w:r w:rsidRPr="00CB2A76">
                        <w:t>лайн</w:t>
                      </w:r>
                      <w:proofErr w:type="spellEnd"/>
                      <w:r w:rsidRPr="00CB2A76">
                        <w:t xml:space="preserve"> голосование прекращается 19 сентября 2016 года в 00:00. </w:t>
                      </w:r>
                      <w:r>
                        <w:t xml:space="preserve"> </w:t>
                      </w:r>
                      <w:r w:rsidRPr="00CB2A76">
                        <w:t xml:space="preserve"> Авторы лучших работ награждаются диплома</w:t>
                      </w:r>
                      <w:r w:rsidR="008F29A7">
                        <w:t xml:space="preserve"> и денежными призами </w:t>
                      </w:r>
                      <w:r w:rsidR="008F29A7" w:rsidRPr="00CB2A76">
                        <w:t>по номинациям</w:t>
                      </w:r>
                      <w:r w:rsidR="008F29A7">
                        <w:t xml:space="preserve">  от 2000 до 8000</w:t>
                      </w:r>
                      <w:r w:rsidR="008F29A7" w:rsidRPr="00CB2A76">
                        <w:t xml:space="preserve"> рублей</w:t>
                      </w:r>
                      <w:r w:rsidR="008F29A7">
                        <w:t>.</w:t>
                      </w:r>
                    </w:p>
                    <w:p w:rsidR="008F29A7" w:rsidRPr="009114FB" w:rsidRDefault="008F29A7" w:rsidP="008F29A7">
                      <w:pPr>
                        <w:spacing w:line="120" w:lineRule="atLeast"/>
                        <w:jc w:val="center"/>
                        <w:rPr>
                          <w:b/>
                          <w:u w:val="single"/>
                        </w:rPr>
                      </w:pPr>
                      <w:r w:rsidRPr="009114FB">
                        <w:rPr>
                          <w:b/>
                          <w:u w:val="single"/>
                        </w:rPr>
                        <w:t>Конкурс среди лиц с ограниченными возможностями здоровья Пермского края «Мой выбор»</w:t>
                      </w:r>
                    </w:p>
                    <w:p w:rsidR="008F29A7" w:rsidRDefault="008F29A7" w:rsidP="008F29A7">
                      <w:pPr>
                        <w:tabs>
                          <w:tab w:val="left" w:pos="993"/>
                        </w:tabs>
                        <w:spacing w:line="100" w:lineRule="atLeast"/>
                        <w:ind w:firstLine="709"/>
                        <w:jc w:val="both"/>
                        <w:rPr>
                          <w:b/>
                        </w:rPr>
                      </w:pPr>
                      <w:r w:rsidRPr="00CB2A76">
                        <w:t xml:space="preserve">Конкурс среди лиц с ограниченными возможностями здоровья Пермского края «Мой выбор» проводится Избирательной комиссией Пермского края   совместно с региональными отделениями </w:t>
                      </w:r>
                      <w:proofErr w:type="spellStart"/>
                      <w:proofErr w:type="gramStart"/>
                      <w:r w:rsidRPr="00CB2A76">
                        <w:t>общерос</w:t>
                      </w:r>
                      <w:r>
                        <w:t>-</w:t>
                      </w:r>
                      <w:r w:rsidRPr="00CB2A76">
                        <w:t>сийских</w:t>
                      </w:r>
                      <w:proofErr w:type="spellEnd"/>
                      <w:proofErr w:type="gramEnd"/>
                      <w:r w:rsidRPr="00CB2A76">
                        <w:t xml:space="preserve"> общественных организаций инвалидов «Всероссийское общество инвалидов», «Всероссийское общество глухих», «Всероссийское ордена Трудового Красного Знамени общество слепых». Возрастные категории участников Конкурса: первая возрастная категория -  </w:t>
                      </w:r>
                      <w:r w:rsidRPr="00CB2A76">
                        <w:rPr>
                          <w:b/>
                        </w:rPr>
                        <w:t>«до 21 года»;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B2A76">
                        <w:t xml:space="preserve"> вторая возрастная категория – </w:t>
                      </w:r>
                      <w:r w:rsidRPr="00CB2A76">
                        <w:rPr>
                          <w:b/>
                        </w:rPr>
                        <w:t>«старше 21 года»</w:t>
                      </w:r>
                      <w:r>
                        <w:rPr>
                          <w:b/>
                        </w:rPr>
                        <w:t xml:space="preserve">.                   </w:t>
                      </w:r>
                    </w:p>
                    <w:p w:rsidR="008F29A7" w:rsidRPr="00DE3807" w:rsidRDefault="008F29A7" w:rsidP="008F29A7">
                      <w:pPr>
                        <w:tabs>
                          <w:tab w:val="left" w:pos="993"/>
                        </w:tabs>
                        <w:spacing w:line="100" w:lineRule="atLeast"/>
                        <w:ind w:firstLine="709"/>
                        <w:jc w:val="both"/>
                        <w:rPr>
                          <w:b/>
                        </w:rPr>
                      </w:pPr>
                      <w:r w:rsidRPr="00DE3807">
                        <w:rPr>
                          <w:b/>
                        </w:rPr>
                        <w:t>Конкурс проводится по номинациям:</w:t>
                      </w:r>
                    </w:p>
                    <w:p w:rsidR="008F29A7" w:rsidRPr="00CB2A76" w:rsidRDefault="009114FB" w:rsidP="008F29A7">
                      <w:pPr>
                        <w:tabs>
                          <w:tab w:val="left" w:pos="993"/>
                        </w:tabs>
                        <w:spacing w:line="120" w:lineRule="atLeast"/>
                        <w:ind w:firstLine="709"/>
                        <w:jc w:val="both"/>
                      </w:pPr>
                      <w:r>
                        <w:t>1.</w:t>
                      </w:r>
                      <w:r w:rsidR="008F29A7" w:rsidRPr="00CB2A76">
                        <w:t xml:space="preserve"> Номинация </w:t>
                      </w:r>
                      <w:r w:rsidR="008F29A7" w:rsidRPr="00CB2A76">
                        <w:rPr>
                          <w:b/>
                        </w:rPr>
                        <w:t>«Литературная»</w:t>
                      </w:r>
                      <w:r w:rsidR="008F29A7" w:rsidRPr="00CB2A76">
                        <w:t xml:space="preserve">. На Конкурс в номинации «Литературная» принимаются стихи и проза собственного сочинения, соответствующие тематике Конкурса. </w:t>
                      </w:r>
                      <w:r w:rsidR="008F29A7">
                        <w:rPr>
                          <w:b/>
                        </w:rPr>
                        <w:t xml:space="preserve">    </w:t>
                      </w:r>
                    </w:p>
                    <w:p w:rsidR="008F29A7" w:rsidRPr="00CB2A76" w:rsidRDefault="008F29A7" w:rsidP="008F29A7">
                      <w:pPr>
                        <w:tabs>
                          <w:tab w:val="left" w:pos="993"/>
                        </w:tabs>
                        <w:spacing w:line="100" w:lineRule="atLeast"/>
                        <w:ind w:firstLine="709"/>
                        <w:jc w:val="both"/>
                      </w:pPr>
                    </w:p>
                    <w:p w:rsidR="008F29A7" w:rsidRPr="00CB2A76" w:rsidRDefault="008F29A7" w:rsidP="008F29A7">
                      <w:pPr>
                        <w:tabs>
                          <w:tab w:val="left" w:pos="993"/>
                        </w:tabs>
                        <w:spacing w:line="120" w:lineRule="atLeast"/>
                        <w:ind w:firstLine="709"/>
                        <w:jc w:val="both"/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:rsidR="008F29A7" w:rsidRPr="00153CE8" w:rsidRDefault="008F29A7" w:rsidP="00EA0C7B">
                      <w:pPr>
                        <w:ind w:firstLine="708"/>
                        <w:jc w:val="both"/>
                        <w:rPr>
                          <w:rStyle w:val="FontStyle31"/>
                          <w:sz w:val="22"/>
                          <w:szCs w:val="22"/>
                        </w:rPr>
                      </w:pPr>
                    </w:p>
                    <w:p w:rsidR="00C6148D" w:rsidRPr="00F22545" w:rsidRDefault="00C6148D" w:rsidP="00F22545">
                      <w:pPr>
                        <w:ind w:right="41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14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2552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-32020</wp:posOffset>
                </wp:positionH>
                <wp:positionV relativeFrom="paragraph">
                  <wp:posOffset>-89441</wp:posOffset>
                </wp:positionV>
                <wp:extent cx="3061981" cy="6563763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81" cy="6563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9A7" w:rsidRPr="00CB2A76" w:rsidRDefault="009114FB" w:rsidP="008F29A7">
                            <w:pPr>
                              <w:tabs>
                                <w:tab w:val="left" w:pos="993"/>
                              </w:tabs>
                              <w:spacing w:line="120" w:lineRule="atLeast"/>
                              <w:ind w:firstLine="709"/>
                              <w:jc w:val="both"/>
                            </w:pPr>
                            <w:r>
                              <w:t>2</w:t>
                            </w:r>
                            <w:r w:rsidR="008F29A7" w:rsidRPr="00DE3807">
                              <w:t xml:space="preserve">. </w:t>
                            </w:r>
                            <w:r w:rsidR="008F29A7" w:rsidRPr="00CB2A76">
                              <w:t xml:space="preserve">Номинация </w:t>
                            </w:r>
                            <w:r w:rsidR="008F29A7" w:rsidRPr="00CB2A76">
                              <w:rPr>
                                <w:b/>
                              </w:rPr>
                              <w:t>«Прикладная»</w:t>
                            </w:r>
                            <w:r w:rsidR="008F29A7" w:rsidRPr="00CB2A76">
                              <w:t xml:space="preserve">. </w:t>
                            </w:r>
                            <w:proofErr w:type="gramStart"/>
                            <w:r w:rsidR="008F29A7" w:rsidRPr="00CB2A76">
                              <w:t>На Конкурс в номинации «Прикладная» принимаются творческие работы декоративно – прикладного характера, в том числе работы, выполненные в электронном виде (графика, фото, видео, рисунки, презентации и т.д.).</w:t>
                            </w:r>
                            <w:proofErr w:type="gramEnd"/>
                            <w:r w:rsidR="008F29A7" w:rsidRPr="00CB2A76">
                              <w:t xml:space="preserve"> </w:t>
                            </w:r>
                            <w:proofErr w:type="gramStart"/>
                            <w:r w:rsidR="008F29A7" w:rsidRPr="00CB2A76">
                              <w:t xml:space="preserve">Конкурсные работы могут представляться в виде поделок из различных материалов (глина, пластилин, дерево, бисер, ткань, камень, бумага, нитки и др.) в различных  техниках. </w:t>
                            </w:r>
                            <w:proofErr w:type="gramEnd"/>
                          </w:p>
                          <w:p w:rsidR="008F29A7" w:rsidRPr="00574B78" w:rsidRDefault="008F29A7" w:rsidP="008F29A7">
                            <w:pPr>
                              <w:tabs>
                                <w:tab w:val="left" w:pos="993"/>
                              </w:tabs>
                              <w:spacing w:line="120" w:lineRule="atLeast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574B78">
                              <w:rPr>
                                <w:b/>
                              </w:rPr>
                              <w:t>Темы Конкурса:</w:t>
                            </w:r>
                            <w:bookmarkStart w:id="0" w:name="_GoBack"/>
                            <w:bookmarkEnd w:id="0"/>
                          </w:p>
                          <w:p w:rsidR="008F29A7" w:rsidRPr="00CB2A76" w:rsidRDefault="008F29A7" w:rsidP="008F29A7">
                            <w:pPr>
                              <w:tabs>
                                <w:tab w:val="left" w:pos="993"/>
                              </w:tabs>
                              <w:spacing w:line="120" w:lineRule="atLeast"/>
                            </w:pPr>
                            <w:r w:rsidRPr="00CB2A76">
                              <w:t xml:space="preserve"> «</w:t>
                            </w:r>
                            <w:r w:rsidR="00391899">
                              <w:t>11</w:t>
                            </w:r>
                            <w:r w:rsidRPr="00CB2A76">
                              <w:t>0 лет российскому парламентаризму»;</w:t>
                            </w:r>
                            <w:r>
                              <w:t xml:space="preserve"> </w:t>
                            </w:r>
                            <w:r w:rsidRPr="00CB2A76">
                              <w:t>«Я горжусь своим выбором!»; «Равные права – равные возможности»;</w:t>
                            </w:r>
                            <w:r w:rsidR="00983B0C">
                              <w:t xml:space="preserve"> </w:t>
                            </w:r>
                            <w:r w:rsidRPr="00CB2A76">
                              <w:t xml:space="preserve"> «Мой голос - мой выбор»;</w:t>
                            </w:r>
                            <w:r w:rsidR="00983B0C">
                              <w:t xml:space="preserve"> </w:t>
                            </w:r>
                            <w:r w:rsidRPr="00CB2A76">
                              <w:t xml:space="preserve"> «Мой выбор – Пермский край»;</w:t>
                            </w:r>
                            <w:r w:rsidR="00983B0C">
                              <w:t xml:space="preserve"> </w:t>
                            </w:r>
                            <w:r w:rsidRPr="00CB2A76">
                              <w:t xml:space="preserve"> «Выборы в истории моей семьи»;</w:t>
                            </w:r>
                            <w:r w:rsidR="00983B0C">
                              <w:t xml:space="preserve"> </w:t>
                            </w:r>
                            <w:r w:rsidRPr="00CB2A76">
                              <w:t xml:space="preserve"> «Выборы в истории моей страны».</w:t>
                            </w:r>
                          </w:p>
                          <w:p w:rsidR="008F29A7" w:rsidRPr="00CB2A76" w:rsidRDefault="008F29A7" w:rsidP="008F29A7">
                            <w:pPr>
                              <w:tabs>
                                <w:tab w:val="left" w:pos="993"/>
                              </w:tabs>
                              <w:spacing w:line="120" w:lineRule="atLeast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CB2A76">
                              <w:rPr>
                                <w:bCs/>
                              </w:rPr>
                              <w:t xml:space="preserve"> Победители Конкурса награждаются дипломами, сертификатами участников  и  денежными премиями в размере</w:t>
                            </w:r>
                            <w:r>
                              <w:rPr>
                                <w:bCs/>
                              </w:rPr>
                              <w:t xml:space="preserve"> от 1500 до 4000 рублей.</w:t>
                            </w:r>
                          </w:p>
                          <w:p w:rsidR="00B02457" w:rsidRPr="00F22545" w:rsidRDefault="00B02457" w:rsidP="00F22545">
                            <w:pPr>
                              <w:ind w:right="4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13C22" w:rsidRPr="00F22545" w:rsidRDefault="00C13C22" w:rsidP="00F22545">
                            <w:pPr>
                              <w:pStyle w:val="a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60D0" w:rsidRPr="002A60D0" w:rsidRDefault="002A60D0" w:rsidP="002A60D0">
                            <w:pPr>
                              <w:pStyle w:val="a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A60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60D0" w:rsidRPr="002A60D0" w:rsidRDefault="002A60D0" w:rsidP="002A60D0">
                            <w:pPr>
                              <w:spacing w:after="0" w:line="200" w:lineRule="atLeast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:rsidR="009E3474" w:rsidRPr="002A60D0" w:rsidRDefault="009E347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2.5pt;margin-top:-7.05pt;width:241.1pt;height:5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" filled="f" stroked="f" strokeweight=".5pt">
                <v:path arrowok="t"/>
                <v:textbox>
                  <w:txbxContent>
                    <w:p w:rsidR="008F29A7" w:rsidRPr="00CB2A76" w:rsidRDefault="009114FB" w:rsidP="008F29A7">
                      <w:pPr>
                        <w:tabs>
                          <w:tab w:val="left" w:pos="993"/>
                        </w:tabs>
                        <w:spacing w:line="120" w:lineRule="atLeast"/>
                        <w:ind w:firstLine="709"/>
                        <w:jc w:val="both"/>
                      </w:pPr>
                      <w:r>
                        <w:t>2</w:t>
                      </w:r>
                      <w:r w:rsidR="008F29A7" w:rsidRPr="00DE3807">
                        <w:t xml:space="preserve">. </w:t>
                      </w:r>
                      <w:r w:rsidR="008F29A7" w:rsidRPr="00CB2A76">
                        <w:t xml:space="preserve">Номинация </w:t>
                      </w:r>
                      <w:r w:rsidR="008F29A7" w:rsidRPr="00CB2A76">
                        <w:rPr>
                          <w:b/>
                        </w:rPr>
                        <w:t>«Прикладная»</w:t>
                      </w:r>
                      <w:r w:rsidR="008F29A7" w:rsidRPr="00CB2A76">
                        <w:t xml:space="preserve">. </w:t>
                      </w:r>
                      <w:proofErr w:type="gramStart"/>
                      <w:r w:rsidR="008F29A7" w:rsidRPr="00CB2A76">
                        <w:t>На Конкурс в номинации «Прикладная» принимаются творческие работы декоративно – прикладного характера, в том числе работы, выполненные в электронном виде (графика, фото, видео, рисунки, презентации и т.д.).</w:t>
                      </w:r>
                      <w:proofErr w:type="gramEnd"/>
                      <w:r w:rsidR="008F29A7" w:rsidRPr="00CB2A76">
                        <w:t xml:space="preserve"> </w:t>
                      </w:r>
                      <w:proofErr w:type="gramStart"/>
                      <w:r w:rsidR="008F29A7" w:rsidRPr="00CB2A76">
                        <w:t xml:space="preserve">Конкурсные работы могут представляться в виде поделок из различных материалов (глина, пластилин, дерево, бисер, ткань, камень, бумага, нитки и др.) в различных  техниках. </w:t>
                      </w:r>
                      <w:proofErr w:type="gramEnd"/>
                    </w:p>
                    <w:p w:rsidR="008F29A7" w:rsidRPr="00574B78" w:rsidRDefault="008F29A7" w:rsidP="008F29A7">
                      <w:pPr>
                        <w:tabs>
                          <w:tab w:val="left" w:pos="993"/>
                        </w:tabs>
                        <w:spacing w:line="120" w:lineRule="atLeast"/>
                        <w:ind w:firstLine="709"/>
                        <w:jc w:val="both"/>
                        <w:rPr>
                          <w:b/>
                        </w:rPr>
                      </w:pPr>
                      <w:r w:rsidRPr="00574B78">
                        <w:rPr>
                          <w:b/>
                        </w:rPr>
                        <w:t>Темы Конкурса:</w:t>
                      </w:r>
                      <w:bookmarkStart w:id="1" w:name="_GoBack"/>
                      <w:bookmarkEnd w:id="1"/>
                    </w:p>
                    <w:p w:rsidR="008F29A7" w:rsidRPr="00CB2A76" w:rsidRDefault="008F29A7" w:rsidP="008F29A7">
                      <w:pPr>
                        <w:tabs>
                          <w:tab w:val="left" w:pos="993"/>
                        </w:tabs>
                        <w:spacing w:line="120" w:lineRule="atLeast"/>
                      </w:pPr>
                      <w:r w:rsidRPr="00CB2A76">
                        <w:t xml:space="preserve"> «</w:t>
                      </w:r>
                      <w:r w:rsidR="00391899">
                        <w:t>11</w:t>
                      </w:r>
                      <w:r w:rsidRPr="00CB2A76">
                        <w:t>0 лет российскому парламентаризму»;</w:t>
                      </w:r>
                      <w:r>
                        <w:t xml:space="preserve"> </w:t>
                      </w:r>
                      <w:r w:rsidRPr="00CB2A76">
                        <w:t>«Я горжусь своим выбором!»; «Равные права – равные возможности»;</w:t>
                      </w:r>
                      <w:r w:rsidR="00983B0C">
                        <w:t xml:space="preserve"> </w:t>
                      </w:r>
                      <w:r w:rsidRPr="00CB2A76">
                        <w:t xml:space="preserve"> «Мой голос - мой выбор»;</w:t>
                      </w:r>
                      <w:r w:rsidR="00983B0C">
                        <w:t xml:space="preserve"> </w:t>
                      </w:r>
                      <w:r w:rsidRPr="00CB2A76">
                        <w:t xml:space="preserve"> «Мой выбор – Пермский край»;</w:t>
                      </w:r>
                      <w:r w:rsidR="00983B0C">
                        <w:t xml:space="preserve"> </w:t>
                      </w:r>
                      <w:r w:rsidRPr="00CB2A76">
                        <w:t xml:space="preserve"> «Выборы в истории моей семьи»;</w:t>
                      </w:r>
                      <w:r w:rsidR="00983B0C">
                        <w:t xml:space="preserve"> </w:t>
                      </w:r>
                      <w:r w:rsidRPr="00CB2A76">
                        <w:t xml:space="preserve"> «Выборы в истории моей страны».</w:t>
                      </w:r>
                    </w:p>
                    <w:p w:rsidR="008F29A7" w:rsidRPr="00CB2A76" w:rsidRDefault="008F29A7" w:rsidP="008F29A7">
                      <w:pPr>
                        <w:tabs>
                          <w:tab w:val="left" w:pos="993"/>
                        </w:tabs>
                        <w:spacing w:line="120" w:lineRule="atLeast"/>
                        <w:ind w:firstLine="709"/>
                        <w:jc w:val="both"/>
                        <w:rPr>
                          <w:bCs/>
                        </w:rPr>
                      </w:pPr>
                      <w:r w:rsidRPr="00CB2A76">
                        <w:rPr>
                          <w:bCs/>
                        </w:rPr>
                        <w:t xml:space="preserve"> Победители Конкурса награждаются дипломами, сертификатами участников  и  денежными премиями в размере</w:t>
                      </w:r>
                      <w:r>
                        <w:rPr>
                          <w:bCs/>
                        </w:rPr>
                        <w:t xml:space="preserve"> от 1500 до 4000 рублей.</w:t>
                      </w:r>
                    </w:p>
                    <w:p w:rsidR="00B02457" w:rsidRPr="00F22545" w:rsidRDefault="00B02457" w:rsidP="00F22545">
                      <w:pPr>
                        <w:ind w:right="41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13C22" w:rsidRPr="00F22545" w:rsidRDefault="00C13C22" w:rsidP="00F22545">
                      <w:pPr>
                        <w:pStyle w:val="a5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A60D0" w:rsidRPr="002A60D0" w:rsidRDefault="002A60D0" w:rsidP="002A60D0">
                      <w:pPr>
                        <w:pStyle w:val="a5"/>
                        <w:jc w:val="both"/>
                        <w:rPr>
                          <w:sz w:val="22"/>
                          <w:szCs w:val="22"/>
                        </w:rPr>
                      </w:pPr>
                      <w:r w:rsidRPr="002A60D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A60D0" w:rsidRPr="002A60D0" w:rsidRDefault="002A60D0" w:rsidP="002A60D0">
                      <w:pPr>
                        <w:spacing w:after="0" w:line="200" w:lineRule="atLeast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:rsidR="009E3474" w:rsidRPr="002A60D0" w:rsidRDefault="009E347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570142" w:rsidRDefault="00570142">
      <w:pPr>
        <w:rPr>
          <w:rFonts w:ascii="Times New Roman" w:hAnsi="Times New Roman" w:cs="Times New Roman"/>
          <w:sz w:val="20"/>
          <w:szCs w:val="20"/>
        </w:rPr>
      </w:pPr>
    </w:p>
    <w:p w:rsidR="008F5A71" w:rsidRPr="009626C1" w:rsidRDefault="001E7B50">
      <w:pPr>
        <w:rPr>
          <w:rFonts w:ascii="Times New Roman" w:hAnsi="Times New Roman" w:cs="Times New Roman"/>
          <w:sz w:val="20"/>
          <w:szCs w:val="20"/>
        </w:rPr>
      </w:pPr>
      <w:r w:rsidRPr="009626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1E7B50" w:rsidRPr="009626C1" w:rsidRDefault="001E7B50">
      <w:pPr>
        <w:rPr>
          <w:rFonts w:ascii="Times New Roman" w:hAnsi="Times New Roman" w:cs="Times New Roman"/>
          <w:sz w:val="20"/>
          <w:szCs w:val="20"/>
        </w:rPr>
      </w:pPr>
    </w:p>
    <w:p w:rsidR="001E7B50" w:rsidRPr="009626C1" w:rsidRDefault="001E7B50">
      <w:pPr>
        <w:rPr>
          <w:rFonts w:ascii="Times New Roman" w:hAnsi="Times New Roman" w:cs="Times New Roman"/>
          <w:sz w:val="20"/>
          <w:szCs w:val="20"/>
        </w:rPr>
      </w:pPr>
    </w:p>
    <w:p w:rsidR="001E7B50" w:rsidRPr="009626C1" w:rsidRDefault="001E7B50">
      <w:pPr>
        <w:rPr>
          <w:rFonts w:ascii="Times New Roman" w:hAnsi="Times New Roman" w:cs="Times New Roman"/>
          <w:sz w:val="20"/>
          <w:szCs w:val="20"/>
        </w:rPr>
      </w:pPr>
    </w:p>
    <w:p w:rsidR="001E7B50" w:rsidRPr="009626C1" w:rsidRDefault="00DE380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72951" wp14:editId="6098C6D7">
                <wp:simplePos x="0" y="0"/>
                <wp:positionH relativeFrom="column">
                  <wp:posOffset>85675</wp:posOffset>
                </wp:positionH>
                <wp:positionV relativeFrom="paragraph">
                  <wp:posOffset>81550</wp:posOffset>
                </wp:positionV>
                <wp:extent cx="2944275" cy="1973656"/>
                <wp:effectExtent l="0" t="0" r="8890" b="76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275" cy="1973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0C" w:rsidRDefault="00983B0C" w:rsidP="00983B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D0B521" wp14:editId="6CC16CC1">
                                  <wp:extent cx="2717851" cy="1810693"/>
                                  <wp:effectExtent l="0" t="0" r="6350" b="0"/>
                                  <wp:docPr id="15" name="Рисунок 15" descr="http://www.tverlib.ru/news11/1125-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verlib.ru/news11/1125-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133" cy="1813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6.75pt;margin-top:6.4pt;width:231.85pt;height:15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" fillcolor="white [3201]" stroked="f" strokeweight=".5pt">
                <v:textbox>
                  <w:txbxContent>
                    <w:p w:rsidR="00983B0C" w:rsidRDefault="00983B0C" w:rsidP="00983B0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D0B521" wp14:editId="6CC16CC1">
                            <wp:extent cx="2717851" cy="1810693"/>
                            <wp:effectExtent l="0" t="0" r="6350" b="0"/>
                            <wp:docPr id="15" name="Рисунок 15" descr="http://www.tverlib.ru/news11/1125-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verlib.ru/news11/1125-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133" cy="1813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7B50" w:rsidRPr="009626C1" w:rsidRDefault="001E7B50">
      <w:pPr>
        <w:rPr>
          <w:rFonts w:ascii="Times New Roman" w:hAnsi="Times New Roman" w:cs="Times New Roman"/>
          <w:sz w:val="20"/>
          <w:szCs w:val="20"/>
        </w:rPr>
      </w:pPr>
    </w:p>
    <w:p w:rsidR="001E7B50" w:rsidRPr="009626C1" w:rsidRDefault="001E7B50">
      <w:pPr>
        <w:rPr>
          <w:sz w:val="20"/>
          <w:szCs w:val="20"/>
        </w:rPr>
      </w:pPr>
    </w:p>
    <w:p w:rsidR="001E7B50" w:rsidRPr="009626C1" w:rsidRDefault="001E7B50">
      <w:pPr>
        <w:rPr>
          <w:sz w:val="20"/>
          <w:szCs w:val="20"/>
        </w:rPr>
      </w:pPr>
    </w:p>
    <w:p w:rsidR="00570142" w:rsidRDefault="00570142">
      <w:pPr>
        <w:rPr>
          <w:sz w:val="20"/>
          <w:szCs w:val="20"/>
        </w:rPr>
      </w:pPr>
    </w:p>
    <w:p w:rsidR="00570142" w:rsidRDefault="00570142">
      <w:pPr>
        <w:rPr>
          <w:sz w:val="20"/>
          <w:szCs w:val="20"/>
        </w:rPr>
      </w:pPr>
    </w:p>
    <w:p w:rsidR="00570142" w:rsidRDefault="00570142">
      <w:pPr>
        <w:rPr>
          <w:sz w:val="20"/>
          <w:szCs w:val="20"/>
        </w:rPr>
      </w:pPr>
    </w:p>
    <w:p w:rsidR="00570142" w:rsidRDefault="008A0D15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6165B" wp14:editId="05648BC3">
                <wp:simplePos x="0" y="0"/>
                <wp:positionH relativeFrom="column">
                  <wp:posOffset>6985</wp:posOffset>
                </wp:positionH>
                <wp:positionV relativeFrom="paragraph">
                  <wp:posOffset>229235</wp:posOffset>
                </wp:positionV>
                <wp:extent cx="3133725" cy="621030"/>
                <wp:effectExtent l="0" t="0" r="0" b="76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81" w:rsidRPr="002F2DF1" w:rsidRDefault="00AC5F81" w:rsidP="00AC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Информационный бюллетень за </w:t>
                            </w:r>
                            <w:r w:rsidR="00983B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май </w:t>
                            </w:r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</w:t>
                            </w:r>
                            <w:r w:rsidR="00A109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года, учреждённый Территориальной избирательной комиссией </w:t>
                            </w:r>
                            <w:proofErr w:type="gramStart"/>
                            <w:r w:rsidR="002552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</w:t>
                            </w:r>
                            <w:proofErr w:type="gramEnd"/>
                            <w:r w:rsidR="002552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ЗАТО Звёздный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МБУК «</w:t>
                            </w:r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Городск</w:t>
                            </w:r>
                            <w:r w:rsidR="002358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ая</w:t>
                            </w:r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библиотек</w:t>
                            </w:r>
                            <w:r w:rsidR="002358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ЗАТО Звёздный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»</w:t>
                            </w:r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Редактор </w:t>
                            </w:r>
                            <w:proofErr w:type="spellStart"/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М.А.Коваль</w:t>
                            </w:r>
                            <w:proofErr w:type="spellEnd"/>
                            <w:r w:rsidRPr="002F2D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200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.55pt;margin-top:18.05pt;width:246.75pt;height:4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" filled="f" stroked="f" strokeweight=".5pt">
                <v:path arrowok="t"/>
                <v:textbox>
                  <w:txbxContent>
                    <w:p w:rsidR="00AC5F81" w:rsidRPr="002F2DF1" w:rsidRDefault="00AC5F81" w:rsidP="00AC5F81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Информационный бюллетень за </w:t>
                      </w:r>
                      <w:r w:rsidR="00983B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май </w:t>
                      </w:r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</w:t>
                      </w:r>
                      <w:r w:rsidR="00A109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года, учреждённый Территориальной избирательной комиссией </w:t>
                      </w:r>
                      <w:proofErr w:type="gramStart"/>
                      <w:r w:rsidR="002552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</w:t>
                      </w:r>
                      <w:proofErr w:type="gramEnd"/>
                      <w:r w:rsidR="002552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ЗАТО Звёздный 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МБУК «</w:t>
                      </w:r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Городск</w:t>
                      </w:r>
                      <w:r w:rsidR="002358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ая</w:t>
                      </w:r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библиотек</w:t>
                      </w:r>
                      <w:r w:rsidR="002358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ЗАТО Звёздный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</w:t>
                      </w:r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Редактор </w:t>
                      </w:r>
                      <w:proofErr w:type="spellStart"/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М.А.Коваль</w:t>
                      </w:r>
                      <w:proofErr w:type="spellEnd"/>
                      <w:r w:rsidRPr="002F2DF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200 экз.</w:t>
                      </w:r>
                    </w:p>
                  </w:txbxContent>
                </v:textbox>
              </v:shape>
            </w:pict>
          </mc:Fallback>
        </mc:AlternateContent>
      </w:r>
    </w:p>
    <w:p w:rsidR="00570142" w:rsidRDefault="00570142">
      <w:pPr>
        <w:rPr>
          <w:sz w:val="20"/>
          <w:szCs w:val="20"/>
        </w:rPr>
      </w:pPr>
    </w:p>
    <w:p w:rsidR="00570142" w:rsidRDefault="00570142">
      <w:pPr>
        <w:rPr>
          <w:sz w:val="20"/>
          <w:szCs w:val="20"/>
        </w:rPr>
      </w:pPr>
    </w:p>
    <w:p w:rsidR="00F53E30" w:rsidRDefault="00F53E30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EDC" w:rsidRDefault="00396B46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49">
        <w:rPr>
          <w:rFonts w:ascii="Times New Roman" w:hAnsi="Times New Roman" w:cs="Times New Roman"/>
          <w:b/>
          <w:sz w:val="24"/>
          <w:szCs w:val="24"/>
        </w:rPr>
        <w:t xml:space="preserve">Правовое просвещение </w:t>
      </w:r>
      <w:r w:rsidR="00FE46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468D" w:rsidRDefault="002552C0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140970</wp:posOffset>
                </wp:positionV>
                <wp:extent cx="2068195" cy="1899285"/>
                <wp:effectExtent l="0" t="0" r="0" b="5715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8195" cy="189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8D" w:rsidRDefault="00FE468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78965" cy="1960270"/>
                                  <wp:effectExtent l="0" t="0" r="6985" b="1905"/>
                                  <wp:docPr id="5" name="Рисунок 5" descr="http://spravedlivost73.ru/uploads/pics-mops/5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-image" descr="http://spravedlivost73.ru/uploads/pics-mops/5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965" cy="196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3.8pt;margin-top:11.1pt;width:162.85pt;height:1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" filled="f" stroked="f" strokeweight=".5pt">
                <v:path arrowok="t"/>
                <v:textbox>
                  <w:txbxContent>
                    <w:p w:rsidR="00FE468D" w:rsidRDefault="00FE468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78965" cy="1960270"/>
                            <wp:effectExtent l="0" t="0" r="6985" b="1905"/>
                            <wp:docPr id="5" name="Рисунок 5" descr="http://spravedlivost73.ru/uploads/pics-mops/5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-image" descr="http://spravedlivost73.ru/uploads/pics-mops/5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965" cy="196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468D" w:rsidRDefault="00FE468D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68D" w:rsidRDefault="00FE468D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68D" w:rsidRDefault="00FE468D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68D" w:rsidRDefault="00FE468D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46" w:rsidRDefault="00396B46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:rsidR="00396B46" w:rsidRDefault="00396B46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:rsidR="00396B46" w:rsidRDefault="00396B46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</w:pPr>
    </w:p>
    <w:p w:rsidR="00396B46" w:rsidRPr="00421249" w:rsidRDefault="001E7B50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49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  <w:r w:rsidR="00396B46" w:rsidRPr="004212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B46" w:rsidRPr="00396B46" w:rsidRDefault="009D7E55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май</w:t>
      </w:r>
      <w:r w:rsidR="00D91F7A">
        <w:rPr>
          <w:b/>
        </w:rPr>
        <w:t>,</w:t>
      </w:r>
      <w:r w:rsidR="00396B46" w:rsidRPr="00396B46">
        <w:rPr>
          <w:b/>
        </w:rPr>
        <w:t xml:space="preserve"> 201</w:t>
      </w:r>
      <w:r w:rsidR="00A1092A">
        <w:rPr>
          <w:b/>
        </w:rPr>
        <w:t>6</w:t>
      </w:r>
      <w:r w:rsidR="00396B46" w:rsidRPr="00396B46">
        <w:rPr>
          <w:b/>
        </w:rPr>
        <w:t xml:space="preserve"> год</w:t>
      </w:r>
    </w:p>
    <w:p w:rsidR="00D21A1A" w:rsidRDefault="00D21A1A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570142" w:rsidRDefault="00570142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D21A1A" w:rsidRDefault="00D21A1A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1C5004" w:rsidRDefault="00396B46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249">
        <w:rPr>
          <w:rFonts w:ascii="Times New Roman" w:hAnsi="Times New Roman" w:cs="Times New Roman"/>
          <w:b/>
          <w:sz w:val="20"/>
          <w:szCs w:val="20"/>
        </w:rPr>
        <w:t>С</w:t>
      </w:r>
      <w:r w:rsidR="002A4EF4" w:rsidRPr="00421249">
        <w:rPr>
          <w:rFonts w:ascii="Times New Roman" w:hAnsi="Times New Roman" w:cs="Times New Roman"/>
          <w:b/>
          <w:sz w:val="20"/>
          <w:szCs w:val="20"/>
        </w:rPr>
        <w:t>овместн</w:t>
      </w:r>
      <w:r w:rsidRPr="00421249">
        <w:rPr>
          <w:rFonts w:ascii="Times New Roman" w:hAnsi="Times New Roman" w:cs="Times New Roman"/>
          <w:b/>
          <w:sz w:val="20"/>
          <w:szCs w:val="20"/>
        </w:rPr>
        <w:t>ый выпуск</w:t>
      </w:r>
      <w:r w:rsidR="002A4EF4" w:rsidRPr="004212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D88" w:rsidRPr="004212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2A4EF4" w:rsidRPr="00421249">
        <w:rPr>
          <w:rFonts w:ascii="Times New Roman" w:hAnsi="Times New Roman" w:cs="Times New Roman"/>
          <w:b/>
          <w:sz w:val="20"/>
          <w:szCs w:val="20"/>
        </w:rPr>
        <w:t>Территориальной избирательной комисси</w:t>
      </w:r>
      <w:r w:rsidR="002358FB">
        <w:rPr>
          <w:rFonts w:ascii="Times New Roman" w:hAnsi="Times New Roman" w:cs="Times New Roman"/>
          <w:b/>
          <w:sz w:val="20"/>
          <w:szCs w:val="20"/>
        </w:rPr>
        <w:t>и</w:t>
      </w:r>
      <w:r w:rsidR="002A4EF4" w:rsidRPr="00421249">
        <w:rPr>
          <w:rFonts w:ascii="Times New Roman" w:hAnsi="Times New Roman" w:cs="Times New Roman"/>
          <w:b/>
          <w:sz w:val="20"/>
          <w:szCs w:val="20"/>
        </w:rPr>
        <w:t xml:space="preserve"> городского </w:t>
      </w:r>
      <w:proofErr w:type="gramStart"/>
      <w:r w:rsidR="002A4EF4" w:rsidRPr="00421249">
        <w:rPr>
          <w:rFonts w:ascii="Times New Roman" w:hAnsi="Times New Roman" w:cs="Times New Roman"/>
          <w:b/>
          <w:sz w:val="20"/>
          <w:szCs w:val="20"/>
        </w:rPr>
        <w:t>округа</w:t>
      </w:r>
      <w:proofErr w:type="gramEnd"/>
      <w:r w:rsidR="002A4EF4" w:rsidRPr="00421249">
        <w:rPr>
          <w:rFonts w:ascii="Times New Roman" w:hAnsi="Times New Roman" w:cs="Times New Roman"/>
          <w:b/>
          <w:sz w:val="20"/>
          <w:szCs w:val="20"/>
        </w:rPr>
        <w:t xml:space="preserve"> ЗАТО Звёздный и </w:t>
      </w:r>
      <w:r w:rsidR="00421249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421249">
        <w:rPr>
          <w:rFonts w:ascii="Times New Roman" w:hAnsi="Times New Roman" w:cs="Times New Roman"/>
          <w:b/>
          <w:sz w:val="20"/>
          <w:szCs w:val="20"/>
        </w:rPr>
        <w:t>МБУ</w:t>
      </w:r>
      <w:r w:rsidR="00432D1B">
        <w:rPr>
          <w:rFonts w:ascii="Times New Roman" w:hAnsi="Times New Roman" w:cs="Times New Roman"/>
          <w:b/>
          <w:sz w:val="20"/>
          <w:szCs w:val="20"/>
        </w:rPr>
        <w:t>К</w:t>
      </w:r>
      <w:r w:rsidRPr="004212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58FB">
        <w:rPr>
          <w:rFonts w:ascii="Times New Roman" w:hAnsi="Times New Roman" w:cs="Times New Roman"/>
          <w:b/>
          <w:sz w:val="20"/>
          <w:szCs w:val="20"/>
        </w:rPr>
        <w:t>«</w:t>
      </w:r>
      <w:r w:rsidR="002A4EF4" w:rsidRPr="00421249">
        <w:rPr>
          <w:rFonts w:ascii="Times New Roman" w:hAnsi="Times New Roman" w:cs="Times New Roman"/>
          <w:b/>
          <w:sz w:val="20"/>
          <w:szCs w:val="20"/>
        </w:rPr>
        <w:t>Городск</w:t>
      </w:r>
      <w:r w:rsidR="002358FB">
        <w:rPr>
          <w:rFonts w:ascii="Times New Roman" w:hAnsi="Times New Roman" w:cs="Times New Roman"/>
          <w:b/>
          <w:sz w:val="20"/>
          <w:szCs w:val="20"/>
        </w:rPr>
        <w:t>ая</w:t>
      </w:r>
      <w:r w:rsidR="002A4EF4" w:rsidRPr="00421249">
        <w:rPr>
          <w:rFonts w:ascii="Times New Roman" w:hAnsi="Times New Roman" w:cs="Times New Roman"/>
          <w:b/>
          <w:sz w:val="20"/>
          <w:szCs w:val="20"/>
        </w:rPr>
        <w:t xml:space="preserve"> библиотек</w:t>
      </w:r>
      <w:r w:rsidR="002358FB">
        <w:rPr>
          <w:rFonts w:ascii="Times New Roman" w:hAnsi="Times New Roman" w:cs="Times New Roman"/>
          <w:b/>
          <w:sz w:val="20"/>
          <w:szCs w:val="20"/>
        </w:rPr>
        <w:t>а</w:t>
      </w:r>
      <w:r w:rsidR="002A4EF4" w:rsidRPr="00421249">
        <w:rPr>
          <w:rFonts w:ascii="Times New Roman" w:hAnsi="Times New Roman" w:cs="Times New Roman"/>
          <w:b/>
          <w:sz w:val="20"/>
          <w:szCs w:val="20"/>
        </w:rPr>
        <w:t xml:space="preserve"> ЗАТО Звёздный</w:t>
      </w:r>
      <w:r w:rsidR="002358FB">
        <w:rPr>
          <w:rFonts w:ascii="Times New Roman" w:hAnsi="Times New Roman" w:cs="Times New Roman"/>
          <w:b/>
          <w:sz w:val="20"/>
          <w:szCs w:val="20"/>
        </w:rPr>
        <w:t>»</w:t>
      </w:r>
    </w:p>
    <w:p w:rsidR="00570142" w:rsidRDefault="00570142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003B" w:rsidRPr="00421249" w:rsidRDefault="00E8003B" w:rsidP="00F84989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</w:rPr>
      </w:pPr>
    </w:p>
    <w:p w:rsidR="009822E0" w:rsidRDefault="009822E0" w:rsidP="0023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EA0C7B" w:rsidRDefault="00EA0C7B" w:rsidP="00EA0C7B">
      <w:pPr>
        <w:jc w:val="center"/>
        <w:rPr>
          <w:b/>
        </w:rPr>
      </w:pPr>
      <w:r w:rsidRPr="00CB2A76">
        <w:rPr>
          <w:b/>
        </w:rPr>
        <w:lastRenderedPageBreak/>
        <w:t xml:space="preserve">ТИК </w:t>
      </w:r>
      <w:proofErr w:type="gramStart"/>
      <w:r w:rsidRPr="00CB2A76">
        <w:rPr>
          <w:b/>
        </w:rPr>
        <w:t>ГО</w:t>
      </w:r>
      <w:proofErr w:type="gramEnd"/>
      <w:r w:rsidRPr="00CB2A76">
        <w:rPr>
          <w:b/>
        </w:rPr>
        <w:t xml:space="preserve"> ЗАТО Звёздный предлагает жителям Звёздного принять участие в региональных конкурсах.</w:t>
      </w:r>
    </w:p>
    <w:p w:rsidR="00EA0C7B" w:rsidRDefault="00EA0C7B" w:rsidP="00983B0C">
      <w:pPr>
        <w:spacing w:after="120"/>
        <w:ind w:firstLine="851"/>
        <w:jc w:val="both"/>
      </w:pPr>
      <w:r>
        <w:t xml:space="preserve">Конкурсы проводятся </w:t>
      </w:r>
      <w:r w:rsidRPr="00CB2A76">
        <w:t> </w:t>
      </w:r>
      <w:r>
        <w:t>с целью</w:t>
      </w:r>
      <w:r w:rsidRPr="00CB2A76">
        <w:t xml:space="preserve"> повышение интереса избирателей к выборам и процессам общественно-политической жизни страны, формирование их активной гражданской позиции.</w:t>
      </w:r>
    </w:p>
    <w:p w:rsidR="00EA0C7B" w:rsidRPr="00CB2A76" w:rsidRDefault="00EA0C7B" w:rsidP="00EA0C7B">
      <w:pPr>
        <w:spacing w:after="120"/>
        <w:jc w:val="both"/>
      </w:pPr>
      <w:r>
        <w:t xml:space="preserve">Ознакомиться подробно с Положениями и направить свои </w:t>
      </w:r>
      <w:r w:rsidRPr="00CB2A76">
        <w:t xml:space="preserve">Конкурсные работы с заявкой участника  </w:t>
      </w:r>
      <w:r>
        <w:t>можно</w:t>
      </w:r>
      <w:r w:rsidRPr="00CB2A76">
        <w:t xml:space="preserve">  в </w:t>
      </w:r>
      <w:r>
        <w:t xml:space="preserve">ТИК ГО ЗАТО Звёздный </w:t>
      </w:r>
      <w:r w:rsidRPr="00CB2A76">
        <w:t xml:space="preserve">по адресу: </w:t>
      </w:r>
      <w:r w:rsidRPr="009114FB">
        <w:rPr>
          <w:b/>
          <w:i/>
          <w:u w:val="single"/>
        </w:rPr>
        <w:t>п.</w:t>
      </w:r>
      <w:r w:rsidR="00DE3807" w:rsidRPr="00DE3807">
        <w:rPr>
          <w:b/>
          <w:i/>
          <w:u w:val="single"/>
        </w:rPr>
        <w:t xml:space="preserve"> </w:t>
      </w:r>
      <w:r w:rsidRPr="009114FB">
        <w:rPr>
          <w:b/>
          <w:i/>
          <w:u w:val="single"/>
        </w:rPr>
        <w:t xml:space="preserve">Звёздный, </w:t>
      </w:r>
      <w:proofErr w:type="spellStart"/>
      <w:r w:rsidRPr="009114FB">
        <w:rPr>
          <w:b/>
          <w:i/>
          <w:u w:val="single"/>
        </w:rPr>
        <w:t>ул</w:t>
      </w:r>
      <w:proofErr w:type="gramStart"/>
      <w:r w:rsidRPr="009114FB">
        <w:rPr>
          <w:b/>
          <w:i/>
          <w:u w:val="single"/>
        </w:rPr>
        <w:t>.Л</w:t>
      </w:r>
      <w:proofErr w:type="gramEnd"/>
      <w:r w:rsidRPr="009114FB">
        <w:rPr>
          <w:b/>
          <w:i/>
          <w:u w:val="single"/>
        </w:rPr>
        <w:t>енина</w:t>
      </w:r>
      <w:proofErr w:type="spellEnd"/>
      <w:r w:rsidRPr="009114FB">
        <w:rPr>
          <w:b/>
          <w:i/>
          <w:u w:val="single"/>
        </w:rPr>
        <w:t xml:space="preserve">, 11 «а», </w:t>
      </w:r>
      <w:proofErr w:type="spellStart"/>
      <w:r w:rsidRPr="009114FB">
        <w:rPr>
          <w:b/>
          <w:i/>
          <w:u w:val="single"/>
        </w:rPr>
        <w:t>каб</w:t>
      </w:r>
      <w:proofErr w:type="spellEnd"/>
      <w:r w:rsidRPr="009114FB">
        <w:rPr>
          <w:b/>
          <w:i/>
          <w:u w:val="single"/>
        </w:rPr>
        <w:t>. 302, тел. 297-06-38</w:t>
      </w:r>
      <w:r w:rsidR="00DE3807">
        <w:rPr>
          <w:b/>
          <w:i/>
          <w:u w:val="single"/>
        </w:rPr>
        <w:t xml:space="preserve">, </w:t>
      </w:r>
      <w:r w:rsidR="00DE3807">
        <w:rPr>
          <w:b/>
          <w:i/>
          <w:u w:val="single"/>
          <w:lang w:val="en-US"/>
        </w:rPr>
        <w:t>E</w:t>
      </w:r>
      <w:r w:rsidR="00DE3807" w:rsidRPr="00DE3807">
        <w:rPr>
          <w:b/>
          <w:i/>
          <w:u w:val="single"/>
        </w:rPr>
        <w:t>-</w:t>
      </w:r>
      <w:r w:rsidR="00DE3807">
        <w:rPr>
          <w:b/>
          <w:i/>
          <w:u w:val="single"/>
          <w:lang w:val="en-US"/>
        </w:rPr>
        <w:t>mail</w:t>
      </w:r>
      <w:r w:rsidR="00DE3807" w:rsidRPr="00DE3807">
        <w:rPr>
          <w:b/>
          <w:i/>
          <w:u w:val="single"/>
        </w:rPr>
        <w:t xml:space="preserve">: </w:t>
      </w:r>
      <w:r w:rsidRPr="009114FB">
        <w:rPr>
          <w:b/>
          <w:i/>
          <w:u w:val="single"/>
        </w:rPr>
        <w:t xml:space="preserve"> </w:t>
      </w:r>
      <w:proofErr w:type="spellStart"/>
      <w:r w:rsidR="00DE3807">
        <w:rPr>
          <w:b/>
          <w:i/>
          <w:u w:val="single"/>
          <w:lang w:val="en-US"/>
        </w:rPr>
        <w:t>tikzvezda</w:t>
      </w:r>
      <w:proofErr w:type="spellEnd"/>
      <w:r w:rsidR="00DE3807" w:rsidRPr="00DE3807">
        <w:rPr>
          <w:b/>
          <w:i/>
          <w:u w:val="single"/>
        </w:rPr>
        <w:t>@</w:t>
      </w:r>
      <w:r w:rsidR="00DE3807">
        <w:rPr>
          <w:b/>
          <w:i/>
          <w:u w:val="single"/>
          <w:lang w:val="en-US"/>
        </w:rPr>
        <w:t>mail</w:t>
      </w:r>
      <w:r w:rsidR="00DE3807" w:rsidRPr="00DE3807">
        <w:rPr>
          <w:b/>
          <w:i/>
          <w:u w:val="single"/>
        </w:rPr>
        <w:t>.</w:t>
      </w:r>
      <w:proofErr w:type="spellStart"/>
      <w:r w:rsidR="00DE3807">
        <w:rPr>
          <w:b/>
          <w:i/>
          <w:u w:val="single"/>
          <w:lang w:val="en-US"/>
        </w:rPr>
        <w:t>ru</w:t>
      </w:r>
      <w:proofErr w:type="spellEnd"/>
      <w:r w:rsidRPr="009114FB">
        <w:rPr>
          <w:b/>
          <w:i/>
          <w:u w:val="single"/>
        </w:rPr>
        <w:t xml:space="preserve"> </w:t>
      </w:r>
    </w:p>
    <w:p w:rsidR="00EA0C7B" w:rsidRPr="009114FB" w:rsidRDefault="00EA0C7B" w:rsidP="00EA0C7B">
      <w:pPr>
        <w:jc w:val="center"/>
        <w:rPr>
          <w:b/>
          <w:u w:val="single"/>
        </w:rPr>
      </w:pPr>
      <w:r w:rsidRPr="009114FB">
        <w:rPr>
          <w:b/>
          <w:u w:val="single"/>
        </w:rPr>
        <w:t xml:space="preserve">Краевой конкурс графических работ </w:t>
      </w:r>
      <w:r w:rsidR="00983B0C" w:rsidRPr="009114FB">
        <w:rPr>
          <w:b/>
          <w:u w:val="single"/>
        </w:rPr>
        <w:t xml:space="preserve"> </w:t>
      </w:r>
      <w:r w:rsidRPr="009114FB">
        <w:rPr>
          <w:b/>
          <w:u w:val="single"/>
        </w:rPr>
        <w:t>«Твори свое завтра!»</w:t>
      </w:r>
    </w:p>
    <w:p w:rsidR="00EA0C7B" w:rsidRPr="0088054B" w:rsidRDefault="00EA0C7B" w:rsidP="00EA0C7B">
      <w:pPr>
        <w:ind w:firstLine="708"/>
        <w:jc w:val="both"/>
        <w:rPr>
          <w:b/>
          <w:u w:val="single"/>
        </w:rPr>
      </w:pPr>
      <w:r w:rsidRPr="00CB2A76">
        <w:t> Конкурс проводится Избирательной комиссией Пермского края с 01 марта 2016 года</w:t>
      </w:r>
      <w:r>
        <w:t xml:space="preserve"> по 15 октября 2016</w:t>
      </w:r>
      <w:r w:rsidRPr="00CB2A76">
        <w:t xml:space="preserve"> среди творческой молодежи, студентов средне-специальных и высших учебных заведений, учащихся общеобразовательных школ, учреждений дополнительного образования детей, детских художественных школ, детских школ искусств Пермского края </w:t>
      </w:r>
      <w:r w:rsidRPr="0088054B">
        <w:rPr>
          <w:b/>
          <w:u w:val="single"/>
        </w:rPr>
        <w:t xml:space="preserve"> на лучшую графическую работу.</w:t>
      </w:r>
    </w:p>
    <w:p w:rsidR="00EA0C7B" w:rsidRPr="00CB2A76" w:rsidRDefault="00EA0C7B" w:rsidP="00EA0C7B">
      <w:pPr>
        <w:ind w:firstLine="708"/>
        <w:jc w:val="both"/>
      </w:pPr>
      <w:r w:rsidRPr="00CB2A76">
        <w:t xml:space="preserve"> </w:t>
      </w:r>
      <w:r w:rsidRPr="00CB2A76">
        <w:tab/>
        <w:t> Конкурс проводится по двум номинациям: «Рисунок» и «Компьютерная графика».</w:t>
      </w:r>
    </w:p>
    <w:p w:rsidR="00EA0C7B" w:rsidRPr="00CB2A76" w:rsidRDefault="00EA0C7B" w:rsidP="00EA0C7B">
      <w:pPr>
        <w:ind w:firstLine="708"/>
        <w:jc w:val="both"/>
      </w:pPr>
      <w:r w:rsidRPr="00CB2A76">
        <w:rPr>
          <w:b/>
          <w:i/>
          <w:iCs/>
        </w:rPr>
        <w:t>1 номинация</w:t>
      </w:r>
      <w:r w:rsidRPr="00CB2A76">
        <w:t xml:space="preserve"> – </w:t>
      </w:r>
      <w:r w:rsidRPr="00CB2A76">
        <w:rPr>
          <w:b/>
        </w:rPr>
        <w:t>«Рисунок»</w:t>
      </w:r>
      <w:r w:rsidRPr="00CB2A76">
        <w:t>: на Конкурс принимаются рисунки, выполненные на листе формата А3, А</w:t>
      </w:r>
      <w:proofErr w:type="gramStart"/>
      <w:r w:rsidRPr="00CB2A76">
        <w:t>4</w:t>
      </w:r>
      <w:proofErr w:type="gramEnd"/>
      <w:r w:rsidRPr="00CB2A76">
        <w:t xml:space="preserve"> или А5,  техника исполнения свободная (акварель, гуашь, тушь, смешанная </w:t>
      </w:r>
      <w:r w:rsidRPr="00CB2A76">
        <w:lastRenderedPageBreak/>
        <w:t xml:space="preserve">техника, и т.д.).  Работа должна быть удобна для экспонирования: оформлена на картоне, а также подписана на лицевой стороне (территория, Ф.И.О. участника, возраст). </w:t>
      </w:r>
    </w:p>
    <w:p w:rsidR="00EA0C7B" w:rsidRPr="00CB2A76" w:rsidRDefault="00EA0C7B" w:rsidP="00EA0C7B">
      <w:pPr>
        <w:ind w:firstLine="708"/>
        <w:jc w:val="both"/>
      </w:pPr>
      <w:r w:rsidRPr="00CB2A76">
        <w:rPr>
          <w:b/>
          <w:i/>
        </w:rPr>
        <w:t>2 номинация</w:t>
      </w:r>
      <w:r w:rsidRPr="00CB2A76">
        <w:rPr>
          <w:b/>
        </w:rPr>
        <w:t xml:space="preserve"> - «Компьютерная графика»</w:t>
      </w:r>
      <w:r w:rsidRPr="00CB2A76">
        <w:t xml:space="preserve">: на Конкурс принимаются работы, выполненные с помощью компьютерной графики. </w:t>
      </w:r>
      <w:r w:rsidRPr="007E7BC6">
        <w:t>Работы должны быть представлены в электронном виде</w:t>
      </w:r>
      <w:r w:rsidRPr="00CB2A76">
        <w:t xml:space="preserve"> в формате *.</w:t>
      </w:r>
      <w:proofErr w:type="spellStart"/>
      <w:r w:rsidRPr="00CB2A76">
        <w:t>jpg</w:t>
      </w:r>
      <w:proofErr w:type="spellEnd"/>
      <w:r w:rsidRPr="00CB2A76">
        <w:t xml:space="preserve"> или </w:t>
      </w:r>
      <w:proofErr w:type="spellStart"/>
      <w:r w:rsidRPr="00CB2A76">
        <w:t>gif</w:t>
      </w:r>
      <w:proofErr w:type="spellEnd"/>
      <w:r w:rsidRPr="00CB2A76">
        <w:t xml:space="preserve">. (размер графического файла – не более 1000 МБ) </w:t>
      </w:r>
      <w:r w:rsidRPr="007E7BC6">
        <w:t>и в распечатанном виде на листе формата А3 или А</w:t>
      </w:r>
      <w:proofErr w:type="gramStart"/>
      <w:r w:rsidRPr="007E7BC6">
        <w:t>4</w:t>
      </w:r>
      <w:proofErr w:type="gramEnd"/>
      <w:r w:rsidRPr="00CB2A76">
        <w:t xml:space="preserve"> (цветная печать).</w:t>
      </w:r>
    </w:p>
    <w:p w:rsidR="00EA0C7B" w:rsidRPr="00CB2A76" w:rsidRDefault="00EA0C7B" w:rsidP="00EA0C7B">
      <w:pPr>
        <w:ind w:firstLine="708"/>
        <w:jc w:val="both"/>
        <w:rPr>
          <w:b/>
        </w:rPr>
      </w:pPr>
      <w:r w:rsidRPr="00CB2A76">
        <w:rPr>
          <w:b/>
        </w:rPr>
        <w:t>Темы Конкурса:</w:t>
      </w:r>
    </w:p>
    <w:p w:rsidR="00EA0C7B" w:rsidRPr="00CB2A76" w:rsidRDefault="00EA0C7B" w:rsidP="00EA0C7B">
      <w:pPr>
        <w:jc w:val="both"/>
      </w:pPr>
      <w:r w:rsidRPr="00CB2A76">
        <w:t xml:space="preserve"> «Выборы в истории моей семьи», «Выборы в истории моей страны»;</w:t>
      </w:r>
      <w:r w:rsidR="00983B0C">
        <w:t xml:space="preserve"> </w:t>
      </w:r>
      <w:r w:rsidRPr="00CB2A76">
        <w:t xml:space="preserve"> «Выбираем всей семьёй», «Выбираем всей страной»;</w:t>
      </w:r>
      <w:r w:rsidR="00983B0C">
        <w:t xml:space="preserve"> </w:t>
      </w:r>
      <w:r w:rsidRPr="00CB2A76">
        <w:t xml:space="preserve"> «110 лет российскому парламентаризму»;</w:t>
      </w:r>
      <w:r w:rsidR="00983B0C">
        <w:t xml:space="preserve"> </w:t>
      </w:r>
      <w:r w:rsidRPr="00CB2A76">
        <w:t xml:space="preserve"> «Выбор моего поколения»;</w:t>
      </w:r>
      <w:r w:rsidR="00983B0C">
        <w:t xml:space="preserve"> </w:t>
      </w:r>
      <w:r w:rsidRPr="00CB2A76">
        <w:t xml:space="preserve"> «Я сделал свой выбор!»;</w:t>
      </w:r>
      <w:r w:rsidR="00983B0C">
        <w:t xml:space="preserve"> </w:t>
      </w:r>
      <w:r w:rsidRPr="00CB2A76">
        <w:t xml:space="preserve"> «Мой выбор - моё завтра!».</w:t>
      </w:r>
    </w:p>
    <w:p w:rsidR="00EA0C7B" w:rsidRPr="007E7BC6" w:rsidRDefault="00EA0C7B" w:rsidP="00EA0C7B">
      <w:pPr>
        <w:ind w:firstLine="708"/>
        <w:jc w:val="both"/>
        <w:rPr>
          <w:rStyle w:val="FontStyle31"/>
          <w:rFonts w:asciiTheme="minorHAnsi" w:hAnsiTheme="minorHAnsi"/>
          <w:sz w:val="22"/>
          <w:szCs w:val="22"/>
        </w:rPr>
      </w:pPr>
      <w:r w:rsidRPr="007E7BC6">
        <w:rPr>
          <w:b/>
        </w:rPr>
        <w:t> </w:t>
      </w:r>
      <w:r w:rsidRPr="007E7BC6">
        <w:rPr>
          <w:rStyle w:val="FontStyle31"/>
          <w:rFonts w:asciiTheme="minorHAnsi" w:hAnsiTheme="minorHAnsi"/>
          <w:sz w:val="22"/>
          <w:szCs w:val="22"/>
        </w:rPr>
        <w:t xml:space="preserve">Победители Конкурса награждаются дипломами, денежными премиями  от 1500 до  4000 рублей. </w:t>
      </w:r>
    </w:p>
    <w:p w:rsidR="00EA0C7B" w:rsidRPr="009114FB" w:rsidRDefault="00EA0C7B" w:rsidP="00EA0C7B">
      <w:pPr>
        <w:spacing w:after="120"/>
        <w:jc w:val="center"/>
        <w:rPr>
          <w:b/>
          <w:bCs/>
          <w:u w:val="single"/>
        </w:rPr>
      </w:pPr>
      <w:r w:rsidRPr="00CB2A76">
        <w:rPr>
          <w:b/>
          <w:bCs/>
        </w:rPr>
        <w:t>К</w:t>
      </w:r>
      <w:r w:rsidRPr="009114FB">
        <w:rPr>
          <w:b/>
          <w:bCs/>
          <w:u w:val="single"/>
        </w:rPr>
        <w:t>раевой конкурс фотографий и  постеров на избирательную тематику</w:t>
      </w:r>
    </w:p>
    <w:p w:rsidR="00EA0C7B" w:rsidRPr="009114FB" w:rsidRDefault="00EA0C7B" w:rsidP="00EA0C7B">
      <w:pPr>
        <w:spacing w:after="120"/>
        <w:jc w:val="center"/>
        <w:rPr>
          <w:b/>
          <w:bCs/>
          <w:u w:val="single"/>
        </w:rPr>
      </w:pPr>
      <w:r w:rsidRPr="009114FB">
        <w:rPr>
          <w:b/>
          <w:bCs/>
          <w:u w:val="single"/>
        </w:rPr>
        <w:t xml:space="preserve"> «</w:t>
      </w:r>
      <w:proofErr w:type="spellStart"/>
      <w:r w:rsidRPr="009114FB">
        <w:rPr>
          <w:b/>
          <w:bCs/>
          <w:u w:val="single"/>
        </w:rPr>
        <w:t>ОБЪЕКТИВно</w:t>
      </w:r>
      <w:proofErr w:type="spellEnd"/>
      <w:r w:rsidRPr="009114FB">
        <w:rPr>
          <w:b/>
          <w:bCs/>
          <w:u w:val="single"/>
        </w:rPr>
        <w:t xml:space="preserve"> о выборах» </w:t>
      </w:r>
    </w:p>
    <w:p w:rsidR="00EA0C7B" w:rsidRPr="00CB2A76" w:rsidRDefault="00EA0C7B" w:rsidP="00EA0C7B">
      <w:pPr>
        <w:spacing w:after="120"/>
        <w:ind w:firstLine="708"/>
        <w:jc w:val="both"/>
      </w:pPr>
      <w:r w:rsidRPr="00CB2A76">
        <w:t xml:space="preserve"> Конкурс проводится Избирательной комиссией Пермского края с 01 мая 2016 года по 30 октября 2016 года. </w:t>
      </w:r>
    </w:p>
    <w:p w:rsidR="00EA0C7B" w:rsidRPr="00CB2A76" w:rsidRDefault="00EA0C7B" w:rsidP="00EA0C7B">
      <w:pPr>
        <w:spacing w:after="120"/>
        <w:jc w:val="both"/>
      </w:pPr>
      <w:r w:rsidRPr="00CB2A76">
        <w:t> </w:t>
      </w:r>
      <w:r>
        <w:tab/>
      </w:r>
      <w:r w:rsidRPr="00CB2A76">
        <w:t>Конкурсные работы с заявкой участника направляются в срок до  09 сентября 2016 года на цифровом носителе или по e-</w:t>
      </w:r>
      <w:proofErr w:type="spellStart"/>
      <w:r w:rsidRPr="00CB2A76">
        <w:t>mail</w:t>
      </w:r>
      <w:proofErr w:type="spellEnd"/>
      <w:r w:rsidRPr="00CB2A76">
        <w:t xml:space="preserve">:  </w:t>
      </w:r>
      <w:hyperlink r:id="rId12" w:history="1">
        <w:r w:rsidRPr="00CB2A76">
          <w:rPr>
            <w:rStyle w:val="a8"/>
            <w:lang w:val="en-US"/>
          </w:rPr>
          <w:t>org</w:t>
        </w:r>
        <w:r w:rsidRPr="00CB2A76">
          <w:rPr>
            <w:rStyle w:val="a8"/>
          </w:rPr>
          <w:t>6@</w:t>
        </w:r>
        <w:proofErr w:type="spellStart"/>
        <w:r w:rsidRPr="00CB2A76">
          <w:rPr>
            <w:rStyle w:val="a8"/>
            <w:lang w:val="en-US"/>
          </w:rPr>
          <w:t>permkray</w:t>
        </w:r>
        <w:proofErr w:type="spellEnd"/>
        <w:r w:rsidRPr="00CB2A76">
          <w:rPr>
            <w:rStyle w:val="a8"/>
          </w:rPr>
          <w:t>.</w:t>
        </w:r>
        <w:proofErr w:type="spellStart"/>
        <w:r w:rsidRPr="00CB2A76">
          <w:rPr>
            <w:rStyle w:val="a8"/>
            <w:lang w:val="en-US"/>
          </w:rPr>
          <w:t>ru</w:t>
        </w:r>
        <w:proofErr w:type="spellEnd"/>
      </w:hyperlink>
      <w:r w:rsidRPr="00CB2A76">
        <w:t xml:space="preserve">  в Избирательную комиссию Пермского края  (</w:t>
      </w:r>
      <w:smartTag w:uri="urn:schemas-microsoft-com:office:smarttags" w:element="metricconverter">
        <w:smartTagPr>
          <w:attr w:name="ProductID" w:val="614006, г"/>
        </w:smartTagPr>
        <w:r w:rsidRPr="00CB2A76">
          <w:t>614006, г</w:t>
        </w:r>
      </w:smartTag>
      <w:r w:rsidRPr="00CB2A76">
        <w:t>. Пермь, ул. Ленина, 51, 9 этаж, оф. 918)</w:t>
      </w:r>
    </w:p>
    <w:p w:rsidR="00EA0C7B" w:rsidRPr="00CB2A76" w:rsidRDefault="00EA0C7B" w:rsidP="00EA0C7B">
      <w:pPr>
        <w:spacing w:after="120"/>
        <w:ind w:firstLine="708"/>
        <w:jc w:val="both"/>
      </w:pPr>
      <w:r w:rsidRPr="00CB2A76">
        <w:t>Он-</w:t>
      </w:r>
      <w:proofErr w:type="spellStart"/>
      <w:r w:rsidRPr="00CB2A76">
        <w:t>лайн</w:t>
      </w:r>
      <w:proofErr w:type="spellEnd"/>
      <w:r w:rsidRPr="00CB2A76">
        <w:t xml:space="preserve"> голосование пользователей сети Интернет на Интернет-ресурсе Избирательной комиссии Пермского края проходит с 12 по 18 сентября 2016 года включительно. </w:t>
      </w:r>
    </w:p>
    <w:p w:rsidR="00EA0C7B" w:rsidRPr="00CB2A76" w:rsidRDefault="00EA0C7B" w:rsidP="00EA0C7B">
      <w:pPr>
        <w:spacing w:after="120"/>
        <w:ind w:firstLine="708"/>
        <w:jc w:val="both"/>
      </w:pPr>
      <w:r w:rsidRPr="00CB2A76">
        <w:t xml:space="preserve">Тематику Конкурсной работы (фотоснимка, постера) составляют: выборы и их атрибуты, процесс голосования, избирательная система и т.д. Обязательным условием участия фотоснимка и постера в Конкурсе является наличие на нем избирательной тематики в позитивном ключе. </w:t>
      </w:r>
    </w:p>
    <w:p w:rsidR="00EA0C7B" w:rsidRPr="00CB2A76" w:rsidRDefault="00EA0C7B" w:rsidP="00EA0C7B">
      <w:pPr>
        <w:spacing w:after="120"/>
        <w:ind w:firstLine="708"/>
        <w:jc w:val="both"/>
      </w:pPr>
      <w:r w:rsidRPr="009114FB">
        <w:rPr>
          <w:b/>
        </w:rPr>
        <w:t xml:space="preserve">Конкурс проводится в двух номинациях </w:t>
      </w:r>
      <w:r w:rsidRPr="00CB2A76">
        <w:t>«Лучшая фотография» о выборах и «Лучший постер» о выборах. В номинации «Лучшая фотография» принимают участие фотоснимки, посвященные институту выборов, дню голосования, работе избирательных комиссий, голосованию на выборах и так далее. В номинации «</w:t>
      </w:r>
      <w:proofErr w:type="gramStart"/>
      <w:r w:rsidRPr="00CB2A76">
        <w:t>Лучший</w:t>
      </w:r>
      <w:proofErr w:type="gramEnd"/>
      <w:r w:rsidRPr="00CB2A76">
        <w:t xml:space="preserve"> постер» принимают участие изображения, коллажи, созданные автором и посвященные выборам, мотивирующие принять участие в выборах.</w:t>
      </w:r>
    </w:p>
    <w:p w:rsidR="00EA0C7B" w:rsidRPr="00153CE8" w:rsidRDefault="00983B0C" w:rsidP="00EA0C7B">
      <w:pPr>
        <w:ind w:firstLine="708"/>
        <w:jc w:val="both"/>
        <w:rPr>
          <w:rStyle w:val="FontStyle31"/>
          <w:sz w:val="22"/>
          <w:szCs w:val="22"/>
        </w:rPr>
      </w:pPr>
      <w:r>
        <w:rPr>
          <w:b/>
          <w:noProof/>
          <w:spacing w:val="-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52E11" wp14:editId="1D8535F1">
                <wp:simplePos x="0" y="0"/>
                <wp:positionH relativeFrom="column">
                  <wp:posOffset>-2760</wp:posOffset>
                </wp:positionH>
                <wp:positionV relativeFrom="paragraph">
                  <wp:posOffset>469982</wp:posOffset>
                </wp:positionV>
                <wp:extent cx="3041964" cy="1321806"/>
                <wp:effectExtent l="0" t="0" r="635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1321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0C" w:rsidRDefault="00983B0C" w:rsidP="00983B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74CE37" wp14:editId="2C180067">
                                  <wp:extent cx="2254312" cy="1352938"/>
                                  <wp:effectExtent l="0" t="0" r="0" b="0"/>
                                  <wp:docPr id="2" name="Рисунок 2" descr="http://xn--80aefpllmcbcckth4nobk.xn--p1ai/wp-content/uploads/2015/11/vybo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xn--80aefpllmcbcckth4nobk.xn--p1ai/wp-content/uploads/2015/11/vybo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354" cy="135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1" type="#_x0000_t202" style="position:absolute;left:0;text-align:left;margin-left:-.2pt;margin-top:37pt;width:239.5pt;height:10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" fillcolor="white [3201]" stroked="f" strokeweight=".5pt">
                <v:textbox>
                  <w:txbxContent>
                    <w:p w:rsidR="00983B0C" w:rsidRDefault="00983B0C" w:rsidP="00983B0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CD15F2" wp14:editId="2EE31026">
                            <wp:extent cx="2254312" cy="1352938"/>
                            <wp:effectExtent l="0" t="0" r="0" b="0"/>
                            <wp:docPr id="7" name="Рисунок 7" descr="http://xn--80aefpllmcbcckth4nobk.xn--p1ai/wp-content/uploads/2015/11/vybo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xn--80aefpllmcbcckth4nobk.xn--p1ai/wp-content/uploads/2015/11/vybo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354" cy="1353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0C7B" w:rsidRPr="0088054B">
        <w:rPr>
          <w:b/>
          <w:spacing w:val="-2"/>
          <w:u w:val="single"/>
        </w:rPr>
        <w:t>Итоги Конкурса</w:t>
      </w:r>
      <w:r w:rsidR="00EA0C7B" w:rsidRPr="00CB2A76">
        <w:rPr>
          <w:spacing w:val="-2"/>
        </w:rPr>
        <w:t xml:space="preserve"> подводятся путем он-</w:t>
      </w:r>
      <w:proofErr w:type="spellStart"/>
      <w:r w:rsidR="00EA0C7B" w:rsidRPr="00CB2A76">
        <w:rPr>
          <w:spacing w:val="-2"/>
        </w:rPr>
        <w:t>лайн</w:t>
      </w:r>
      <w:proofErr w:type="spellEnd"/>
      <w:r w:rsidR="00EA0C7B" w:rsidRPr="00CB2A76">
        <w:rPr>
          <w:spacing w:val="-2"/>
        </w:rPr>
        <w:t xml:space="preserve"> голосования пользователей сети Интернет </w:t>
      </w:r>
    </w:p>
    <w:sectPr w:rsidR="00EA0C7B" w:rsidRPr="00153CE8" w:rsidSect="00205AE9">
      <w:pgSz w:w="16838" w:h="11906" w:orient="landscape"/>
      <w:pgMar w:top="426" w:right="678" w:bottom="284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5B2B"/>
    <w:multiLevelType w:val="multilevel"/>
    <w:tmpl w:val="BA1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50"/>
    <w:rsid w:val="00020B69"/>
    <w:rsid w:val="000313EE"/>
    <w:rsid w:val="000903C8"/>
    <w:rsid w:val="000A6B6A"/>
    <w:rsid w:val="000C70BB"/>
    <w:rsid w:val="000F4515"/>
    <w:rsid w:val="00107FB2"/>
    <w:rsid w:val="00134A8B"/>
    <w:rsid w:val="001368B8"/>
    <w:rsid w:val="00150FFD"/>
    <w:rsid w:val="00152EE4"/>
    <w:rsid w:val="001536DB"/>
    <w:rsid w:val="00154797"/>
    <w:rsid w:val="00176DCB"/>
    <w:rsid w:val="001940C0"/>
    <w:rsid w:val="001957D0"/>
    <w:rsid w:val="001B265B"/>
    <w:rsid w:val="001B73E9"/>
    <w:rsid w:val="001C27EF"/>
    <w:rsid w:val="001C5004"/>
    <w:rsid w:val="001D2182"/>
    <w:rsid w:val="001E18B8"/>
    <w:rsid w:val="001E448F"/>
    <w:rsid w:val="001E5C31"/>
    <w:rsid w:val="001E6E47"/>
    <w:rsid w:val="001E7B50"/>
    <w:rsid w:val="00205AE9"/>
    <w:rsid w:val="00206F10"/>
    <w:rsid w:val="00212B40"/>
    <w:rsid w:val="00224B9C"/>
    <w:rsid w:val="00230FC3"/>
    <w:rsid w:val="002314AE"/>
    <w:rsid w:val="002358FB"/>
    <w:rsid w:val="0024080C"/>
    <w:rsid w:val="00250AD7"/>
    <w:rsid w:val="002552C0"/>
    <w:rsid w:val="002621EC"/>
    <w:rsid w:val="00265D88"/>
    <w:rsid w:val="002A4EF4"/>
    <w:rsid w:val="002A60D0"/>
    <w:rsid w:val="002C4E6D"/>
    <w:rsid w:val="002C520C"/>
    <w:rsid w:val="00305CE5"/>
    <w:rsid w:val="00307550"/>
    <w:rsid w:val="003101BA"/>
    <w:rsid w:val="00341029"/>
    <w:rsid w:val="00343778"/>
    <w:rsid w:val="003567DD"/>
    <w:rsid w:val="00370EDC"/>
    <w:rsid w:val="00391899"/>
    <w:rsid w:val="00396B46"/>
    <w:rsid w:val="003C2F21"/>
    <w:rsid w:val="003F32D7"/>
    <w:rsid w:val="003F4F02"/>
    <w:rsid w:val="003F6365"/>
    <w:rsid w:val="00421249"/>
    <w:rsid w:val="00421522"/>
    <w:rsid w:val="00432D1B"/>
    <w:rsid w:val="00442E71"/>
    <w:rsid w:val="00471E51"/>
    <w:rsid w:val="0047309D"/>
    <w:rsid w:val="00482746"/>
    <w:rsid w:val="00485CF4"/>
    <w:rsid w:val="004A1C1B"/>
    <w:rsid w:val="004C10CC"/>
    <w:rsid w:val="004C17F8"/>
    <w:rsid w:val="004C3F37"/>
    <w:rsid w:val="004C7EC1"/>
    <w:rsid w:val="005068BF"/>
    <w:rsid w:val="00520FB8"/>
    <w:rsid w:val="005374B1"/>
    <w:rsid w:val="005474B5"/>
    <w:rsid w:val="00553F46"/>
    <w:rsid w:val="005575EB"/>
    <w:rsid w:val="005651AA"/>
    <w:rsid w:val="00566506"/>
    <w:rsid w:val="00570142"/>
    <w:rsid w:val="00571C0D"/>
    <w:rsid w:val="00574B78"/>
    <w:rsid w:val="005814D4"/>
    <w:rsid w:val="00595AF0"/>
    <w:rsid w:val="005A4BB9"/>
    <w:rsid w:val="005B02D4"/>
    <w:rsid w:val="005B0499"/>
    <w:rsid w:val="005B3F80"/>
    <w:rsid w:val="005B6D6F"/>
    <w:rsid w:val="005B7DAE"/>
    <w:rsid w:val="005C1F5A"/>
    <w:rsid w:val="005C72F5"/>
    <w:rsid w:val="005F6284"/>
    <w:rsid w:val="00605751"/>
    <w:rsid w:val="006207DC"/>
    <w:rsid w:val="006359FA"/>
    <w:rsid w:val="006948EB"/>
    <w:rsid w:val="006A06CC"/>
    <w:rsid w:val="006A4DCB"/>
    <w:rsid w:val="006D5106"/>
    <w:rsid w:val="006E3AA6"/>
    <w:rsid w:val="00715CEC"/>
    <w:rsid w:val="00716841"/>
    <w:rsid w:val="00720379"/>
    <w:rsid w:val="00720D2E"/>
    <w:rsid w:val="00722214"/>
    <w:rsid w:val="0074691B"/>
    <w:rsid w:val="00754102"/>
    <w:rsid w:val="00766E3B"/>
    <w:rsid w:val="00777055"/>
    <w:rsid w:val="00780822"/>
    <w:rsid w:val="00787C16"/>
    <w:rsid w:val="007900E3"/>
    <w:rsid w:val="0079069E"/>
    <w:rsid w:val="007B74A5"/>
    <w:rsid w:val="007D23B4"/>
    <w:rsid w:val="007E3CE7"/>
    <w:rsid w:val="007E7BC6"/>
    <w:rsid w:val="0080323E"/>
    <w:rsid w:val="008066BD"/>
    <w:rsid w:val="00807173"/>
    <w:rsid w:val="00821316"/>
    <w:rsid w:val="0083560A"/>
    <w:rsid w:val="00841700"/>
    <w:rsid w:val="00846BE9"/>
    <w:rsid w:val="00850A89"/>
    <w:rsid w:val="0086635B"/>
    <w:rsid w:val="008846C8"/>
    <w:rsid w:val="00887D6B"/>
    <w:rsid w:val="008920CB"/>
    <w:rsid w:val="008A0D15"/>
    <w:rsid w:val="008A4E30"/>
    <w:rsid w:val="008B0686"/>
    <w:rsid w:val="008B0A32"/>
    <w:rsid w:val="008B183F"/>
    <w:rsid w:val="008F0C83"/>
    <w:rsid w:val="008F29A7"/>
    <w:rsid w:val="008F5A71"/>
    <w:rsid w:val="009114FB"/>
    <w:rsid w:val="009570C3"/>
    <w:rsid w:val="0095719F"/>
    <w:rsid w:val="009626C1"/>
    <w:rsid w:val="00963E28"/>
    <w:rsid w:val="009822E0"/>
    <w:rsid w:val="00983B0C"/>
    <w:rsid w:val="009953C6"/>
    <w:rsid w:val="009B3EA8"/>
    <w:rsid w:val="009D5975"/>
    <w:rsid w:val="009D7E55"/>
    <w:rsid w:val="009E19F2"/>
    <w:rsid w:val="009E3474"/>
    <w:rsid w:val="009F1F73"/>
    <w:rsid w:val="00A1092A"/>
    <w:rsid w:val="00A36B06"/>
    <w:rsid w:val="00A509D4"/>
    <w:rsid w:val="00A719E4"/>
    <w:rsid w:val="00A75C2B"/>
    <w:rsid w:val="00A810A4"/>
    <w:rsid w:val="00A81E6C"/>
    <w:rsid w:val="00A9058E"/>
    <w:rsid w:val="00A910F8"/>
    <w:rsid w:val="00A963A1"/>
    <w:rsid w:val="00A96D78"/>
    <w:rsid w:val="00AA1213"/>
    <w:rsid w:val="00AA706F"/>
    <w:rsid w:val="00AB5F9B"/>
    <w:rsid w:val="00AC5F81"/>
    <w:rsid w:val="00AD1800"/>
    <w:rsid w:val="00AE6DC6"/>
    <w:rsid w:val="00B02457"/>
    <w:rsid w:val="00B04947"/>
    <w:rsid w:val="00B364BA"/>
    <w:rsid w:val="00B450D2"/>
    <w:rsid w:val="00B646C1"/>
    <w:rsid w:val="00B724D7"/>
    <w:rsid w:val="00B77A0E"/>
    <w:rsid w:val="00B9734E"/>
    <w:rsid w:val="00BA031B"/>
    <w:rsid w:val="00BB51F8"/>
    <w:rsid w:val="00BC72DF"/>
    <w:rsid w:val="00BC773D"/>
    <w:rsid w:val="00BD1B78"/>
    <w:rsid w:val="00BD5DF7"/>
    <w:rsid w:val="00BE25DE"/>
    <w:rsid w:val="00BF40FF"/>
    <w:rsid w:val="00C06693"/>
    <w:rsid w:val="00C107BE"/>
    <w:rsid w:val="00C13C22"/>
    <w:rsid w:val="00C149E8"/>
    <w:rsid w:val="00C358E7"/>
    <w:rsid w:val="00C35B34"/>
    <w:rsid w:val="00C372B0"/>
    <w:rsid w:val="00C436A9"/>
    <w:rsid w:val="00C44BF5"/>
    <w:rsid w:val="00C57DE9"/>
    <w:rsid w:val="00C60948"/>
    <w:rsid w:val="00C6148D"/>
    <w:rsid w:val="00C94842"/>
    <w:rsid w:val="00CB77D8"/>
    <w:rsid w:val="00CE3EDB"/>
    <w:rsid w:val="00CE62DF"/>
    <w:rsid w:val="00CE6FFA"/>
    <w:rsid w:val="00CF5ACE"/>
    <w:rsid w:val="00CF5C70"/>
    <w:rsid w:val="00D04909"/>
    <w:rsid w:val="00D1044C"/>
    <w:rsid w:val="00D10798"/>
    <w:rsid w:val="00D21A1A"/>
    <w:rsid w:val="00D91F7A"/>
    <w:rsid w:val="00D93107"/>
    <w:rsid w:val="00DB126B"/>
    <w:rsid w:val="00DB77EF"/>
    <w:rsid w:val="00DE3807"/>
    <w:rsid w:val="00DE7BEF"/>
    <w:rsid w:val="00DF0AAB"/>
    <w:rsid w:val="00E02AC6"/>
    <w:rsid w:val="00E11814"/>
    <w:rsid w:val="00E23481"/>
    <w:rsid w:val="00E4350A"/>
    <w:rsid w:val="00E60547"/>
    <w:rsid w:val="00E66B85"/>
    <w:rsid w:val="00E7528E"/>
    <w:rsid w:val="00E8003B"/>
    <w:rsid w:val="00E83D5F"/>
    <w:rsid w:val="00E92480"/>
    <w:rsid w:val="00E96856"/>
    <w:rsid w:val="00EA0C7B"/>
    <w:rsid w:val="00EB4415"/>
    <w:rsid w:val="00EF66ED"/>
    <w:rsid w:val="00F14C4B"/>
    <w:rsid w:val="00F16F5B"/>
    <w:rsid w:val="00F22545"/>
    <w:rsid w:val="00F41E3E"/>
    <w:rsid w:val="00F5151D"/>
    <w:rsid w:val="00F53E30"/>
    <w:rsid w:val="00F555E4"/>
    <w:rsid w:val="00F56C43"/>
    <w:rsid w:val="00F61C63"/>
    <w:rsid w:val="00F62DB6"/>
    <w:rsid w:val="00F83151"/>
    <w:rsid w:val="00F84989"/>
    <w:rsid w:val="00F9321D"/>
    <w:rsid w:val="00FA02D6"/>
    <w:rsid w:val="00FA68E1"/>
    <w:rsid w:val="00FA6A47"/>
    <w:rsid w:val="00FA707A"/>
    <w:rsid w:val="00FC2AA8"/>
    <w:rsid w:val="00FD5F75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A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4BB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1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7EF"/>
  </w:style>
  <w:style w:type="paragraph" w:styleId="a6">
    <w:name w:val="No Spacing"/>
    <w:uiPriority w:val="1"/>
    <w:qFormat/>
    <w:rsid w:val="00471E51"/>
    <w:pPr>
      <w:spacing w:after="0" w:line="240" w:lineRule="auto"/>
    </w:pPr>
  </w:style>
  <w:style w:type="character" w:styleId="a7">
    <w:name w:val="Strong"/>
    <w:basedOn w:val="a0"/>
    <w:uiPriority w:val="22"/>
    <w:qFormat/>
    <w:rsid w:val="00471E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E5C3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FontStyle31">
    <w:name w:val="Font Style31"/>
    <w:rsid w:val="00EA0C7B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EA0C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A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4BB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1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7EF"/>
  </w:style>
  <w:style w:type="paragraph" w:styleId="a6">
    <w:name w:val="No Spacing"/>
    <w:uiPriority w:val="1"/>
    <w:qFormat/>
    <w:rsid w:val="00471E51"/>
    <w:pPr>
      <w:spacing w:after="0" w:line="240" w:lineRule="auto"/>
    </w:pPr>
  </w:style>
  <w:style w:type="character" w:styleId="a7">
    <w:name w:val="Strong"/>
    <w:basedOn w:val="a0"/>
    <w:uiPriority w:val="22"/>
    <w:qFormat/>
    <w:rsid w:val="00471E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E5C3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FontStyle31">
    <w:name w:val="Font Style31"/>
    <w:rsid w:val="00EA0C7B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EA0C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org6@permkra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jpeg"/><Relationship Id="rId14" Type="http://schemas.openxmlformats.org/officeDocument/2006/relationships/image" Target="media/image4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CF4E-055B-46D3-B5F5-9FB6B8F2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2016-05-18T09:25:00Z</cp:lastPrinted>
  <dcterms:created xsi:type="dcterms:W3CDTF">2016-05-17T09:27:00Z</dcterms:created>
  <dcterms:modified xsi:type="dcterms:W3CDTF">2016-05-18T11:39:00Z</dcterms:modified>
</cp:coreProperties>
</file>