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50"/>
        <w:gridCol w:w="544"/>
        <w:gridCol w:w="166"/>
        <w:gridCol w:w="453"/>
        <w:gridCol w:w="966"/>
        <w:gridCol w:w="503"/>
        <w:gridCol w:w="62"/>
        <w:gridCol w:w="2268"/>
        <w:gridCol w:w="1418"/>
        <w:gridCol w:w="769"/>
        <w:gridCol w:w="790"/>
        <w:gridCol w:w="1418"/>
      </w:tblGrid>
      <w:tr w:rsidR="00462FF1" w:rsidRPr="00BA062C" w:rsidTr="00BA062C">
        <w:trPr>
          <w:trHeight w:val="255"/>
        </w:trPr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Приложение  № 2</w:t>
            </w:r>
          </w:p>
        </w:tc>
      </w:tr>
      <w:tr w:rsidR="00462FF1" w:rsidRPr="00BA062C" w:rsidTr="00BA062C">
        <w:trPr>
          <w:trHeight w:val="255"/>
        </w:trPr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к решению Думы ЗАТО Звёздный</w:t>
            </w:r>
          </w:p>
        </w:tc>
      </w:tr>
      <w:tr w:rsidR="00462FF1" w:rsidRPr="00BA062C" w:rsidTr="00BA062C">
        <w:trPr>
          <w:trHeight w:val="255"/>
        </w:trPr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от 23.12.2020  № 123</w:t>
            </w:r>
          </w:p>
        </w:tc>
      </w:tr>
      <w:tr w:rsidR="00462FF1" w:rsidRPr="00BA062C" w:rsidTr="00BA062C">
        <w:trPr>
          <w:trHeight w:val="255"/>
        </w:trPr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462FF1" w:rsidRPr="00BA062C" w:rsidTr="00BA062C">
        <w:trPr>
          <w:trHeight w:val="255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Ведомственная структура расходов бюджета ЗАТО Звёздный на 2021-2023 годы, тыс.рублей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</w:tr>
    </w:tbl>
    <w:p w:rsidR="00BA062C" w:rsidRDefault="00BA062C"/>
    <w:tbl>
      <w:tblPr>
        <w:tblW w:w="10207" w:type="dxa"/>
        <w:tblInd w:w="-60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50"/>
        <w:gridCol w:w="710"/>
        <w:gridCol w:w="1419"/>
        <w:gridCol w:w="565"/>
        <w:gridCol w:w="2268"/>
        <w:gridCol w:w="1418"/>
        <w:gridCol w:w="1559"/>
        <w:gridCol w:w="1418"/>
      </w:tblGrid>
      <w:tr w:rsidR="00EA6E92" w:rsidRPr="00BA062C" w:rsidTr="00BA062C">
        <w:trPr>
          <w:trHeight w:val="480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F1" w:rsidRPr="00BA062C" w:rsidRDefault="00462FF1" w:rsidP="00462FF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F1" w:rsidRPr="00BA062C" w:rsidRDefault="00462FF1" w:rsidP="00462FF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РЗ, ПР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F1" w:rsidRPr="00BA062C" w:rsidRDefault="00462FF1" w:rsidP="00462FF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F1" w:rsidRPr="00BA062C" w:rsidRDefault="00462FF1" w:rsidP="00462FF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F1" w:rsidRPr="00BA062C" w:rsidRDefault="00462FF1" w:rsidP="00462FF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F1" w:rsidRPr="00BA062C" w:rsidRDefault="00462FF1" w:rsidP="00462FF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F1" w:rsidRPr="00BA062C" w:rsidRDefault="00462FF1" w:rsidP="00462FF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F1" w:rsidRPr="00BA062C" w:rsidRDefault="00462FF1" w:rsidP="00462FF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F1" w:rsidRPr="00BA062C" w:rsidRDefault="00462FF1" w:rsidP="00462FF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F1" w:rsidRPr="00BA062C" w:rsidRDefault="00462FF1" w:rsidP="00462FF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Дума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664,32000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664,32000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664,32000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F1" w:rsidRPr="00BA062C" w:rsidRDefault="00462FF1" w:rsidP="00462FF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664,32000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664,32000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664,32000</w:t>
            </w:r>
          </w:p>
        </w:tc>
      </w:tr>
      <w:tr w:rsidR="00EA6E92" w:rsidRPr="00BA062C" w:rsidTr="00BA062C">
        <w:trPr>
          <w:trHeight w:val="12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F1" w:rsidRPr="00BA062C" w:rsidRDefault="00462FF1" w:rsidP="00462FF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664,32000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664,32000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664,32000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F1" w:rsidRPr="00BA062C" w:rsidRDefault="00462FF1" w:rsidP="00462FF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664,32000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664,32000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664,32000</w:t>
            </w:r>
          </w:p>
        </w:tc>
      </w:tr>
      <w:tr w:rsidR="00EA6E92" w:rsidRPr="00BA062C" w:rsidTr="00BA062C">
        <w:trPr>
          <w:trHeight w:val="11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F1" w:rsidRPr="00BA062C" w:rsidRDefault="00462FF1" w:rsidP="00462FF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91 0 00 00610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Обеспечение выполнения функций представительного органа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664,32000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664,32000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664,32000</w:t>
            </w:r>
          </w:p>
        </w:tc>
      </w:tr>
      <w:tr w:rsidR="00EA6E92" w:rsidRPr="00BA062C" w:rsidTr="00BA062C">
        <w:trPr>
          <w:trHeight w:val="12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F1" w:rsidRPr="00BA062C" w:rsidRDefault="00462FF1" w:rsidP="00462FF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245,60000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245,60000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245,60000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F1" w:rsidRPr="00BA062C" w:rsidRDefault="00462FF1" w:rsidP="00462FF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418,72000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418,72000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418,72000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F1" w:rsidRPr="00BA062C" w:rsidRDefault="00462FF1" w:rsidP="00462FF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F1" w:rsidRPr="00BA062C" w:rsidRDefault="00462FF1" w:rsidP="00462FF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Контрольная комиссия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1 560,21000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1 560,21000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1 560,21000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F1" w:rsidRPr="00BA062C" w:rsidRDefault="00462FF1" w:rsidP="00462FF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1 560,21000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1 560,21000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1 560,21000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F1" w:rsidRPr="00BA062C" w:rsidRDefault="00462FF1" w:rsidP="00462FF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1 560,21000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1 560,21000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1 560,21000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F1" w:rsidRPr="00BA062C" w:rsidRDefault="00462FF1" w:rsidP="00462FF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1 560,21000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1 560,21000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1 560,21000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F1" w:rsidRPr="00BA062C" w:rsidRDefault="00462FF1" w:rsidP="00462FF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91 0 00 00600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Председатель контрольной комиссии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811,35000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811,35000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811,35000</w:t>
            </w:r>
          </w:p>
        </w:tc>
      </w:tr>
      <w:tr w:rsidR="00EA6E92" w:rsidRPr="00BA062C" w:rsidTr="00BA062C">
        <w:trPr>
          <w:trHeight w:val="12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F1" w:rsidRPr="00BA062C" w:rsidRDefault="00462FF1" w:rsidP="00462FF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811,35000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811,35000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811,35000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F1" w:rsidRPr="00BA062C" w:rsidRDefault="00462FF1" w:rsidP="00462FF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91 0 00 00620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Обеспечение выполнения функций контрольно-счётного органа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748,86000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748,86000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748,86000</w:t>
            </w:r>
          </w:p>
        </w:tc>
      </w:tr>
      <w:tr w:rsidR="00EA6E92" w:rsidRPr="00BA062C" w:rsidTr="00BA062C">
        <w:trPr>
          <w:trHeight w:val="12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F1" w:rsidRPr="00BA062C" w:rsidRDefault="00462FF1" w:rsidP="00462FF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580,98000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580,98000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580,98000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F1" w:rsidRPr="00BA062C" w:rsidRDefault="00462FF1" w:rsidP="00462FF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167,88000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167,88000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167,88000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F1" w:rsidRPr="00BA062C" w:rsidRDefault="00462FF1" w:rsidP="00462FF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F1" w:rsidRPr="00BA062C" w:rsidRDefault="00462FF1" w:rsidP="00462FF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Администрация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295 858,42000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266 253,12000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268 427,42000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50 723,47236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36 929,30892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40 667,30397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1 472,05000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1 472,05000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1 472,05000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1 472,05000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1 472,05000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1 472,05000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91 0 00 00580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Глава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1 472,05000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1 472,05000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1 472,05000</w:t>
            </w:r>
          </w:p>
        </w:tc>
      </w:tr>
      <w:tr w:rsidR="00EA6E92" w:rsidRPr="00BA062C" w:rsidTr="00BA062C">
        <w:trPr>
          <w:trHeight w:val="12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1 472,05000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1 472,05000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1 472,05000</w:t>
            </w:r>
          </w:p>
        </w:tc>
      </w:tr>
      <w:tr w:rsidR="00EA6E92" w:rsidRPr="00BA062C" w:rsidTr="00BA062C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Функцилнирование Правительства Российской Федерации, высших исполнительных органов государственной власти субъектов Российской Федарации,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31 438,35500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31 443,13100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31 444,08400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в администрации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22 0 01 00000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22 0 01 01380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Диспансеризация муниципальных служащих администрации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135,00000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Муниципальная программа "Образование и молодежная политика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39,09700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39,09700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39,09700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25 1 00 00000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"Развитие  дошкольного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13,16400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13,16400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13,16400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25 1 01 00000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"Развитие  дошкольного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13,16400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13,16400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13,16400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1 01 2Н020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13,16400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13,16400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13,16400</w:t>
            </w:r>
          </w:p>
        </w:tc>
      </w:tr>
      <w:tr w:rsidR="00EA6E92" w:rsidRPr="00BA062C" w:rsidTr="00BA062C">
        <w:trPr>
          <w:trHeight w:val="12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13,16400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13,16400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13,16400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25 2 00 00000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Подпрограмма "Развитие общего (начального, основного и среднего)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25,93300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25,93300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25,93300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25 2 01 00000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Основное мероприятие "Развитие общего (начального, основного и среднего)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25,93300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25,93300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25,93300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25 2 01 2Н020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25,93300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25,93300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25,93300</w:t>
            </w:r>
          </w:p>
        </w:tc>
      </w:tr>
      <w:tr w:rsidR="00EA6E92" w:rsidRPr="00BA062C" w:rsidTr="00BA062C">
        <w:trPr>
          <w:trHeight w:val="12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25,93300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25,93300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25,93300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"Социальная поддержка жителей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36,65800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41,43400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42,38700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26 3 00 00000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"Поддержка семей, имеющих детей, и детей, находящихся в трудной жизненной ситуации"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36,65800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41,43400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42,38700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26 3 01 00000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"Поддержка семей, имеющих детей, и детей, находящихся в трудной жизненной ситуации"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36,65800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41,43400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42,38700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3 01 2Н020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36,65800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41,43400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42,38700</w:t>
            </w:r>
          </w:p>
        </w:tc>
      </w:tr>
      <w:tr w:rsidR="00EA6E92" w:rsidRPr="00BA062C" w:rsidTr="00BA062C">
        <w:trPr>
          <w:trHeight w:val="12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36,65800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41,43400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42,38700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Муниципальная программа "Градостроительство и благоустройство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5,80000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27 1 00 00000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Подпрограмма "Благоустройство  территории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5,80000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27 1 01 00000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Основное мероприятие "Благоустройство территории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5,80000</w:t>
            </w:r>
          </w:p>
        </w:tc>
      </w:tr>
      <w:tr w:rsidR="00EA6E92" w:rsidRPr="00BA062C" w:rsidTr="00BA062C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27 1 01 2У100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5,80000</w:t>
            </w:r>
          </w:p>
        </w:tc>
      </w:tr>
      <w:tr w:rsidR="00EA6E92" w:rsidRPr="00BA062C" w:rsidTr="00BA062C">
        <w:trPr>
          <w:trHeight w:val="12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5,80000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28 0 00 00000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"Обеспечение жильём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73,00000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73,00000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73,00000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28 2 00 00000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"Предоставление жилых помещений муниципального жилищного фонда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73,00000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73,00000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73,00000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28 2 01 00000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"Предоставление жилых помещений муниципального жилищного фонда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73,00000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73,00000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73,00000</w:t>
            </w:r>
          </w:p>
        </w:tc>
      </w:tr>
      <w:tr w:rsidR="00EA6E92" w:rsidRPr="00BA062C" w:rsidTr="00BA062C">
        <w:trPr>
          <w:trHeight w:val="12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28 2 01 2С090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73,00000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73,00000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73,00000</w:t>
            </w:r>
          </w:p>
        </w:tc>
      </w:tr>
      <w:tr w:rsidR="00EA6E92" w:rsidRPr="00BA062C" w:rsidTr="00BA062C">
        <w:trPr>
          <w:trHeight w:val="12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73,00000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73,00000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31 148,80000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31 148,80000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31 148,80000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91 0 00 00630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Обеспечение выполнения функций исполнительно-распорядительного органа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30 020,40000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30 020,40000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30 020,40000</w:t>
            </w:r>
          </w:p>
        </w:tc>
      </w:tr>
      <w:tr w:rsidR="00EA6E92" w:rsidRPr="00BA062C" w:rsidTr="00BA062C">
        <w:trPr>
          <w:trHeight w:val="12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23 392,24000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23 392,24000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23 392,24000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6 428,16000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6 428,16000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6 428,16000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91 0 00 2С050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1 064,30000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1 064,30000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1 064,30000</w:t>
            </w:r>
          </w:p>
        </w:tc>
      </w:tr>
      <w:tr w:rsidR="00EA6E92" w:rsidRPr="00BA062C" w:rsidTr="00BA062C">
        <w:trPr>
          <w:trHeight w:val="12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1 004,70000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1 004,70000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1 004,70000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59,60000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59,60000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91 0 00 2П040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5,80000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5,80000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91 0 00 2П060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58,30000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58,30000</w:t>
            </w:r>
          </w:p>
        </w:tc>
      </w:tr>
      <w:tr w:rsidR="00EA6E92" w:rsidRPr="00BA062C" w:rsidTr="00BA062C">
        <w:trPr>
          <w:trHeight w:val="12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58,30000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58,30000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01 07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91 0 00 01000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Проведение выборов депутатов Думы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91 0 00 00640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1 000,00000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16 613,06736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3 014,12792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6 751,16997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 имуществом 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865,00000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865,00000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16 0 01 00000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Основное мероприятие "Управление муниципальным имуществом 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865,00000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865,00000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16 0 01 00720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Инвентаризация и оценка муниципального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315,00000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315,00000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16 0 01 00730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Содержание муниципального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550,00000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550,00000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15 748,06736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2 149,12792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5 886,16997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91 0 00 51200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Составление (изменению,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2,50000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2,50000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91 0 00 59300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629,90000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692,90000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692,90000</w:t>
            </w:r>
          </w:p>
        </w:tc>
      </w:tr>
      <w:tr w:rsidR="00EA6E92" w:rsidRPr="00BA062C" w:rsidTr="00BA062C">
        <w:trPr>
          <w:trHeight w:val="12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574,85240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574,85240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574,85240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55,04760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118,04760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118,04760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91 0 00 00650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15 113,36736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1 453,02792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5 190,76997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15 113,36736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1 453,02792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5 190,76997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02 00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329,60000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332,80000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345,20000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329,60000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332,80000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345,20000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329,60000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332,80000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345,20000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91 0 00 51180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329,60000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332,80000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345,20000</w:t>
            </w:r>
          </w:p>
        </w:tc>
      </w:tr>
      <w:tr w:rsidR="00EA6E92" w:rsidRPr="00BA062C" w:rsidTr="00BA062C">
        <w:trPr>
          <w:trHeight w:val="12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329,60000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332,80000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345,20000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4 700,53000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2 539,81000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2 539,81000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03 09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3 020,00000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2 244,28000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2 244,28000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"Обеспечение общественной безопасности в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3 020,00000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2 244,28000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2 244,28000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Подпрограмма «Обеспечение защиты населения и территории ЗАТО Звёздный от чрезвычайных ситуаций природного и техногенного характера»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3 020,00000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2 244,28000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2 244,28000</w:t>
            </w:r>
          </w:p>
        </w:tc>
      </w:tr>
      <w:tr w:rsidR="00EA6E92" w:rsidRPr="00BA062C" w:rsidTr="00BA062C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Основное мероприятие «Обеспечение защиты населения и территории ЗАТО Звёздный от чрезвычайных ситуаций природного и техногенного характера»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3 020,00000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2 244,28000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2 244,28000</w:t>
            </w:r>
          </w:p>
        </w:tc>
      </w:tr>
      <w:tr w:rsidR="00EA6E92" w:rsidRPr="00BA062C" w:rsidTr="00BA062C">
        <w:trPr>
          <w:trHeight w:val="12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04 3 01 00220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Создание, содержание резервов материальных ресурсов, средств индивидуальной защиты и другого имущества для ликвидации последствий чрезвычайных ситуаций на территории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04 3 01 00230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Профилактическая работа по гражданской обороне, предупреждению и ликвидации чрезвычайных ситуаций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04 3 01 01290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Содержание в готовности необходимых сил и средств для защиты населения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2 124,28000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2 124,28000</w:t>
            </w:r>
          </w:p>
        </w:tc>
      </w:tr>
      <w:tr w:rsidR="00EA6E92" w:rsidRPr="00BA062C" w:rsidTr="00BA062C">
        <w:trPr>
          <w:trHeight w:val="12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1 944,28000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1 944,28000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1 944,28000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555,72000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180,00000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04 3 01 01660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Мероприятия по недопущению распространения инфекции, вызванной новым коронавирусом COVID-2019, в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"Обеспечение общественной безопасности в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"Повышение уровня пожарной безопасности на территории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"Повышение уровня пожарной безопасности на территории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04 1 01 00170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Проведение профилактической работы по пожарной безопасности в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04 1 01 00180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Модернизация и содержание системы оповещения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Другие вопросы в области нацианальной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1 575,53000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275,53000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275,53000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"Обеспечение общественной безопасности в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1 575,53000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275,53000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275,53000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04 4 00 00000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"Профилактика терроризма и экстремизма в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1 575,53000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275,53000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275,53000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04 4 01 00000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"Профилактика терроризма и экстремизма в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1 575,53000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275,53000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275,53000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04 4 01 01440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Организация работ по профилактике терроризма и экстремизма в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04 4 01 00780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Обеспечение антитеррористической защищённости муниципальных объектов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04 4 01 SП020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163,53000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163,53000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163,53000</w:t>
            </w:r>
          </w:p>
        </w:tc>
      </w:tr>
      <w:tr w:rsidR="00EA6E92" w:rsidRPr="00BA062C" w:rsidTr="00BA062C">
        <w:trPr>
          <w:trHeight w:val="12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163,53000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163,53000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163,53000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17 614,65000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13 868,60000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13 953,20000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"Управление муниципальным имуществом 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16 0 01 00000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Основное мероприятие "Управление муниципальным имуществом 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16 0 01 01230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Субсидии юридическим лицам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320,00000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16 0 01 01710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Разработка декларации гидротехнического сооружения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15 444,65000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12 798,60000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12 883,20000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"Градостроительство и благоустройство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15 444,65000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12 798,60000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12 883,20000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27 2 00 00000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"Развитие транспортной инфраструктуры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15 444,65000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12 798,60000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12 883,20000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27 2 01 00000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"Ремонт и содержание дорог"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9 080,00000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12 798,60000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12 883,20000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27 2 01 00950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Работы по содержанию автомобильных дорог, расположенных на территории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6 500,00000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6 500,00000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27 2 01 00430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Капитальный ремонт  и ремонт автомобильных дорог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1 280,00000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700,00000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1 280,00000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700,00000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27 2 01 ST040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Капитальный ремонт  и ремонт автомобильных дорог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5 598,60000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5 683,20000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5 598,60000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5 683,20000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27 2 05 00000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"Ремонт автомобильной дороги по ул. Школьная в п. Звёздный Пермского края, включая проезды к домам № 5, 10, 14"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4 351,36474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2 05 ST040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Ремонт автомобильной дороги по ул. Школьная в п. Звёздный Пермского края, включая проезды к домам № 5, 10,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4 351,36474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4 351,36474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27 2 06 00000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"Ремонт автомобильной дороги по переулку Большой Каретный в п. Звёздный Пермского края, участок напротив домов №15/1, №15/2"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385,38320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2 06 SТ040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Ремонт автомобильной дороги по переулку Большой Каретный в п. Звёздный Пермского края, участок напротив домов №15/1, №15/2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385,38320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385,38320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27 2 07 00000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"Ремонт автомобильной дороги № 7420002170 НП ЧС 572200085 от 5 км автомобильной дороги "Бершеть-Юг" до танкодрома в/ч32755,участок ПК0+00 -ПК1+05"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1 627,90206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2 07 SТ040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Ремонт автомобильной дороги № 7420002170 НП ЧС 572200085 от 5 км автомобильной дороги "Бершеть-Юг" до танкодрома в/ч32755,участок ПК0+00 -ПК1+05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1 627,90206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1 627,90206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"Создание условий для развития экономики в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"Развитие малого и среднего предпринимательства  в 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"Развитие малого и среднего предпринимательства  в 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01 1 01 01470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Мероприятия, направленные на содействие развитию малого и среднего предпринимательства в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01 1 01 01480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Мероприятия, направленные на поддержку и  популяризацию предпринимательства в 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"Создание благоприятных условий для привлечения инвестиций в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"Создание благоприятных условий для привлечения инвестиций в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01 2 01 01490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Мероприятия по продвижению ЗАТО Звёздный на краевом и российском уровнях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Муниципальная программа "Управление земельными ресурсами 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17 0 01 00000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Основное мероприятие "Управление земельными ресурсами 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17 0 01 00740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Формирование и постановка на государственный кадастровый учёт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"Общество и власть"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23 3 00 00000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"Поддержка проектов общественных инициатив"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23 3 01 00000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"Поддержка проектов общественных инициатив"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23 3 01 01430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Мероприятия по развитию и поддержке общественных инициатив, ветеранского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"Градостроительство и благоустройство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27 4 00 00000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"Градостроительная деятельность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27 4 01 00000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"Градостроительная деятельность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27 4 01 00510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Корректировка ПЗЗ ЗАТО Звёздный и Генплана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17 143,99359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15 032,93555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14 031,72683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3 815,00000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3 815,00000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3 815,00000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"Жилищно-коммунальное хозяйство и энергосбережение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3 815,00000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3 815,00000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3 815,00000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29 2 00 00000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"Жилищно-коммунальное хозяйство на территории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3 815,00000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3 815,00000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3 815,00000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29 2 01 00000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"Жилищно-коммунальное хозяйство на территории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3 815,00000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3 815,00000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3 815,00000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29 2 01 00800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Капитальный ремонт и ремонт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1 400,00000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1 400,00000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29 2 01 00810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Взносы в фонд капитального ремонта за квартиры, находящиеся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2 415,00000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2 415,00000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2 415,00000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2 415,00000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2 415,00000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2 415,00000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"Жилищно-коммунальное хозяйство и энергосбережение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29 2 00 00000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"Жилищно-коммунальное хозяйство на территории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29 2 02 00000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"Разработка проектной документации на строительство котельной по адресу: Пермский край, п. Звёздный, ул. Энергетиков, 5"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2 02 SЖ520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Разработка проектной документации на строительство котельной по адресу: Пермский край, п. Звёздный, ул. Энергетиков,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12 478,99359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11 217,93555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10 216,72683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5 817,26832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5 956,72683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5 956,72683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20 0 01 00000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"Формирование комфортной городской среды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2 132,28553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2 130,52855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2 130,52855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 0 01 SЖ090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Благоустройство дворовых территорий многоквартирных домов и общественной территории в п.Звёздный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2 132,28553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2 130,52855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2 130,52855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2 132,28553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2 130,52855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2 130,52855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 0 F2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3 684,98279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3 826,19828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3 826,19828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 0 F2 55550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Благоустройство дворовых территорий многоквартирных домов и общественной территории в п.Звёздный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3 684,98279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3 826,19828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3 826,19828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3 684,98279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3 826,19828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3 826,19828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"Градостроительство и благоустройство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5 660,51655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4 260,00000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4 260,00000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27 1 00 00000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"Благоустройство  территории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5 500,51655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4 100,00000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27 1 01 00000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"Благоустройство территории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2 900,00000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2 900,00000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27 1 01 00930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Работы по благоустройству и содержанию территории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2 500,00000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2 500,00000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27 1 01 00940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Прочие мероприятия по благоустройству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27 1 01 01370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Реализация комплексного плана благоустройства территории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27 1 02 00000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"Организация наружного освещения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1 200,00000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27 1 02 00450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Обеспечение наружного освещения на территории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800,00000</w:t>
            </w:r>
          </w:p>
        </w:tc>
      </w:tr>
      <w:tr w:rsidR="00EA6E92" w:rsidRPr="00BA062C" w:rsidTr="00BA062C">
        <w:trPr>
          <w:trHeight w:val="10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800,00000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27 1 02 01590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Техническое обслуживание и ремонт линий наружного освещения на территории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400,00000</w:t>
            </w:r>
          </w:p>
        </w:tc>
      </w:tr>
      <w:tr w:rsidR="00EA6E92" w:rsidRPr="00BA062C" w:rsidTr="00BA062C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27 1 03 00000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Проект "Островок"- благоустройство площадки для организации досуга детей и совместных встреч жителей ТОС "Родник Звёздного"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0,51655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1 03 SP080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Проект "Островок"- благоустройство площадки для организации досуга детей и совместных встреч жителей ТОС "Родник Звёздного"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0,51655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0,51655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27 3 00 00000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"Чистый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160,00000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27 3 01 00000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"Чистый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27 3 01 00470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Эвакуация твёрдых коммунальных отходов с захламлённых мест с территории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125,00000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125,00000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27 3 01 01580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Экологические акции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35,00000</w:t>
            </w:r>
          </w:p>
        </w:tc>
      </w:tr>
      <w:tr w:rsidR="00EA6E92" w:rsidRPr="00BA062C" w:rsidTr="00BA062C">
        <w:trPr>
          <w:trHeight w:val="7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"Жилищно-коммунальное хозяйство и энергосбережение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1 001,20872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1 001,20872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29 1 00 00000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в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1 001,20872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1 001,20872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29 1 01 00000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1 001,20872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1 001,20872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15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29 1 01 01260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Заключение энергосервисного контракта на выполнение мероприятий, направленных на энергосбережение и повышение энергетической эффективности использования электрической энергии при эксплуатации систем наружного освещения объектов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1 001,20872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1 001,20872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1 001,20872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1 001,20872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06 00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06 05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"Градостроительство и благоустройство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360,00000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27 3 00 00000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"Чистый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360,00000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27 3 01 00000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"Чистый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27 3 01 01340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Ликвидация загрязнений земель нефтепродуктами на территории военного городка №3 ЗАТО Звёздный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360,00000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07 00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171 489,84651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168 451,38865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167 760,15532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07 01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59 023,12639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62 834,60149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62 497,26816</w:t>
            </w:r>
          </w:p>
        </w:tc>
      </w:tr>
      <w:tr w:rsidR="00EA6E92" w:rsidRPr="00BA062C" w:rsidTr="00BA062C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"Приведение в нормативное состояние муниципальных учреждений социально-культурной сферы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5 115,99157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9 827,46667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9 490,13334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5 115,99157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9 827,46667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9 490,13334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1 277,31993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9 827,46667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9 490,13334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03 1 01 00830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Проведение капитального ремонта, ремонта в учреждениях социально–культурной сферы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1 177,31993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1 177,31993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03 1 01 00890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Оснащение муниципальных бюджетных учреждений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03 1 01 SP040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Проведение капитального ремонта, ремонта в учреждениях социально–культурной сферы ЗАТО Звёздный (средства единой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9 727,46667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9 390,13334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9 727,46667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9 390,13334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03 1 28 00000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Основное мероприятие «Текущий ремонт МБДОУ «Детский сад № 4» по адресу: 614575, Пермский край, п. Звёздный, ул. Ленина, 4Б»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3 838,67164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03 1 28 SP040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Текущий ремонт МБДОУ «Детский сад № 4» по адресу: 614575, Пермский край, п. Звёздный, ул. Ленина, 4Б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3 838,67164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3 838,67164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"Образование и молодежная политика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53 007,13482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53 007,13482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53 007,13482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25 1 00 00000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"Развитие  дошкольного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53 007,13482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53 007,13482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53 007,13482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25 1 01 00000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"Развитие  дошкольного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53 007,13482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53 007,13482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53 007,13482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1 01 2Н020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32 776,93600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32 776,93600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32 776,93600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32 776,93600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32 776,93600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32 776,93600</w:t>
            </w:r>
          </w:p>
        </w:tc>
      </w:tr>
      <w:tr w:rsidR="00EA6E92" w:rsidRPr="00BA062C" w:rsidTr="00BA062C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25 1 01 00250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Организация предоставления общедоступного и бесплатного дошкольного образования детям в муниципальных дошкольных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20 230,19882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20 230,19882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20 230,19882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20 230,19882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20 230,19882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20 230,19882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"Жилищно-коммунальное хозяйство и энергосбережение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29 1 00 00000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в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29 1 01 00000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15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29 1 01 01660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Заключение энергосервисного контракта на выполнение мероприятий, направленных на энергосбережение и повышение энергетической эффективности использования электрической энергии при эксплуатации систем наружного освещения объектов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07 02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69 359,17396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64 526,31700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64 172,41700</w:t>
            </w:r>
          </w:p>
        </w:tc>
      </w:tr>
      <w:tr w:rsidR="00EA6E92" w:rsidRPr="00BA062C" w:rsidTr="00BA062C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"Приведение в нормативное состояние муниципальных учреждений социально-культурной сферы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4 637,85696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4 637,85696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03 1 01 00830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Проведение капитального ремонта, ремонта в учреждениях социально–культурной сферы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03 1 01 00890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Оснащение муниципальных бюджетных учреждений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</w:tr>
      <w:tr w:rsidR="00EA6E92" w:rsidRPr="00BA062C" w:rsidTr="00BA062C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03 1 23 00000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"Ремонт крытой спортивной площадки МБУ СОШ ЗАТО Звёздный по адресу: 614575, Пермский край, п. Звёздный, ул. Школьная, 8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470,63130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23 SФ130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Ремонт крытой спортивной площадки МБУ СОШ ЗАТО Звёздный по адресу: 614575, Пермский край, п. Звёздный, ул. Школьная,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470,63130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470,63130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03 1 24 00000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"Ремонт крытой спортивной площадки МБУ СОШ ЗАТО Звёздный по адресу: 614575, Пермский край, п. Звёздный, ул. Бабичева, 5а"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497,37330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24 SФ130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Ремонт крытой спортивной площадки МБУ СОШ ЗАТО Звёздный по адресу: 614575, Пермский край, п. Звёздный, ул. Бабичева, 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497,37330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497,37330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03 1 27 00000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Основное мероприятие «Текущий ремонт МБУ СОШ ЗАТО Звёздный по адресу: 614575, Пермский край, п. Звёздный, ул. Школьная, 8»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3 469,85236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27 SP040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Текущий ремонт МБУ СОШ ЗАТО Звёздный по адресу: 614575, Пермский край, п. Звёздный, ул. Школьная,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3 469,85236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3 469,85236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"Образование и молодежная политика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57 870,91700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57 975,91700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58 122,01700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25 2 00 00000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"Развитие общего (начального, основного и среднего)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57 870,91700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57 975,91700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58 122,01700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25 2 01 00000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"Развитие общего (начального, основного и среднего)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57 870,91700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57 975,91700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58 122,01700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2 01 2Н020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39 643,36700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39 748,36700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39 894,46700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39 643,36700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39 748,36700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39 894,46700</w:t>
            </w:r>
          </w:p>
        </w:tc>
      </w:tr>
      <w:tr w:rsidR="00EA6E92" w:rsidRPr="00BA062C" w:rsidTr="00BA062C">
        <w:trPr>
          <w:trHeight w:val="12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25 2 01 00260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14 095,05000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14 095,05000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14 095,05000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14 095,05000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14 095,05000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14 095,05000</w:t>
            </w:r>
          </w:p>
        </w:tc>
      </w:tr>
      <w:tr w:rsidR="00EA6E92" w:rsidRPr="00BA062C" w:rsidTr="00BA062C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25 2 01 53030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4 132,50000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4 132,50000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4 132,50000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4 132,50000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4 132,50000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4 132,50000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"Социальная поддержка жителей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5 950,40000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5 950,40000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5 950,40000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26 3 00 00000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"Поддержка семей, имеющих детей, и детей, находящихся в трудной жизненной ситуации"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5 950,40000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5 950,40000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5 950,40000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26 3 01 00000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"Поддержка семей, имеющих детей, и детей, находящихся в трудной жизненной ситуации"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5 950,40000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5 950,40000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5 950,40000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26 3 01 00920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Поддержка семей, воспитывающих детей с ограниченными возможностями здоровья и детей-инвалидов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600,00000</w:t>
            </w:r>
          </w:p>
        </w:tc>
      </w:tr>
      <w:tr w:rsidR="00EA6E92" w:rsidRPr="00BA062C" w:rsidTr="00BA062C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3 01 L3040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5 350,40000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5 350,40000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5 350,40000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5 350,40000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5 350,40000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5 350,40000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"Жилищно-коммунальное хозяйство и энергосбережение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29 1 00 00000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в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29 1 01 00000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15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29 1 01 01660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Заключение энергосервисного контракта на выполнение мероприятий, направленных на энергосбережение и повышение энергетической эффективности использования электрической энергии при эксплуатации систем наружного освещения объектов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37 491,77116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35 474,69516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35 474,69516</w:t>
            </w:r>
          </w:p>
        </w:tc>
      </w:tr>
      <w:tr w:rsidR="00EA6E92" w:rsidRPr="00BA062C" w:rsidTr="00BA062C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"Приведение в нормативное состояние муниципальных учреждений социально-культурной сферы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2 067,07600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2 067,07600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03 1 01 00830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Проведение капитального ремонта, ремонта в учреждениях социально–культурной сферы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03 1 01 00890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Оснащение муниципальных бюджетных учреждений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03 1 29 00000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Основное мероприятие «Текущий ремонт МБУ ДО ДШИ ЗАТО Звёздный по адресу: 614575, Пермский край, п. Звёздный, ул. Школьная, 1»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940,76040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29 SP040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Текущий ремонт МБУ ДО ДШИ ЗАТО Звёздный по адресу: 614575, Пермский край, п. Звёздный, ул. Школьная,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940,76040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940,76040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03 1 30 00000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«Текущий ремонт МБУ ДО ДЮСШ «Олимп» по адресу: 614575, Пермский край, п. Звёздный, ул. Ленина, 9»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726,31560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30 SP040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Текущий ремонт МБУ ДО ДЮСШ «Олимп» по адресу: 614575, Пермский край, п. Звёздный, ул. Ленина,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726,31560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726,31560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"Образование и молодежная политика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35 424,69516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35 424,69516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35 424,69516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25 3 00 00000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"Развитие  дополнительного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35 424,69516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35 424,69516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35 424,69516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25 3 01 00000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"Развитие  дополнительного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35 424,69516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35 424,69516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35 424,69516</w:t>
            </w:r>
          </w:p>
        </w:tc>
      </w:tr>
      <w:tr w:rsidR="00EA6E92" w:rsidRPr="00BA062C" w:rsidTr="00BA062C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25 3 01 00280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Организация предоставление дополнительного образования детям в муниципальных бюджетных образовательных организациях дополнительного образования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35 424,69516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35 424,69516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35 424,69516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35 424,69516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35 424,69516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35 424,69516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Молодёжная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4 947,62500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4 947,62500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4 947,62500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"Образование и молодежная политика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25 4 00 00000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"Молодежная политика"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25,00000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25 4 01 00000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 "Молодежная политика"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25 4 01 01450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"Социальная поддержка жителей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4 922,62500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4 922,62500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4 922,62500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26 2 00 00000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"Отдых, оздоровление и занятость детей в каникулярное время"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4 922,62500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4 922,62500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4 922,62500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26 2 01 00000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"Отдых, оздоровление и занятость детей в каникулярное время"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4 922,62500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4 922,62500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4 922,62500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2 01 2С140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Мероприятия по организации оздоровления и отдыха детей (за счёт средств краевого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2 793,00000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2 793,00000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2 793,00000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112,00000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112,00000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2 366,00000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2 366,00000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2 366,00000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315,00000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26 2 01 01460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Мероприятия по организации отдыха и занятости детей в каникулярное время (за счёт средств местного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2 129,62500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2 129,62500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2 129,62500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2 129,62500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2 129,62500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2 129,62500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07 09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668,15000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668,15000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668,15000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518,15000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518,15000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518,15000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"Развитие детского спорта в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518,15000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518,15000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518,15000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"Развитие детского спорта в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518,15000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518,15000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518,15000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08 1 01 00330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Создания условий для физического развития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221,55000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221,55000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221,55000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221,55000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221,55000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221,55000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08 1 01 00340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Спортивно-оздоровительные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296,60000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296,60000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296,60000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296,60000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"Создание условий для сохранения здоровья жителей 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24 1 00 00000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"Обеспечение санитарно-эпидемиологического благополучия населения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24 1 01 00000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"Обеспечение санитарно-эпидемиологического благополучия населения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24 1 01 00240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Проведение профилактических мероприятий на территории ЗАТО Звёздный по эпидемическим показаниям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17 583,83154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15 568,75688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15 568,75688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17 583,83154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15 568,75688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15 568,75688</w:t>
            </w:r>
          </w:p>
        </w:tc>
      </w:tr>
      <w:tr w:rsidR="00EA6E92" w:rsidRPr="00BA062C" w:rsidTr="00BA062C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"Приведение в нормативное состояние муниципальных учреждений социально-культурной сферы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2 050,07466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1 010,00000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2 050,07466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1 010,00000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440,07466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03 1 01 00830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Проведение капитального ремонта, ремонта в учреждениях социально–культурной сферы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440,07466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440,07466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03 1 11 00000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"Модернизация материально-технической базы МБУК "ДК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340,00000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11 L4670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Модернизация материально-технической базы МБУК "ДК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340,00000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340,00000</w:t>
            </w:r>
          </w:p>
        </w:tc>
      </w:tr>
      <w:tr w:rsidR="00EA6E92" w:rsidRPr="00BA062C" w:rsidTr="00BA062C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03 1 26 00000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Основное мероприятие"Обустройство территории здания структурного подразделения МБУК "ДК ЗАТО Звёздный" Городская библиотека ЗАТО Звёздный"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26 SР040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Обустройство территории здания структурного подразделения МБУК "ДК ЗАТО Звёздный" Городская библиотека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03 1 22 00000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"Выполнение работ по текущему ремонту в здании МБУК "ДК ЗАТО Звёздный" по адресу: 614575, Пермский край, п. Звёздный, ул. Ленина, 10"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670,00000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22 SP040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Выполнение работ по текущему ремонту в здании МБУК "ДК ЗАТО Звёздный" по адресу: 614575, Пермский край, п. Звёздный, ул. Ленина,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670,00000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670,00000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"Культура 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14 708,75688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14 298,75688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14 298,75688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"Развитие культурно - досуговой деятельности для населения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14 708,75688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14 298,75688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14 298,75688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09 0 01 00370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Праздничные и культурно-досуговые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870,00000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870,00000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09 0 01 01360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Организация клубной деятельности и библиотечного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13 428,75688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13 428,75688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13 428,75688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13 428,75688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13 428,75688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13 428,75688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09 0 01 01670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Мероприятия, посвящённые 90-летию со дня основания Звёздного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"Общество и власть"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60,00000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23 1 00 00000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"Открытый муниципалитет"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23 1 01 00000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"Открытый муниципалитет"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23 1 01 01530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Мероприятия по продвижению территориального бренда "Звёздный – центр патриотического воспитания Пермского края"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23 2 00 00000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"Формирование у жителей ЗАТО Звёздный уважения к традициям и историческим ценностям малой родины"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23 2 01 00000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"Формирование у жителей ЗАТО Звёздный уважения к традициям и историческим ценностям малой родины"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23 2 01 01540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Гармонизация межнациональных отношений в ЗАТО Звёздный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23 2 01 01670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Мероприятия, посвящённые 90-летию со дня основания Звёздного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23 2 01 01680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Патриотическое воспитание жителей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"Социальная поддержка жителей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26 1 00 00000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Подпрограмма "Доступная среда на территории городского округа ЗАТО Звёздный"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26 1 01 00000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Основное мероприятие "Доступная среда на территории городского округа ЗАТО Звёздный"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26 1 01 00570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Проведение ремонтных работ в муниципальных бюджетных учреждениях ЗАТО Звёздный для приспособления зданий для МГН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09 00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162,60000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162,60000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09 07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162,60000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162,60000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"Градостроительство и благоустройство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162,60000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162,60000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27 1 00 00000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"Благоустройство  территории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162,60000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162,60000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27 1 01 00000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"Благоустройство территории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162,60000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162,60000</w:t>
            </w:r>
          </w:p>
        </w:tc>
      </w:tr>
      <w:tr w:rsidR="00EA6E92" w:rsidRPr="00BA062C" w:rsidTr="00BA062C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1 01 2У090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162,60000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162,60000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162,60000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162,60000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11 714,92900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11 878,35300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11 910,10000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513,88700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513,88700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513,88700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513,88700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513,88700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513,88700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91 0 00 00660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Пенсии за выслугу лет лицам, замещающим муниципальные должности, муниципальным служащим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513,88700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513,88700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513,88700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513,88700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513,88700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513,88700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8 541,10000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8 541,10000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8 541,10000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"Образование и молодежная политика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4 756,90000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4 756,90000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4 756,90000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25 1 00 00000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"Развитие  дошкольного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1 785,00000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1 785,00000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1 785,00000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25 1 01 00000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"Развитие  дошкольного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1 785,00000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1 785,00000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1 785,00000</w:t>
            </w:r>
          </w:p>
        </w:tc>
      </w:tr>
      <w:tr w:rsidR="00EA6E92" w:rsidRPr="00BA062C" w:rsidTr="00BA062C">
        <w:trPr>
          <w:trHeight w:val="15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25 1 01 2С170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1 785,00000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1 785,00000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1 785,00000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1 435,00000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25 2 00 00000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"Развитие общего (начального, основного и среднего)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1 539,00000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1 539,00000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1 539,00000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25 2 01 00000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"Развитие общего (начального, основного и среднего)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1 539,00000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1 539,00000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1 539,00000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2 01 2Н020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120,00000</w:t>
            </w:r>
          </w:p>
        </w:tc>
      </w:tr>
      <w:tr w:rsidR="00EA6E92" w:rsidRPr="00BA062C" w:rsidTr="00BA062C">
        <w:trPr>
          <w:trHeight w:val="15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2 01 2С170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1 419,00000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1 419,00000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1 419,00000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450,00000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969,00000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969,00000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969,00000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25 3 00 00000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"Развитие  дополнительного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1 432,90000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1 432,90000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25 3 01 00000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"Развитие  дополнительного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1 432,90000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1 432,90000</w:t>
            </w:r>
          </w:p>
        </w:tc>
      </w:tr>
      <w:tr w:rsidR="00EA6E92" w:rsidRPr="00BA062C" w:rsidTr="00BA062C">
        <w:trPr>
          <w:trHeight w:val="15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3 01 2С170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1 432,90000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1 432,90000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31,00000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1 401,90000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1 401,90000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1 401,90000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"Социальная поддержка жителей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3 179,60000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3 179,60000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3 179,60000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26 3 00 00000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"Поддержка семей, имеющих детей, и детей, находящихся в трудной жизненной ситуации"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2 099,60000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2 099,60000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2 099,60000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26 3 01 00000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"Поддержка семей, имеющих детей, и детей, находящихся в трудной жизненной ситуации"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2 099,60000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2 099,60000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2 099,60000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3 01 2Н020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2 099,60000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2 099,60000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2 099,60000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2 099,60000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2 099,60000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2 099,60000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26 4 00 00000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 "Социальная поддержка жителей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1 080,00000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26 4 01 00000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 "Социальная поддержка жителей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1 080,00000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26 4 01 01640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единовременной денежной выплаты взамен предоставления земельного участка в собственность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1 080,00000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1 080,00000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28 0 00 00000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"Обеспечение жильём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28 1 00 00000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"Обеспечение жильём молодых семей"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28 1 01 00000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 мероприятие "Обеспечение жильём молодых семей"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28 1 01 SС020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Социальная выплата на приобретение (строительство) жилого помещения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104,60000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104,60000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91 0 00 SС240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Организация санаторно-курортного лечения работников бюджетных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104,60000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104,60000</w:t>
            </w:r>
          </w:p>
        </w:tc>
      </w:tr>
      <w:tr w:rsidR="00EA6E92" w:rsidRPr="00BA062C" w:rsidTr="00BA062C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104,60000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104,60000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10 04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2 652,74200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2 811,96600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2 843,71300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"Социальная поддержка жителей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1 221,94200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1 381,16600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1 412,91300</w:t>
            </w:r>
          </w:p>
        </w:tc>
      </w:tr>
      <w:tr w:rsidR="00EA6E92" w:rsidRPr="00BA062C" w:rsidTr="00BA062C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26 3 00 00000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"Поддержка семей, имеющих детей, и детей, находящихся в трудной жизненной ситуации"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1 221,94200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1 381,16600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1 412,91300</w:t>
            </w:r>
          </w:p>
        </w:tc>
      </w:tr>
      <w:tr w:rsidR="00EA6E92" w:rsidRPr="00BA062C" w:rsidTr="00BA062C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26 3 01 00000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"Поддержка семей, имеющих детей, и детей, находящихся в трудной жизненной ситуации"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1 221,94200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1 381,16600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1 412,91300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3 01 2Н020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1 221,94200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1 381,16600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1 412,91300</w:t>
            </w:r>
          </w:p>
        </w:tc>
      </w:tr>
      <w:tr w:rsidR="00EA6E92" w:rsidRPr="00BA062C" w:rsidTr="00BA062C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1 221,94200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1 381,16600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1 412,91300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28 0 00 00000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"Обеспечение жильём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1 430,80000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1 430,80000</w:t>
            </w:r>
          </w:p>
        </w:tc>
      </w:tr>
      <w:tr w:rsidR="00EA6E92" w:rsidRPr="00BA062C" w:rsidTr="00BA062C">
        <w:trPr>
          <w:trHeight w:val="12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28 2 00 00000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"Предоставление жилых помещений муниципального жилищного фонда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1 430,80000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1 430,80000</w:t>
            </w:r>
          </w:p>
        </w:tc>
      </w:tr>
      <w:tr w:rsidR="00EA6E92" w:rsidRPr="00BA062C" w:rsidTr="00BA062C">
        <w:trPr>
          <w:trHeight w:val="12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28 2 01 00000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"Предоставление жилых помещений муниципального жилищного фонда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1 430,80000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1 430,80000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28 2 01 2С080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Формирование жилищного фонда для детей -сирот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1 430,80000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1 430,80000</w:t>
            </w:r>
          </w:p>
        </w:tc>
      </w:tr>
      <w:tr w:rsidR="00EA6E92" w:rsidRPr="00BA062C" w:rsidTr="00BA062C">
        <w:trPr>
          <w:trHeight w:val="12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1 430,80000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1 430,80000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11,40000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11,40000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28 0 00 00000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"Обеспечение жильём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11,40000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11,40000</w:t>
            </w:r>
          </w:p>
        </w:tc>
      </w:tr>
      <w:tr w:rsidR="00EA6E92" w:rsidRPr="00BA062C" w:rsidTr="00BA062C">
        <w:trPr>
          <w:trHeight w:val="12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28 2 00 00000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"Предоставление жилых помещений муниципального жилищного фонда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11,40000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11,40000</w:t>
            </w:r>
          </w:p>
        </w:tc>
      </w:tr>
      <w:tr w:rsidR="00EA6E92" w:rsidRPr="00BA062C" w:rsidTr="00BA062C">
        <w:trPr>
          <w:trHeight w:val="12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28 2 01 00000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"Предоставление жилых помещений муниципального жилищного фонда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11,40000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11,40000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28 2 01 2С070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Содержание жилищного фонда для детей-сирот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11,40000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11,40000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11,40000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11,40000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11 00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3 206,40000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3 206,40000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EA6E92" w:rsidRPr="00BA062C" w:rsidTr="00BA062C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3 206,40000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"Развитие детского спорта в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"Развитие детского спорта в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08 1 01 00320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Спортивные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</w:tr>
      <w:tr w:rsidR="00EA6E92" w:rsidRPr="00BA062C" w:rsidTr="00BA062C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"Развитие массового спорта в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2 886,40000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"Развитие массового спорта в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2 886,40000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08 2 01 00350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Спортивные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</w:tr>
      <w:tr w:rsidR="00EA6E92" w:rsidRPr="00BA062C" w:rsidTr="00BA062C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08 2 01 01670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Мероприятия, посвящённые 90-летию со дня основания Звёздного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08 2 01 01700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Создание условий для проведения физкультурно-оздоровительных работ и активного отдыха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EA6E9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12 00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828,56700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828,56700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828,56700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12 04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828,56700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828,56700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828,56700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"Общество и власть"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828,56700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828,56700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828,56700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23 1 00 00000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"Открытый муниципалитет"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828,56700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828,56700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828,56700</w:t>
            </w:r>
          </w:p>
        </w:tc>
      </w:tr>
      <w:tr w:rsidR="00EA6E92" w:rsidRPr="00BA062C" w:rsidTr="00BA062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23 1 01 00000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"Открытый муниципалитет"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828,56700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828,56700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828,56700</w:t>
            </w:r>
          </w:p>
        </w:tc>
      </w:tr>
      <w:tr w:rsidR="00EA6E92" w:rsidRPr="00BA062C" w:rsidTr="00BA062C">
        <w:trPr>
          <w:trHeight w:val="12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23 1 01 01500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Информирование граждан ЗАТО Звёздный о деятельности органов местного самоуправления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276,30000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276,30000</w:t>
            </w:r>
          </w:p>
        </w:tc>
      </w:tr>
      <w:tr w:rsidR="00EA6E92" w:rsidRPr="00BA062C" w:rsidTr="00BA062C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276,30000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276,30000</w:t>
            </w:r>
          </w:p>
        </w:tc>
      </w:tr>
      <w:tr w:rsidR="00EA6E92" w:rsidRPr="00BA062C" w:rsidTr="00BA062C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23 1 01 01510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Мониторинг оценки деятельности органов местного самоуправления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66,00000</w:t>
            </w:r>
          </w:p>
        </w:tc>
      </w:tr>
      <w:tr w:rsidR="00EA6E92" w:rsidRPr="00BA062C" w:rsidTr="00BA062C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66,00000</w:t>
            </w:r>
          </w:p>
        </w:tc>
      </w:tr>
      <w:tr w:rsidR="00EA6E92" w:rsidRPr="00BA062C" w:rsidTr="00BA062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23 1 01 01520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Мероприятия по развитию и обеспечению безопасности информационного общества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486,26700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486,26700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486,26700</w:t>
            </w:r>
          </w:p>
        </w:tc>
      </w:tr>
      <w:tr w:rsidR="00EA6E92" w:rsidRPr="00BA062C" w:rsidTr="00BA062C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486,26700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486,26700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486,26700</w:t>
            </w:r>
          </w:p>
        </w:tc>
      </w:tr>
      <w:tr w:rsidR="00EA6E92" w:rsidRPr="00BA062C" w:rsidTr="00BA062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298 082,95000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268 477,65000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F1" w:rsidRPr="00BA062C" w:rsidRDefault="00462FF1" w:rsidP="00462FF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A062C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270 651,95000</w:t>
            </w:r>
          </w:p>
        </w:tc>
      </w:tr>
    </w:tbl>
    <w:p w:rsidR="00EA6E92" w:rsidRDefault="00EA6E92" w:rsidP="00462FF1">
      <w:pPr>
        <w:rPr>
          <w:rFonts w:eastAsia="Times New Roman"/>
          <w:szCs w:val="28"/>
          <w:lang w:eastAsia="ru-RU"/>
        </w:rPr>
      </w:pPr>
    </w:p>
    <w:p w:rsidR="00EA6E92" w:rsidRPr="00EA6E92" w:rsidRDefault="00EA6E92" w:rsidP="00EA6E92">
      <w:pPr>
        <w:rPr>
          <w:rFonts w:eastAsia="Times New Roman"/>
          <w:szCs w:val="28"/>
          <w:lang w:eastAsia="ru-RU"/>
        </w:rPr>
      </w:pPr>
    </w:p>
    <w:p w:rsidR="00EA6E92" w:rsidRPr="00EA6E92" w:rsidRDefault="00EA6E92" w:rsidP="00EA6E92">
      <w:pPr>
        <w:rPr>
          <w:rFonts w:eastAsia="Times New Roman"/>
          <w:szCs w:val="28"/>
          <w:lang w:eastAsia="ru-RU"/>
        </w:rPr>
      </w:pPr>
    </w:p>
    <w:p w:rsidR="00EA6E92" w:rsidRPr="00EA6E92" w:rsidRDefault="00EA6E92" w:rsidP="00EA6E92">
      <w:pPr>
        <w:rPr>
          <w:rFonts w:eastAsia="Times New Roman"/>
          <w:szCs w:val="28"/>
          <w:lang w:eastAsia="ru-RU"/>
        </w:rPr>
      </w:pPr>
    </w:p>
    <w:p w:rsidR="00EA6E92" w:rsidRPr="00EA6E92" w:rsidRDefault="00EA6E92" w:rsidP="00EA6E92">
      <w:pPr>
        <w:rPr>
          <w:rFonts w:eastAsia="Times New Roman"/>
          <w:szCs w:val="28"/>
          <w:lang w:eastAsia="ru-RU"/>
        </w:rPr>
      </w:pPr>
    </w:p>
    <w:p w:rsidR="00EA6E92" w:rsidRPr="00EA6E92" w:rsidRDefault="00EA6E92" w:rsidP="00EA6E92">
      <w:pPr>
        <w:rPr>
          <w:rFonts w:eastAsia="Times New Roman"/>
          <w:szCs w:val="28"/>
          <w:lang w:eastAsia="ru-RU"/>
        </w:rPr>
      </w:pPr>
    </w:p>
    <w:p w:rsidR="00EA6E92" w:rsidRPr="00EA6E92" w:rsidRDefault="00EA6E92" w:rsidP="00EA6E92">
      <w:pPr>
        <w:rPr>
          <w:rFonts w:eastAsia="Times New Roman"/>
          <w:szCs w:val="28"/>
          <w:lang w:eastAsia="ru-RU"/>
        </w:rPr>
      </w:pPr>
    </w:p>
    <w:p w:rsidR="00EA6E92" w:rsidRPr="00EA6E92" w:rsidRDefault="00EA6E92" w:rsidP="00EA6E92">
      <w:pPr>
        <w:rPr>
          <w:rFonts w:eastAsia="Times New Roman"/>
          <w:szCs w:val="28"/>
          <w:lang w:eastAsia="ru-RU"/>
        </w:rPr>
      </w:pPr>
    </w:p>
    <w:p w:rsidR="00EA6E92" w:rsidRPr="00EA6E92" w:rsidRDefault="00EA6E92" w:rsidP="00EA6E92">
      <w:pPr>
        <w:rPr>
          <w:rFonts w:eastAsia="Times New Roman"/>
          <w:szCs w:val="28"/>
          <w:lang w:eastAsia="ru-RU"/>
        </w:rPr>
      </w:pPr>
    </w:p>
    <w:sectPr w:rsidR="00EA6E92" w:rsidRPr="00EA6E92" w:rsidSect="00570E5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DEF" w:rsidRDefault="007B6DEF" w:rsidP="00BD34E8">
      <w:r>
        <w:separator/>
      </w:r>
    </w:p>
  </w:endnote>
  <w:endnote w:type="continuationSeparator" w:id="1">
    <w:p w:rsidR="007B6DEF" w:rsidRDefault="007B6DEF" w:rsidP="00BD3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BD" w:rsidRDefault="003372BD">
    <w:pPr>
      <w:pStyle w:val="a8"/>
    </w:pPr>
  </w:p>
  <w:p w:rsidR="003372BD" w:rsidRDefault="003372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DEF" w:rsidRDefault="007B6DEF" w:rsidP="00BD34E8">
      <w:r>
        <w:separator/>
      </w:r>
    </w:p>
  </w:footnote>
  <w:footnote w:type="continuationSeparator" w:id="1">
    <w:p w:rsidR="007B6DEF" w:rsidRDefault="007B6DEF" w:rsidP="00BD34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C740A"/>
    <w:rsid w:val="00020432"/>
    <w:rsid w:val="00021663"/>
    <w:rsid w:val="00021A5E"/>
    <w:rsid w:val="00027729"/>
    <w:rsid w:val="00033A76"/>
    <w:rsid w:val="000520A9"/>
    <w:rsid w:val="000522CE"/>
    <w:rsid w:val="00070853"/>
    <w:rsid w:val="000A3833"/>
    <w:rsid w:val="00153799"/>
    <w:rsid w:val="00161250"/>
    <w:rsid w:val="00171BAA"/>
    <w:rsid w:val="00185E54"/>
    <w:rsid w:val="001A62A1"/>
    <w:rsid w:val="001A6A04"/>
    <w:rsid w:val="001D7886"/>
    <w:rsid w:val="001E28EB"/>
    <w:rsid w:val="00216311"/>
    <w:rsid w:val="00247A65"/>
    <w:rsid w:val="00283427"/>
    <w:rsid w:val="00283FC2"/>
    <w:rsid w:val="002913EA"/>
    <w:rsid w:val="0029647F"/>
    <w:rsid w:val="002973D3"/>
    <w:rsid w:val="003372BD"/>
    <w:rsid w:val="00394AA6"/>
    <w:rsid w:val="003A6CB5"/>
    <w:rsid w:val="003E0D9F"/>
    <w:rsid w:val="00427E8A"/>
    <w:rsid w:val="00462FF1"/>
    <w:rsid w:val="004675FB"/>
    <w:rsid w:val="00476B2A"/>
    <w:rsid w:val="00490FC5"/>
    <w:rsid w:val="004E6F92"/>
    <w:rsid w:val="0051395D"/>
    <w:rsid w:val="00536E28"/>
    <w:rsid w:val="0053727B"/>
    <w:rsid w:val="00541126"/>
    <w:rsid w:val="00550E33"/>
    <w:rsid w:val="00570E5C"/>
    <w:rsid w:val="00590DD5"/>
    <w:rsid w:val="0059685C"/>
    <w:rsid w:val="005A2B84"/>
    <w:rsid w:val="005B39C7"/>
    <w:rsid w:val="005D4E36"/>
    <w:rsid w:val="006026FC"/>
    <w:rsid w:val="00625831"/>
    <w:rsid w:val="0064747B"/>
    <w:rsid w:val="00683481"/>
    <w:rsid w:val="006A44A2"/>
    <w:rsid w:val="006C1A59"/>
    <w:rsid w:val="006D7527"/>
    <w:rsid w:val="006F5C4B"/>
    <w:rsid w:val="007141F3"/>
    <w:rsid w:val="00731069"/>
    <w:rsid w:val="00755B26"/>
    <w:rsid w:val="00784CB9"/>
    <w:rsid w:val="007953F4"/>
    <w:rsid w:val="007B6DEF"/>
    <w:rsid w:val="007C33DE"/>
    <w:rsid w:val="007E0EB9"/>
    <w:rsid w:val="007F28A5"/>
    <w:rsid w:val="00805256"/>
    <w:rsid w:val="00872959"/>
    <w:rsid w:val="00876F31"/>
    <w:rsid w:val="00895F5D"/>
    <w:rsid w:val="008A2FDF"/>
    <w:rsid w:val="008B66D7"/>
    <w:rsid w:val="00954E8D"/>
    <w:rsid w:val="009955B1"/>
    <w:rsid w:val="00996876"/>
    <w:rsid w:val="009E1F92"/>
    <w:rsid w:val="00A17E21"/>
    <w:rsid w:val="00A815FE"/>
    <w:rsid w:val="00A817B4"/>
    <w:rsid w:val="00AA14FD"/>
    <w:rsid w:val="00AE4855"/>
    <w:rsid w:val="00B0620C"/>
    <w:rsid w:val="00B12DA1"/>
    <w:rsid w:val="00B670A9"/>
    <w:rsid w:val="00B95DA3"/>
    <w:rsid w:val="00BA062C"/>
    <w:rsid w:val="00BB7251"/>
    <w:rsid w:val="00BC4E2D"/>
    <w:rsid w:val="00BC740A"/>
    <w:rsid w:val="00BD34E8"/>
    <w:rsid w:val="00C13778"/>
    <w:rsid w:val="00C201A3"/>
    <w:rsid w:val="00C44A1D"/>
    <w:rsid w:val="00C53958"/>
    <w:rsid w:val="00D4186B"/>
    <w:rsid w:val="00D67114"/>
    <w:rsid w:val="00D77D89"/>
    <w:rsid w:val="00D82B71"/>
    <w:rsid w:val="00D9729F"/>
    <w:rsid w:val="00DB5CFB"/>
    <w:rsid w:val="00DB665A"/>
    <w:rsid w:val="00E65BAE"/>
    <w:rsid w:val="00E83398"/>
    <w:rsid w:val="00EA063D"/>
    <w:rsid w:val="00EA4653"/>
    <w:rsid w:val="00EA6E92"/>
    <w:rsid w:val="00ED151D"/>
    <w:rsid w:val="00ED6177"/>
    <w:rsid w:val="00ED7007"/>
    <w:rsid w:val="00F4260D"/>
    <w:rsid w:val="00F56565"/>
    <w:rsid w:val="00F91CB1"/>
    <w:rsid w:val="00FB7456"/>
    <w:rsid w:val="00FC2986"/>
    <w:rsid w:val="00FF4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6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6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6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34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34E8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BD34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34E8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6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6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CF1A-4AFD-48DE-B8E5-285CE04C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9461</Words>
  <Characters>53933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duma-sekretar</dc:creator>
  <cp:lastModifiedBy>62</cp:lastModifiedBy>
  <cp:revision>3</cp:revision>
  <cp:lastPrinted>2019-12-06T04:11:00Z</cp:lastPrinted>
  <dcterms:created xsi:type="dcterms:W3CDTF">2022-01-19T10:44:00Z</dcterms:created>
  <dcterms:modified xsi:type="dcterms:W3CDTF">2022-01-19T10:45:00Z</dcterms:modified>
</cp:coreProperties>
</file>