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FDF" w:rsidRDefault="001A3F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1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Встреча с руководителями организаций и индивидуальными предпринимателями, осуществляющими деятельность </w:t>
      </w:r>
    </w:p>
    <w:p w:rsidR="001A3FDF" w:rsidRDefault="001A3F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1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>территории</w:t>
      </w:r>
      <w:proofErr w:type="gramEnd"/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ЗАТО Звёздный</w:t>
      </w:r>
    </w:p>
    <w:p w:rsidR="001A3FDF" w:rsidRDefault="001A3F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1"/>
          <w:sz w:val="24"/>
          <w:szCs w:val="24"/>
        </w:rPr>
      </w:pPr>
    </w:p>
    <w:p w:rsidR="001A3FDF" w:rsidRDefault="001A3F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4"/>
          <w:szCs w:val="24"/>
        </w:rPr>
      </w:pPr>
    </w:p>
    <w:p w:rsidR="001A3FDF" w:rsidRDefault="002A77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>27</w:t>
      </w:r>
      <w:r w:rsidR="00982179">
        <w:rPr>
          <w:rFonts w:ascii="Times New Roman" w:hAnsi="Times New Roman" w:cs="Times New Roman"/>
          <w:b/>
          <w:bCs/>
          <w:kern w:val="1"/>
          <w:sz w:val="28"/>
          <w:szCs w:val="28"/>
        </w:rPr>
        <w:t>.0</w:t>
      </w:r>
      <w:r w:rsidR="00CD3C08">
        <w:rPr>
          <w:rFonts w:ascii="Times New Roman" w:hAnsi="Times New Roman" w:cs="Times New Roman"/>
          <w:b/>
          <w:bCs/>
          <w:kern w:val="1"/>
          <w:sz w:val="28"/>
          <w:szCs w:val="28"/>
        </w:rPr>
        <w:t>2</w:t>
      </w:r>
      <w:r w:rsidR="001A3FDF">
        <w:rPr>
          <w:rFonts w:ascii="Times New Roman" w:hAnsi="Times New Roman" w:cs="Times New Roman"/>
          <w:b/>
          <w:bCs/>
          <w:kern w:val="1"/>
          <w:sz w:val="28"/>
          <w:szCs w:val="28"/>
        </w:rPr>
        <w:t>.201</w:t>
      </w:r>
      <w:r w:rsidR="00CD3C08">
        <w:rPr>
          <w:rFonts w:ascii="Times New Roman" w:hAnsi="Times New Roman" w:cs="Times New Roman"/>
          <w:b/>
          <w:bCs/>
          <w:kern w:val="1"/>
          <w:sz w:val="28"/>
          <w:szCs w:val="28"/>
        </w:rPr>
        <w:t>8</w:t>
      </w:r>
      <w:r w:rsidR="00165FDF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г.</w:t>
      </w:r>
      <w:r w:rsidR="001A3FDF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в 1</w:t>
      </w:r>
      <w:r w:rsidR="00CD3C08">
        <w:rPr>
          <w:rFonts w:ascii="Times New Roman" w:hAnsi="Times New Roman" w:cs="Times New Roman"/>
          <w:b/>
          <w:bCs/>
          <w:kern w:val="1"/>
          <w:sz w:val="28"/>
          <w:szCs w:val="28"/>
        </w:rPr>
        <w:t>2</w:t>
      </w:r>
      <w:r w:rsidR="001A3FDF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.00 часов </w:t>
      </w:r>
    </w:p>
    <w:p w:rsidR="001A3FDF" w:rsidRDefault="003071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59 кабинет Дворца </w:t>
      </w:r>
      <w:proofErr w:type="gramStart"/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>творчества</w:t>
      </w:r>
      <w:proofErr w:type="gramEnd"/>
      <w:r w:rsidR="005077AD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ЗАТО Звёздный, ул. Ленина, 1</w:t>
      </w: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>0</w:t>
      </w:r>
      <w:r w:rsidR="005077AD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, </w:t>
      </w:r>
      <w:r w:rsidR="00165FDF">
        <w:rPr>
          <w:rFonts w:ascii="Times New Roman" w:hAnsi="Times New Roman" w:cs="Times New Roman"/>
          <w:b/>
          <w:bCs/>
          <w:kern w:val="1"/>
          <w:sz w:val="28"/>
          <w:szCs w:val="28"/>
        </w:rPr>
        <w:t>2</w:t>
      </w:r>
      <w:r w:rsidR="005077AD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этаж.</w:t>
      </w:r>
    </w:p>
    <w:p w:rsidR="001A3FDF" w:rsidRDefault="001A3F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FB0A40" w:rsidRDefault="001A3F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>Повестка мероприятия</w:t>
      </w:r>
      <w:r w:rsidR="00FB0A40">
        <w:rPr>
          <w:rFonts w:ascii="Times New Roman" w:hAnsi="Times New Roman" w:cs="Times New Roman"/>
          <w:b/>
          <w:bCs/>
          <w:kern w:val="1"/>
          <w:sz w:val="28"/>
          <w:szCs w:val="28"/>
        </w:rPr>
        <w:t>:</w:t>
      </w:r>
    </w:p>
    <w:p w:rsidR="00FB0A40" w:rsidRDefault="00FB0A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1A3FDF" w:rsidRPr="00FB0A40" w:rsidRDefault="00FB0A40" w:rsidP="00FB0A40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/>
        </w:rPr>
      </w:pPr>
      <w:r w:rsidRPr="00FB0A40">
        <w:rPr>
          <w:rFonts w:ascii="Times New Roman" w:hAnsi="Times New Roman" w:cs="Times New Roman"/>
          <w:bCs/>
          <w:kern w:val="1"/>
          <w:sz w:val="28"/>
          <w:szCs w:val="28"/>
        </w:rPr>
        <w:t>Приветственное слово</w:t>
      </w:r>
      <w:r w:rsidR="001A3FDF" w:rsidRPr="00FB0A40">
        <w:rPr>
          <w:rFonts w:ascii="Times New Roman" w:hAnsi="Times New Roman" w:cs="Times New Roman"/>
          <w:bCs/>
          <w:kern w:val="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kern w:val="1"/>
          <w:sz w:val="28"/>
          <w:szCs w:val="28"/>
        </w:rPr>
        <w:t>главы</w:t>
      </w:r>
      <w:proofErr w:type="gramEnd"/>
      <w:r>
        <w:rPr>
          <w:rFonts w:ascii="Times New Roman" w:hAnsi="Times New Roman" w:cs="Times New Roman"/>
          <w:bCs/>
          <w:kern w:val="1"/>
          <w:sz w:val="28"/>
          <w:szCs w:val="28"/>
        </w:rPr>
        <w:t xml:space="preserve"> ЗАТО Звёздный </w:t>
      </w:r>
      <w:r w:rsidR="00CD3C08">
        <w:rPr>
          <w:rFonts w:ascii="Times New Roman" w:hAnsi="Times New Roman" w:cs="Times New Roman"/>
          <w:bCs/>
          <w:kern w:val="1"/>
          <w:sz w:val="28"/>
          <w:szCs w:val="28"/>
        </w:rPr>
        <w:t>Ободовой И.А.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 xml:space="preserve"> и главы администрации ЗАТО Звёздный </w:t>
      </w:r>
      <w:proofErr w:type="spellStart"/>
      <w:r>
        <w:rPr>
          <w:rFonts w:ascii="Times New Roman" w:hAnsi="Times New Roman" w:cs="Times New Roman"/>
          <w:bCs/>
          <w:kern w:val="1"/>
          <w:sz w:val="28"/>
          <w:szCs w:val="28"/>
        </w:rPr>
        <w:t>Швецова</w:t>
      </w:r>
      <w:proofErr w:type="spellEnd"/>
      <w:r>
        <w:rPr>
          <w:rFonts w:ascii="Times New Roman" w:hAnsi="Times New Roman" w:cs="Times New Roman"/>
          <w:bCs/>
          <w:kern w:val="1"/>
          <w:sz w:val="28"/>
          <w:szCs w:val="28"/>
        </w:rPr>
        <w:t xml:space="preserve"> А.М.</w:t>
      </w:r>
    </w:p>
    <w:p w:rsidR="008876A6" w:rsidRPr="008876A6" w:rsidRDefault="00FB0A40" w:rsidP="00CD3C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kern w:val="1"/>
          <w:sz w:val="28"/>
          <w:szCs w:val="28"/>
          <w:lang/>
        </w:rPr>
      </w:pPr>
      <w:r w:rsidRPr="008876A6">
        <w:rPr>
          <w:rFonts w:ascii="Times New Roman" w:hAnsi="Times New Roman" w:cs="Times New Roman"/>
          <w:kern w:val="1"/>
          <w:sz w:val="28"/>
          <w:szCs w:val="28"/>
        </w:rPr>
        <w:t xml:space="preserve">Информирование о недвижимом имуществе, находящемся в муниципальной собственности на </w:t>
      </w:r>
      <w:proofErr w:type="gramStart"/>
      <w:r w:rsidRPr="008876A6">
        <w:rPr>
          <w:rFonts w:ascii="Times New Roman" w:hAnsi="Times New Roman" w:cs="Times New Roman"/>
          <w:kern w:val="1"/>
          <w:sz w:val="28"/>
          <w:szCs w:val="28"/>
        </w:rPr>
        <w:t>территории</w:t>
      </w:r>
      <w:proofErr w:type="gramEnd"/>
      <w:r w:rsidRPr="008876A6">
        <w:rPr>
          <w:rFonts w:ascii="Times New Roman" w:hAnsi="Times New Roman" w:cs="Times New Roman"/>
          <w:kern w:val="1"/>
          <w:sz w:val="28"/>
          <w:szCs w:val="28"/>
        </w:rPr>
        <w:t xml:space="preserve"> ЗАТО Звездный, предлагаемом для сдачи в аренду для ведения предпринимательской деятельности,</w:t>
      </w:r>
      <w:r w:rsidR="00CD3C08" w:rsidRPr="008876A6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CD4B86" w:rsidRPr="008876A6">
        <w:rPr>
          <w:rFonts w:ascii="Times New Roman" w:hAnsi="Times New Roman" w:cs="Times New Roman"/>
          <w:kern w:val="1"/>
          <w:sz w:val="28"/>
          <w:szCs w:val="28"/>
        </w:rPr>
        <w:t xml:space="preserve">вопросы по </w:t>
      </w:r>
      <w:r w:rsidR="008876A6" w:rsidRPr="008876A6">
        <w:rPr>
          <w:rFonts w:ascii="Times New Roman" w:hAnsi="Times New Roman" w:cs="Times New Roman"/>
          <w:kern w:val="1"/>
          <w:sz w:val="28"/>
          <w:szCs w:val="28"/>
        </w:rPr>
        <w:t xml:space="preserve">теме </w:t>
      </w:r>
      <w:r w:rsidR="00CD4B86" w:rsidRPr="008876A6">
        <w:rPr>
          <w:rFonts w:ascii="Times New Roman" w:eastAsia="Times New Roman" w:hAnsi="Times New Roman" w:cs="Times New Roman"/>
          <w:sz w:val="28"/>
          <w:szCs w:val="28"/>
        </w:rPr>
        <w:t>запретн</w:t>
      </w:r>
      <w:r w:rsidR="008876A6" w:rsidRPr="008876A6">
        <w:rPr>
          <w:rFonts w:ascii="Times New Roman" w:hAnsi="Times New Roman"/>
          <w:sz w:val="28"/>
          <w:szCs w:val="28"/>
        </w:rPr>
        <w:t>ой</w:t>
      </w:r>
      <w:r w:rsidR="00CD4B86" w:rsidRPr="008876A6">
        <w:rPr>
          <w:rFonts w:ascii="Times New Roman" w:eastAsia="Times New Roman" w:hAnsi="Times New Roman" w:cs="Times New Roman"/>
          <w:sz w:val="28"/>
          <w:szCs w:val="28"/>
        </w:rPr>
        <w:t xml:space="preserve"> зон</w:t>
      </w:r>
      <w:r w:rsidR="008876A6" w:rsidRPr="008876A6">
        <w:rPr>
          <w:rFonts w:ascii="Times New Roman" w:hAnsi="Times New Roman"/>
          <w:sz w:val="28"/>
          <w:szCs w:val="28"/>
        </w:rPr>
        <w:t>ы.</w:t>
      </w:r>
    </w:p>
    <w:p w:rsidR="00FB0A40" w:rsidRDefault="00FB0A40" w:rsidP="008876A6">
      <w:pPr>
        <w:pStyle w:val="a3"/>
        <w:ind w:left="72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8876A6">
        <w:rPr>
          <w:rFonts w:ascii="Times New Roman" w:hAnsi="Times New Roman" w:cs="Times New Roman"/>
          <w:kern w:val="1"/>
          <w:sz w:val="28"/>
          <w:szCs w:val="28"/>
        </w:rPr>
        <w:t xml:space="preserve">Докладчик – </w:t>
      </w:r>
      <w:r w:rsidR="00982179" w:rsidRPr="008876A6">
        <w:rPr>
          <w:rFonts w:ascii="Times New Roman" w:hAnsi="Times New Roman" w:cs="Times New Roman"/>
          <w:kern w:val="1"/>
          <w:sz w:val="28"/>
          <w:szCs w:val="28"/>
        </w:rPr>
        <w:t>Миронова Надежда Михайловна</w:t>
      </w:r>
      <w:r w:rsidRPr="008876A6">
        <w:rPr>
          <w:rFonts w:ascii="Times New Roman" w:hAnsi="Times New Roman" w:cs="Times New Roman"/>
          <w:kern w:val="1"/>
          <w:sz w:val="28"/>
          <w:szCs w:val="28"/>
        </w:rPr>
        <w:t xml:space="preserve">, </w:t>
      </w:r>
      <w:r w:rsidR="001A516C" w:rsidRPr="008876A6">
        <w:rPr>
          <w:rFonts w:ascii="Times New Roman" w:hAnsi="Times New Roman" w:cs="Times New Roman"/>
          <w:kern w:val="1"/>
          <w:sz w:val="28"/>
          <w:szCs w:val="28"/>
        </w:rPr>
        <w:t xml:space="preserve">заведующий </w:t>
      </w:r>
      <w:r w:rsidR="001A516C" w:rsidRPr="008876A6">
        <w:rPr>
          <w:rFonts w:ascii="Times New Roman" w:hAnsi="Times New Roman" w:cs="Times New Roman"/>
          <w:bCs/>
          <w:kern w:val="1"/>
          <w:sz w:val="28"/>
          <w:szCs w:val="28"/>
        </w:rPr>
        <w:t>о</w:t>
      </w:r>
      <w:r w:rsidR="001A516C" w:rsidRPr="008876A6">
        <w:rPr>
          <w:rFonts w:ascii="Times New Roman" w:hAnsi="Times New Roman" w:cs="Times New Roman"/>
          <w:bCs/>
          <w:sz w:val="28"/>
          <w:szCs w:val="28"/>
        </w:rPr>
        <w:t>тделом жилищных, земельных и имущественных отношений</w:t>
      </w:r>
      <w:r w:rsidR="001A516C" w:rsidRPr="008876A6">
        <w:rPr>
          <w:rFonts w:ascii="Times New Roman" w:hAnsi="Times New Roman" w:cs="Times New Roman"/>
          <w:bCs/>
          <w:kern w:val="1"/>
          <w:sz w:val="28"/>
          <w:szCs w:val="28"/>
        </w:rPr>
        <w:t xml:space="preserve"> </w:t>
      </w:r>
      <w:proofErr w:type="gramStart"/>
      <w:r w:rsidRPr="008876A6">
        <w:rPr>
          <w:rFonts w:ascii="Times New Roman" w:hAnsi="Times New Roman" w:cs="Times New Roman"/>
          <w:kern w:val="1"/>
          <w:sz w:val="28"/>
          <w:szCs w:val="28"/>
        </w:rPr>
        <w:t>администрации</w:t>
      </w:r>
      <w:proofErr w:type="gramEnd"/>
      <w:r w:rsidRPr="008876A6">
        <w:rPr>
          <w:rFonts w:ascii="Times New Roman" w:hAnsi="Times New Roman" w:cs="Times New Roman"/>
          <w:kern w:val="1"/>
          <w:sz w:val="28"/>
          <w:szCs w:val="28"/>
        </w:rPr>
        <w:t xml:space="preserve"> ЗАТО Звёздный.</w:t>
      </w:r>
      <w:r w:rsidRPr="008876A6">
        <w:rPr>
          <w:rFonts w:ascii="Times New Roman" w:hAnsi="Times New Roman" w:cs="Times New Roman"/>
          <w:kern w:val="1"/>
          <w:sz w:val="28"/>
          <w:szCs w:val="28"/>
          <w:lang/>
        </w:rPr>
        <w:t xml:space="preserve"> </w:t>
      </w:r>
    </w:p>
    <w:p w:rsidR="008876A6" w:rsidRDefault="003073D2" w:rsidP="008876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Вопросы  доступной сред</w:t>
      </w:r>
      <w:r w:rsidR="003A4099">
        <w:rPr>
          <w:rFonts w:ascii="Times New Roman" w:hAnsi="Times New Roman" w:cs="Times New Roman"/>
          <w:kern w:val="1"/>
          <w:sz w:val="28"/>
          <w:szCs w:val="28"/>
        </w:rPr>
        <w:t>ы</w:t>
      </w:r>
      <w:r>
        <w:rPr>
          <w:rFonts w:ascii="Times New Roman" w:hAnsi="Times New Roman" w:cs="Times New Roman"/>
          <w:kern w:val="1"/>
          <w:sz w:val="28"/>
          <w:szCs w:val="28"/>
        </w:rPr>
        <w:t>.</w:t>
      </w:r>
    </w:p>
    <w:p w:rsidR="003073D2" w:rsidRPr="008876A6" w:rsidRDefault="003A4099" w:rsidP="003073D2">
      <w:pPr>
        <w:pStyle w:val="a3"/>
        <w:ind w:left="720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Докладчик – Гриднева Ольга Дмитриевна, заведующий отделом социального развития </w:t>
      </w:r>
      <w:proofErr w:type="gramStart"/>
      <w:r>
        <w:rPr>
          <w:rFonts w:ascii="Times New Roman" w:hAnsi="Times New Roman" w:cs="Times New Roman"/>
          <w:kern w:val="1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kern w:val="1"/>
          <w:sz w:val="28"/>
          <w:szCs w:val="28"/>
        </w:rPr>
        <w:t xml:space="preserve"> ЗАТО Звёздный.</w:t>
      </w:r>
    </w:p>
    <w:p w:rsidR="00982179" w:rsidRPr="00FB0A40" w:rsidRDefault="00982179" w:rsidP="0098217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/>
        </w:rPr>
      </w:pPr>
      <w:r w:rsidRPr="00FB0A40">
        <w:rPr>
          <w:rFonts w:ascii="Times New Roman" w:hAnsi="Times New Roman" w:cs="Times New Roman"/>
          <w:kern w:val="1"/>
          <w:sz w:val="28"/>
          <w:szCs w:val="28"/>
        </w:rPr>
        <w:t xml:space="preserve">Информирование о видах государственной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и муниципальной </w:t>
      </w:r>
      <w:r w:rsidRPr="00FB0A40">
        <w:rPr>
          <w:rFonts w:ascii="Times New Roman" w:hAnsi="Times New Roman" w:cs="Times New Roman"/>
          <w:kern w:val="1"/>
          <w:sz w:val="28"/>
          <w:szCs w:val="28"/>
        </w:rPr>
        <w:t>поддержки субъектов малого и среднего предпринимательства (СМСП</w:t>
      </w:r>
      <w:r w:rsidR="0058629C">
        <w:rPr>
          <w:rFonts w:ascii="Times New Roman" w:hAnsi="Times New Roman" w:cs="Times New Roman"/>
          <w:kern w:val="1"/>
          <w:sz w:val="28"/>
          <w:szCs w:val="28"/>
        </w:rPr>
        <w:t xml:space="preserve">) ЗАТО </w:t>
      </w:r>
      <w:proofErr w:type="gramStart"/>
      <w:r w:rsidR="0058629C">
        <w:rPr>
          <w:rFonts w:ascii="Times New Roman" w:hAnsi="Times New Roman" w:cs="Times New Roman"/>
          <w:kern w:val="1"/>
          <w:sz w:val="28"/>
          <w:szCs w:val="28"/>
        </w:rPr>
        <w:t>Звёздный</w:t>
      </w:r>
      <w:proofErr w:type="gramEnd"/>
      <w:r w:rsidR="00CD3C08">
        <w:rPr>
          <w:rFonts w:ascii="Times New Roman" w:hAnsi="Times New Roman" w:cs="Times New Roman"/>
          <w:kern w:val="1"/>
          <w:sz w:val="28"/>
          <w:szCs w:val="28"/>
        </w:rPr>
        <w:t xml:space="preserve"> в 2018 году</w:t>
      </w:r>
      <w:r w:rsidR="0058629C">
        <w:rPr>
          <w:rFonts w:ascii="Times New Roman" w:hAnsi="Times New Roman" w:cs="Times New Roman"/>
          <w:kern w:val="1"/>
          <w:sz w:val="28"/>
          <w:szCs w:val="28"/>
        </w:rPr>
        <w:t xml:space="preserve">. </w:t>
      </w:r>
    </w:p>
    <w:p w:rsidR="00982179" w:rsidRPr="00FB0A40" w:rsidRDefault="00982179" w:rsidP="00982179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/>
        </w:rPr>
      </w:pPr>
      <w:r w:rsidRPr="00FB0A40">
        <w:rPr>
          <w:rFonts w:ascii="Times New Roman" w:hAnsi="Times New Roman" w:cs="Times New Roman"/>
          <w:kern w:val="1"/>
          <w:sz w:val="28"/>
          <w:szCs w:val="28"/>
        </w:rPr>
        <w:t xml:space="preserve">Докладчик – Шалимова Любовь Николаевна, заведующий отделом </w:t>
      </w:r>
      <w:r w:rsidR="00CD3C08">
        <w:rPr>
          <w:rFonts w:ascii="Times New Roman" w:hAnsi="Times New Roman" w:cs="Times New Roman"/>
          <w:kern w:val="1"/>
          <w:sz w:val="28"/>
          <w:szCs w:val="28"/>
        </w:rPr>
        <w:t>по развитию территории</w:t>
      </w:r>
      <w:r w:rsidR="001A516C" w:rsidRPr="00FB0A40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gramStart"/>
      <w:r w:rsidR="001A516C" w:rsidRPr="00FB0A40">
        <w:rPr>
          <w:rFonts w:ascii="Times New Roman" w:hAnsi="Times New Roman" w:cs="Times New Roman"/>
          <w:kern w:val="1"/>
          <w:sz w:val="28"/>
          <w:szCs w:val="28"/>
        </w:rPr>
        <w:t>администрации</w:t>
      </w:r>
      <w:proofErr w:type="gramEnd"/>
      <w:r w:rsidR="001A516C" w:rsidRPr="00FB0A40">
        <w:rPr>
          <w:rFonts w:ascii="Times New Roman" w:hAnsi="Times New Roman" w:cs="Times New Roman"/>
          <w:kern w:val="1"/>
          <w:sz w:val="28"/>
          <w:szCs w:val="28"/>
        </w:rPr>
        <w:t xml:space="preserve"> ЗАТО Звездный</w:t>
      </w:r>
      <w:r w:rsidR="001A516C">
        <w:rPr>
          <w:rFonts w:ascii="Times New Roman" w:hAnsi="Times New Roman" w:cs="Times New Roman"/>
          <w:kern w:val="1"/>
          <w:sz w:val="28"/>
          <w:szCs w:val="28"/>
        </w:rPr>
        <w:t>.</w:t>
      </w:r>
    </w:p>
    <w:p w:rsidR="00B46B33" w:rsidRPr="00B46B33" w:rsidRDefault="00B46B33" w:rsidP="00FB0A40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/>
        </w:rPr>
      </w:pPr>
      <w:r w:rsidRPr="00B46B33">
        <w:rPr>
          <w:rFonts w:ascii="Times New Roman" w:hAnsi="Times New Roman"/>
          <w:sz w:val="28"/>
          <w:szCs w:val="28"/>
        </w:rPr>
        <w:t>Семинар на тему: «</w:t>
      </w:r>
      <w:r>
        <w:rPr>
          <w:rFonts w:ascii="Times New Roman" w:hAnsi="Times New Roman"/>
          <w:sz w:val="28"/>
          <w:szCs w:val="28"/>
        </w:rPr>
        <w:t>И</w:t>
      </w:r>
      <w:r w:rsidRPr="00B46B33">
        <w:rPr>
          <w:rFonts w:ascii="Times New Roman" w:eastAsia="Times New Roman" w:hAnsi="Times New Roman"/>
          <w:sz w:val="28"/>
          <w:szCs w:val="28"/>
        </w:rPr>
        <w:t>зменения в налоговом законодательстве и в отчётности с 1 января 2018 года</w:t>
      </w:r>
      <w:r w:rsidRPr="00B46B33">
        <w:rPr>
          <w:rFonts w:ascii="Times New Roman" w:hAnsi="Times New Roman"/>
          <w:sz w:val="28"/>
          <w:szCs w:val="28"/>
          <w:shd w:val="clear" w:color="auto" w:fill="FFFFFF"/>
        </w:rPr>
        <w:t>»</w:t>
      </w:r>
    </w:p>
    <w:p w:rsidR="00B46B33" w:rsidRDefault="00B46B33" w:rsidP="00B46B33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Вопросы семинара:</w:t>
      </w:r>
    </w:p>
    <w:p w:rsidR="00B46B33" w:rsidRPr="00B46B33" w:rsidRDefault="00B46B33" w:rsidP="00B46B3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B46B33">
        <w:rPr>
          <w:rFonts w:ascii="Times New Roman" w:eastAsia="Times New Roman" w:hAnsi="Times New Roman"/>
          <w:sz w:val="28"/>
          <w:szCs w:val="28"/>
        </w:rPr>
        <w:t xml:space="preserve">Изменение порядка применения ККТ в 2017 г. Для кого утвердили перенос сроков применения </w:t>
      </w:r>
      <w:proofErr w:type="spellStart"/>
      <w:r w:rsidRPr="00B46B33">
        <w:rPr>
          <w:rFonts w:ascii="Times New Roman" w:eastAsia="Times New Roman" w:hAnsi="Times New Roman"/>
          <w:sz w:val="28"/>
          <w:szCs w:val="28"/>
        </w:rPr>
        <w:t>онлайн-касс</w:t>
      </w:r>
      <w:proofErr w:type="spellEnd"/>
      <w:r w:rsidRPr="00B46B33">
        <w:rPr>
          <w:rFonts w:ascii="Times New Roman" w:eastAsia="Times New Roman" w:hAnsi="Times New Roman"/>
          <w:sz w:val="28"/>
          <w:szCs w:val="28"/>
        </w:rPr>
        <w:t>? На каких условиях? Условия компенсации покупки кассы.</w:t>
      </w:r>
    </w:p>
    <w:p w:rsidR="00B46B33" w:rsidRPr="00B46B33" w:rsidRDefault="00B46B33" w:rsidP="00B46B3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46B33">
        <w:rPr>
          <w:rFonts w:ascii="Times New Roman" w:hAnsi="Times New Roman"/>
          <w:sz w:val="28"/>
          <w:szCs w:val="28"/>
        </w:rPr>
        <w:t xml:space="preserve">На что повлияло повышение МРОТ с 1 января 2018 года? </w:t>
      </w:r>
    </w:p>
    <w:p w:rsidR="00B46B33" w:rsidRDefault="00B46B33" w:rsidP="00B46B33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B46B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Пособия в 2018 году.</w:t>
      </w:r>
    </w:p>
    <w:p w:rsidR="00B46B33" w:rsidRPr="00B46B33" w:rsidRDefault="00B46B33" w:rsidP="00B46B33">
      <w:pPr>
        <w:spacing w:after="0" w:line="240" w:lineRule="auto"/>
        <w:ind w:left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B46B33">
        <w:rPr>
          <w:rFonts w:ascii="Times New Roman" w:eastAsia="Times New Roman" w:hAnsi="Times New Roman"/>
          <w:sz w:val="28"/>
          <w:szCs w:val="28"/>
        </w:rPr>
        <w:t>Новый порядок расчета с</w:t>
      </w:r>
      <w:r w:rsidRPr="00B46B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траховых взносов для предпринимателей с 01 января 2018 года. Размер взносов, КБК.</w:t>
      </w:r>
    </w:p>
    <w:p w:rsidR="00B46B33" w:rsidRPr="00B46B33" w:rsidRDefault="00B46B33" w:rsidP="00B46B33">
      <w:pPr>
        <w:spacing w:after="0" w:line="240" w:lineRule="auto"/>
        <w:ind w:left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B46B33">
        <w:rPr>
          <w:rFonts w:ascii="Times New Roman" w:eastAsia="Times New Roman" w:hAnsi="Times New Roman"/>
          <w:sz w:val="28"/>
          <w:szCs w:val="28"/>
        </w:rPr>
        <w:t>Изменения при р</w:t>
      </w:r>
      <w:r w:rsidRPr="00B46B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асчёте 1% с дохода свыше 300 000 рублей для предпринимателей. Примеры расчёта при каждой системе налогообложения.</w:t>
      </w:r>
    </w:p>
    <w:p w:rsidR="00B46B33" w:rsidRPr="00B46B33" w:rsidRDefault="00B46B33" w:rsidP="00B46B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B46B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Предприниматели, не ведущие деятельность и их взносы.</w:t>
      </w:r>
    </w:p>
    <w:p w:rsidR="00B46B33" w:rsidRPr="00B46B33" w:rsidRDefault="00B46B33" w:rsidP="00B46B33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B46B33">
        <w:rPr>
          <w:rFonts w:ascii="Times New Roman" w:eastAsia="Times New Roman" w:hAnsi="Times New Roman"/>
          <w:sz w:val="28"/>
          <w:szCs w:val="28"/>
        </w:rPr>
        <w:t>Кадастровая стоимость объектов недвижимости и последствия для налогоплательщиков.</w:t>
      </w:r>
    </w:p>
    <w:p w:rsidR="00B46B33" w:rsidRPr="00B46B33" w:rsidRDefault="00B46B33" w:rsidP="00B46B33">
      <w:pPr>
        <w:spacing w:after="0" w:line="240" w:lineRule="auto"/>
        <w:ind w:left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B46B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Новые предельные величины баз при уплате взносов за работников с 1 января 2018 года. </w:t>
      </w:r>
    </w:p>
    <w:p w:rsidR="00B46B33" w:rsidRPr="00B46B33" w:rsidRDefault="00B46B33" w:rsidP="00B46B33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 w:rsidRPr="00B46B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Сохранение тарифов страховых взносов за работников. Новые льготы по страховым взносам.</w:t>
      </w:r>
    </w:p>
    <w:p w:rsidR="00B46B33" w:rsidRPr="00B46B33" w:rsidRDefault="00B46B33" w:rsidP="00B46B3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B46B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Форма 6-НДФЛ. Изменения при расчёте НДФЛ.</w:t>
      </w:r>
    </w:p>
    <w:p w:rsidR="00B46B33" w:rsidRPr="00B46B33" w:rsidRDefault="00B46B33" w:rsidP="00B46B33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B46B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Новые формы отчётности.</w:t>
      </w:r>
    </w:p>
    <w:p w:rsidR="00B46B33" w:rsidRPr="00B46B33" w:rsidRDefault="00B46B33" w:rsidP="00B46B33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B46B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Проверка контрагентов. </w:t>
      </w:r>
    </w:p>
    <w:p w:rsidR="00B46B33" w:rsidRDefault="00B46B33" w:rsidP="00B46B33">
      <w:pPr>
        <w:pStyle w:val="a4"/>
        <w:widowControl w:val="0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B46B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Новые правила налоговых проверок.</w:t>
      </w:r>
    </w:p>
    <w:p w:rsidR="003073D2" w:rsidRPr="003073D2" w:rsidRDefault="003073D2" w:rsidP="003073D2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 w:rsidRPr="003073D2">
        <w:rPr>
          <w:rFonts w:ascii="Times New Roman" w:hAnsi="Times New Roman"/>
          <w:sz w:val="28"/>
          <w:szCs w:val="28"/>
          <w:shd w:val="clear" w:color="auto" w:fill="FFFFFF"/>
        </w:rPr>
        <w:t xml:space="preserve">Докладчик - </w:t>
      </w:r>
      <w:bookmarkStart w:id="0" w:name="OLE_LINK13"/>
      <w:bookmarkStart w:id="1" w:name="OLE_LINK14"/>
      <w:r w:rsidRPr="003073D2">
        <w:rPr>
          <w:rFonts w:ascii="Times New Roman" w:hAnsi="Times New Roman"/>
          <w:sz w:val="28"/>
          <w:szCs w:val="28"/>
        </w:rPr>
        <w:t>Морозова Ирина Олеговна</w:t>
      </w:r>
      <w:r w:rsidRPr="003073D2">
        <w:rPr>
          <w:rFonts w:ascii="Times New Roman" w:hAnsi="Times New Roman"/>
          <w:i/>
          <w:sz w:val="28"/>
          <w:szCs w:val="28"/>
        </w:rPr>
        <w:t>:</w:t>
      </w:r>
      <w:r w:rsidRPr="003073D2">
        <w:rPr>
          <w:rFonts w:ascii="Times New Roman" w:hAnsi="Times New Roman"/>
          <w:sz w:val="28"/>
          <w:szCs w:val="28"/>
        </w:rPr>
        <w:t xml:space="preserve"> Аттестованный налоговый консультант. Ведущий практикующий бухгалтер ООО «ПК «Налоги и право». Руководитель пункта налоговых консультантов Дзержинского район</w:t>
      </w:r>
      <w:proofErr w:type="gramStart"/>
      <w:r w:rsidRPr="003073D2">
        <w:rPr>
          <w:rFonts w:ascii="Times New Roman" w:hAnsi="Times New Roman"/>
          <w:sz w:val="28"/>
          <w:szCs w:val="28"/>
        </w:rPr>
        <w:t>а ООО</w:t>
      </w:r>
      <w:proofErr w:type="gramEnd"/>
      <w:r w:rsidRPr="003073D2">
        <w:rPr>
          <w:rFonts w:ascii="Times New Roman" w:hAnsi="Times New Roman"/>
          <w:sz w:val="28"/>
          <w:szCs w:val="28"/>
        </w:rPr>
        <w:t xml:space="preserve"> «ПК «Налоги и право».</w:t>
      </w:r>
    </w:p>
    <w:bookmarkEnd w:id="0"/>
    <w:bookmarkEnd w:id="1"/>
    <w:p w:rsidR="00FB0A40" w:rsidRPr="00FB0A40" w:rsidRDefault="0027577F" w:rsidP="00FB0A40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Разное (вопрос-ответ).</w:t>
      </w:r>
    </w:p>
    <w:p w:rsidR="001A3FDF" w:rsidRDefault="001A3FDF" w:rsidP="002757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</w:t>
      </w:r>
    </w:p>
    <w:p w:rsidR="0027577F" w:rsidRDefault="002757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/>
        </w:rPr>
      </w:pPr>
    </w:p>
    <w:sectPr w:rsidR="0027577F" w:rsidSect="00AE387F">
      <w:pgSz w:w="12240" w:h="15840"/>
      <w:pgMar w:top="851" w:right="567" w:bottom="851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3251F"/>
    <w:multiLevelType w:val="hybridMultilevel"/>
    <w:tmpl w:val="7D1E5F36"/>
    <w:lvl w:ilvl="0" w:tplc="59EC18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A3FDF"/>
    <w:rsid w:val="00097F57"/>
    <w:rsid w:val="00154F23"/>
    <w:rsid w:val="00165FDF"/>
    <w:rsid w:val="0018079B"/>
    <w:rsid w:val="001A3FDF"/>
    <w:rsid w:val="001A516C"/>
    <w:rsid w:val="0027577F"/>
    <w:rsid w:val="002A776A"/>
    <w:rsid w:val="0030718B"/>
    <w:rsid w:val="003073D2"/>
    <w:rsid w:val="0034176B"/>
    <w:rsid w:val="003A4099"/>
    <w:rsid w:val="003C0312"/>
    <w:rsid w:val="003C7FD3"/>
    <w:rsid w:val="004C5DAD"/>
    <w:rsid w:val="005077AD"/>
    <w:rsid w:val="0058629C"/>
    <w:rsid w:val="005B1895"/>
    <w:rsid w:val="007608D8"/>
    <w:rsid w:val="008876A6"/>
    <w:rsid w:val="00974738"/>
    <w:rsid w:val="00982179"/>
    <w:rsid w:val="00A37157"/>
    <w:rsid w:val="00AE387F"/>
    <w:rsid w:val="00B46B33"/>
    <w:rsid w:val="00C71A92"/>
    <w:rsid w:val="00CD3C08"/>
    <w:rsid w:val="00CD4B86"/>
    <w:rsid w:val="00FB0A40"/>
    <w:rsid w:val="00FC1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0312"/>
    <w:pPr>
      <w:spacing w:after="0" w:line="240" w:lineRule="auto"/>
    </w:pPr>
    <w:rPr>
      <w:rFonts w:cstheme="minorBidi"/>
    </w:rPr>
  </w:style>
  <w:style w:type="paragraph" w:styleId="a4">
    <w:name w:val="List Paragraph"/>
    <w:basedOn w:val="a"/>
    <w:uiPriority w:val="34"/>
    <w:qFormat/>
    <w:rsid w:val="00FB0A40"/>
    <w:pPr>
      <w:ind w:left="720"/>
      <w:contextualSpacing/>
    </w:pPr>
  </w:style>
  <w:style w:type="character" w:styleId="a5">
    <w:name w:val="Strong"/>
    <w:basedOn w:val="a0"/>
    <w:uiPriority w:val="22"/>
    <w:qFormat/>
    <w:rsid w:val="001A516C"/>
    <w:rPr>
      <w:rFonts w:cs="Times New Roman"/>
      <w:b/>
      <w:bCs/>
    </w:rPr>
  </w:style>
  <w:style w:type="paragraph" w:customStyle="1" w:styleId="p2">
    <w:name w:val="p2"/>
    <w:basedOn w:val="a"/>
    <w:rsid w:val="00B46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ЗАТО</dc:creator>
  <cp:lastModifiedBy>Специалист</cp:lastModifiedBy>
  <cp:revision>3</cp:revision>
  <cp:lastPrinted>2018-02-16T10:35:00Z</cp:lastPrinted>
  <dcterms:created xsi:type="dcterms:W3CDTF">2018-02-16T10:53:00Z</dcterms:created>
  <dcterms:modified xsi:type="dcterms:W3CDTF">2018-02-16T10:54:00Z</dcterms:modified>
</cp:coreProperties>
</file>