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1" w:rsidRPr="00D72554" w:rsidRDefault="005838F1" w:rsidP="005838F1">
      <w:pPr>
        <w:jc w:val="center"/>
        <w:rPr>
          <w:b/>
          <w:szCs w:val="28"/>
        </w:rPr>
      </w:pPr>
      <w:r w:rsidRPr="00D72554">
        <w:rPr>
          <w:b/>
          <w:szCs w:val="28"/>
        </w:rPr>
        <w:t xml:space="preserve">Перечень приоритетных профессий (специальностей) для профессионального обучения и дополнительного профессионального образования граждан </w:t>
      </w:r>
      <w:proofErr w:type="spellStart"/>
      <w:r w:rsidRPr="00D72554">
        <w:rPr>
          <w:b/>
          <w:szCs w:val="28"/>
        </w:rPr>
        <w:t>предпенсионного</w:t>
      </w:r>
      <w:proofErr w:type="spellEnd"/>
      <w:r w:rsidRPr="00D72554">
        <w:rPr>
          <w:b/>
          <w:szCs w:val="28"/>
        </w:rPr>
        <w:t xml:space="preserve"> возраста в 2019 году</w:t>
      </w:r>
    </w:p>
    <w:p w:rsidR="005838F1" w:rsidRPr="00D72554" w:rsidRDefault="005838F1" w:rsidP="005838F1">
      <w:pPr>
        <w:jc w:val="center"/>
        <w:rPr>
          <w:szCs w:val="28"/>
        </w:rPr>
      </w:pPr>
    </w:p>
    <w:tbl>
      <w:tblPr>
        <w:tblW w:w="8960" w:type="dxa"/>
        <w:tblInd w:w="93" w:type="dxa"/>
        <w:tblLook w:val="04A0"/>
      </w:tblPr>
      <w:tblGrid>
        <w:gridCol w:w="960"/>
        <w:gridCol w:w="8000"/>
      </w:tblGrid>
      <w:tr w:rsidR="005838F1" w:rsidRPr="00D72554" w:rsidTr="007D4F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72554">
              <w:rPr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D72554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D72554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D72554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72554">
              <w:rPr>
                <w:b/>
                <w:bCs/>
                <w:color w:val="000000"/>
                <w:szCs w:val="28"/>
              </w:rPr>
              <w:t>Профессиональное обучение</w:t>
            </w:r>
          </w:p>
        </w:tc>
        <w:bookmarkStart w:id="0" w:name="_GoBack"/>
        <w:bookmarkEnd w:id="0"/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Вальцовщик трубоформовочного стана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Водитель погрузчика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Животновод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Закройщик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Изготовитель художественных изделий из бересты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Изготовитель художественных изделий из лозы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Каменщик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Кладовщик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Лаборант химико-бактериологического анализа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Лаборант химического анализа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Лифтер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Машинист (кочегар) котельной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Машинист мостового перегружателя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Младшая медицинская сестра по уходу за больными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Няня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Оператор станков с программным управлением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Оператор технологических установок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Парикмахер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Пекарь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Повар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Помощник бурильщика капитального ремонта скважин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Портной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Продавец продовольственных товаров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Пчеловод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Рамщик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Сиделка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Слесарь по контрольно-измерительным приборам и автоматике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Слесарь-ремонтник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Слесарь-электрик по ремонту электрооборудования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Специалист по маникюру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Специалист по педикюру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Стропальщик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Токарь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Тракторист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Тракторист на подготовке лесосек, трелевке и вывозке леса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Фотограф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lastRenderedPageBreak/>
              <w:t>38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Цветочница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Швея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40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Электромонтажник по освещению и осветительным сетям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41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Электромонтажник по силовым сетям и электрооборудованию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42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5838F1" w:rsidRPr="00D72554" w:rsidTr="007D4F42">
        <w:trPr>
          <w:trHeight w:val="300"/>
        </w:trPr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jc w:val="center"/>
              <w:rPr>
                <w:b/>
                <w:color w:val="000000"/>
                <w:szCs w:val="28"/>
              </w:rPr>
            </w:pPr>
            <w:r w:rsidRPr="00D72554">
              <w:rPr>
                <w:b/>
                <w:color w:val="000000"/>
                <w:szCs w:val="28"/>
              </w:rPr>
              <w:t>Профессиональная переподготовка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Библиотечное дело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Бухгалтерский и налог</w:t>
            </w:r>
            <w:proofErr w:type="gramStart"/>
            <w:r w:rsidRPr="00D72554">
              <w:rPr>
                <w:color w:val="000000"/>
                <w:szCs w:val="28"/>
              </w:rPr>
              <w:t>.у</w:t>
            </w:r>
            <w:proofErr w:type="gramEnd"/>
            <w:r w:rsidRPr="00D72554">
              <w:rPr>
                <w:color w:val="000000"/>
                <w:szCs w:val="28"/>
              </w:rPr>
              <w:t>чет, отчетность, налог. планирование при ОСНО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Бухгалтерский учет (основы)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Визажист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Государственное и муниципальное управление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Лабораторное дело в рентгенологии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Лечебная физкультура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Лечебное дело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 xml:space="preserve">Медицинский массаж 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Менеджер по персоналу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 xml:space="preserve">Оператор электронно-вычислительных машин и </w:t>
            </w:r>
            <w:proofErr w:type="spellStart"/>
            <w:proofErr w:type="gramStart"/>
            <w:r w:rsidRPr="00D72554">
              <w:rPr>
                <w:color w:val="000000"/>
                <w:szCs w:val="28"/>
              </w:rPr>
              <w:t>колл-центра</w:t>
            </w:r>
            <w:proofErr w:type="spellEnd"/>
            <w:proofErr w:type="gramEnd"/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Операционная деятельность в транспортной логистике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Организация малого и среднего бизнеса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 xml:space="preserve">Проектирование, разработка и защита баз данных 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Проектирование, разработка и оптимизация Web-приложений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Проектирование  и разработка информационных систем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Сестринское дело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Сестринское дело в косметологии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Сестринское дело в педиатрии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Скорая и неотложная помощь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Сметное дело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Специалист по охране труда и технике безопасности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Управление персоналом и кадровое делопроизводство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Флористика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Функциональная диагностика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26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Экспертиза и разработка проектно-сметной документации в строительстве</w:t>
            </w:r>
          </w:p>
        </w:tc>
      </w:tr>
      <w:tr w:rsidR="005838F1" w:rsidRPr="00D72554" w:rsidTr="007D4F42">
        <w:trPr>
          <w:trHeight w:val="300"/>
        </w:trPr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jc w:val="center"/>
              <w:rPr>
                <w:b/>
                <w:color w:val="000000"/>
                <w:szCs w:val="28"/>
              </w:rPr>
            </w:pPr>
            <w:r w:rsidRPr="00D72554">
              <w:rPr>
                <w:b/>
                <w:color w:val="000000"/>
                <w:szCs w:val="28"/>
              </w:rPr>
              <w:t>Повышение квалификации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1С: Предприятие. Управление торговлей.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1С: Предприятие. Бухгалтерия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1С: Предприятие 8</w:t>
            </w:r>
          </w:p>
        </w:tc>
      </w:tr>
      <w:tr w:rsidR="005838F1" w:rsidRPr="00D72554" w:rsidTr="00B176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Бухгалтер по учету труда и заработной платы</w:t>
            </w:r>
          </w:p>
        </w:tc>
      </w:tr>
      <w:tr w:rsidR="005838F1" w:rsidRPr="00D72554" w:rsidTr="00B176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Водитель опасных грузов</w:t>
            </w:r>
          </w:p>
        </w:tc>
      </w:tr>
      <w:tr w:rsidR="005838F1" w:rsidRPr="00D72554" w:rsidTr="00B176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Графический дизайн</w:t>
            </w:r>
          </w:p>
        </w:tc>
      </w:tr>
      <w:tr w:rsidR="005838F1" w:rsidRPr="00D72554" w:rsidTr="00B176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 xml:space="preserve">Информационная </w:t>
            </w:r>
            <w:proofErr w:type="spellStart"/>
            <w:r w:rsidRPr="00D72554">
              <w:rPr>
                <w:color w:val="000000"/>
                <w:szCs w:val="28"/>
              </w:rPr>
              <w:t>безопастность</w:t>
            </w:r>
            <w:proofErr w:type="spellEnd"/>
          </w:p>
        </w:tc>
      </w:tr>
      <w:tr w:rsidR="005838F1" w:rsidRPr="00D72554" w:rsidTr="00B176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Компьютерная графика: AUTOCAD и КОМПАС 3D</w:t>
            </w:r>
          </w:p>
        </w:tc>
      </w:tr>
      <w:tr w:rsidR="005838F1" w:rsidRPr="00D72554" w:rsidTr="00B1765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Контрактная система в сфере закупок для государственных и муниципальных нужд</w:t>
            </w:r>
          </w:p>
        </w:tc>
      </w:tr>
      <w:tr w:rsidR="005838F1" w:rsidRPr="00D72554" w:rsidTr="00B1765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Обеспечение коммунальными ресурсами, правила и нормы содержания общедомового имущества, техническое эксплуатация жилого комплекса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Основы предпринимательской деятельности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Основы программирования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Правовое регулирование деятельности жилищно-коммунального хозяйства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Сестринский уход за новорожденными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Сестринское дело в кардиологии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Сестринское дело в терапии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Сестринское операционное дело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Скорая и неотложная помощь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19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Слесарь-электрик по ремонту электрооборудования автомобиля</w:t>
            </w:r>
          </w:p>
        </w:tc>
      </w:tr>
      <w:tr w:rsidR="005838F1" w:rsidRPr="00D72554" w:rsidTr="007D4F4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20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Современные аспекты акушерской помощи в родовспомогательных учреждениях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21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Современные аспекты сестринского дела в анестезиологии и реаниматологии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22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Современные методы клинических исследований в лабораторной диагностике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23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Управление государственными закупками и 44 ФЗ</w:t>
            </w:r>
          </w:p>
        </w:tc>
      </w:tr>
      <w:tr w:rsidR="005838F1" w:rsidRPr="00D72554" w:rsidTr="007D4F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F1" w:rsidRPr="00D72554" w:rsidRDefault="005838F1" w:rsidP="007D4F42">
            <w:pPr>
              <w:rPr>
                <w:color w:val="000000"/>
                <w:szCs w:val="28"/>
                <w:lang w:val="en-US"/>
              </w:rPr>
            </w:pPr>
            <w:r w:rsidRPr="00D72554">
              <w:rPr>
                <w:color w:val="000000"/>
                <w:szCs w:val="28"/>
                <w:lang w:val="en-US"/>
              </w:rPr>
              <w:t>24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F1" w:rsidRPr="00D72554" w:rsidRDefault="005838F1" w:rsidP="007D4F42">
            <w:pPr>
              <w:rPr>
                <w:color w:val="000000"/>
                <w:szCs w:val="28"/>
              </w:rPr>
            </w:pPr>
            <w:r w:rsidRPr="00D72554">
              <w:rPr>
                <w:color w:val="000000"/>
                <w:szCs w:val="28"/>
              </w:rPr>
              <w:t>Устройство, ремонт и обслуживание компьютеров</w:t>
            </w:r>
          </w:p>
        </w:tc>
      </w:tr>
    </w:tbl>
    <w:p w:rsidR="005838F1" w:rsidRPr="00D72554" w:rsidRDefault="005838F1" w:rsidP="005838F1">
      <w:pPr>
        <w:jc w:val="both"/>
        <w:rPr>
          <w:szCs w:val="28"/>
        </w:rPr>
      </w:pPr>
    </w:p>
    <w:p w:rsidR="005838F1" w:rsidRPr="00D72554" w:rsidRDefault="005838F1" w:rsidP="005838F1">
      <w:pPr>
        <w:jc w:val="both"/>
        <w:rPr>
          <w:color w:val="000000"/>
          <w:szCs w:val="28"/>
        </w:rPr>
      </w:pPr>
    </w:p>
    <w:p w:rsidR="005838F1" w:rsidRPr="00D72554" w:rsidRDefault="005838F1" w:rsidP="005838F1">
      <w:pPr>
        <w:jc w:val="both"/>
        <w:rPr>
          <w:szCs w:val="28"/>
        </w:rPr>
      </w:pPr>
      <w:r w:rsidRPr="00D72554">
        <w:rPr>
          <w:color w:val="000000"/>
          <w:szCs w:val="28"/>
        </w:rPr>
        <w:t xml:space="preserve">* - граждане </w:t>
      </w:r>
      <w:proofErr w:type="spellStart"/>
      <w:r w:rsidRPr="00D72554">
        <w:rPr>
          <w:color w:val="000000"/>
          <w:szCs w:val="28"/>
        </w:rPr>
        <w:t>предпенсионного</w:t>
      </w:r>
      <w:proofErr w:type="spellEnd"/>
      <w:r w:rsidRPr="00D72554">
        <w:rPr>
          <w:color w:val="000000"/>
          <w:szCs w:val="28"/>
        </w:rPr>
        <w:t xml:space="preserve"> возраста имеют право пройти профессиональное обучение или получить дополнительное профессиональное образование по иным профессиям (специальностям), востребованным на региональном рынке труда.</w:t>
      </w:r>
    </w:p>
    <w:p w:rsidR="00CD3899" w:rsidRPr="00D72554" w:rsidRDefault="00CD3899">
      <w:pPr>
        <w:rPr>
          <w:szCs w:val="28"/>
        </w:rPr>
      </w:pPr>
    </w:p>
    <w:sectPr w:rsidR="00CD3899" w:rsidRPr="00D72554" w:rsidSect="00E3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38F1"/>
    <w:rsid w:val="005838F1"/>
    <w:rsid w:val="00681B2B"/>
    <w:rsid w:val="00B17655"/>
    <w:rsid w:val="00CD3899"/>
    <w:rsid w:val="00D72554"/>
    <w:rsid w:val="00E3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Патрикеева Наталья Леонтьевна</dc:creator>
  <cp:lastModifiedBy>62</cp:lastModifiedBy>
  <cp:revision>4</cp:revision>
  <dcterms:created xsi:type="dcterms:W3CDTF">2019-08-14T05:50:00Z</dcterms:created>
  <dcterms:modified xsi:type="dcterms:W3CDTF">2019-08-14T06:49:00Z</dcterms:modified>
</cp:coreProperties>
</file>