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B" w:rsidRPr="00AF7EA0" w:rsidRDefault="00B7402A" w:rsidP="00B7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0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земельного контроля</w:t>
      </w:r>
      <w:r w:rsidR="0086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A0">
        <w:rPr>
          <w:rFonts w:ascii="Times New Roman" w:hAnsi="Times New Roman" w:cs="Times New Roman"/>
          <w:b/>
          <w:sz w:val="28"/>
          <w:szCs w:val="28"/>
        </w:rPr>
        <w:t>(надзора) за использованием земель ЗАТО Звёздный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F676F">
        <w:rPr>
          <w:rFonts w:ascii="Times New Roman" w:hAnsi="Times New Roman" w:cs="Times New Roman"/>
          <w:b/>
          <w:sz w:val="28"/>
          <w:szCs w:val="28"/>
        </w:rPr>
        <w:t>20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4374" w:rsidRDefault="00034374" w:rsidP="00AE7B15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034374">
        <w:rPr>
          <w:rStyle w:val="a5"/>
          <w:b w:val="0"/>
          <w:sz w:val="28"/>
          <w:szCs w:val="28"/>
        </w:rPr>
        <w:t xml:space="preserve">Настоящий Доклад </w:t>
      </w:r>
      <w:r>
        <w:rPr>
          <w:rStyle w:val="a5"/>
          <w:b w:val="0"/>
          <w:sz w:val="28"/>
          <w:szCs w:val="28"/>
        </w:rPr>
        <w:t>об осуществлении муниципального земельного контроля на территории городского округа ЗАТО Звёздный за 201</w:t>
      </w:r>
      <w:r w:rsidR="009D4114">
        <w:rPr>
          <w:rStyle w:val="a5"/>
          <w:b w:val="0"/>
          <w:sz w:val="28"/>
          <w:szCs w:val="28"/>
        </w:rPr>
        <w:t>9</w:t>
      </w:r>
      <w:r>
        <w:rPr>
          <w:rStyle w:val="a5"/>
          <w:b w:val="0"/>
          <w:sz w:val="28"/>
          <w:szCs w:val="28"/>
        </w:rPr>
        <w:t xml:space="preserve"> год</w:t>
      </w:r>
      <w:r w:rsidRPr="00034374">
        <w:t xml:space="preserve"> </w:t>
      </w:r>
      <w:r w:rsidRPr="00034374">
        <w:rPr>
          <w:rStyle w:val="a5"/>
          <w:b w:val="0"/>
          <w:sz w:val="28"/>
          <w:szCs w:val="28"/>
        </w:rPr>
        <w:t>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034374" w:rsidRDefault="00034374" w:rsidP="00034374">
      <w:pPr>
        <w:pStyle w:val="a4"/>
        <w:spacing w:before="0" w:beforeAutospacing="0" w:after="0" w:afterAutospacing="0"/>
        <w:ind w:firstLine="851"/>
        <w:rPr>
          <w:rStyle w:val="a5"/>
          <w:b w:val="0"/>
          <w:sz w:val="28"/>
          <w:szCs w:val="28"/>
        </w:rPr>
      </w:pPr>
    </w:p>
    <w:p w:rsidR="00BA6E01" w:rsidRPr="00AF7EA0" w:rsidRDefault="00BA6E0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A6E01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 </w:t>
      </w:r>
      <w:r w:rsidRPr="00DA08C4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201</w:t>
      </w:r>
      <w:r w:rsidR="009D4114">
        <w:rPr>
          <w:sz w:val="28"/>
          <w:szCs w:val="28"/>
        </w:rPr>
        <w:t>9</w:t>
      </w:r>
      <w:r w:rsidRPr="00566803">
        <w:rPr>
          <w:sz w:val="28"/>
          <w:szCs w:val="28"/>
        </w:rPr>
        <w:t xml:space="preserve"> году проводилось в соответствии</w:t>
      </w:r>
      <w:r w:rsidRPr="00DA08C4">
        <w:rPr>
          <w:sz w:val="28"/>
          <w:szCs w:val="28"/>
        </w:rPr>
        <w:t xml:space="preserve"> с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="00BA6E01" w:rsidRPr="00AF7EA0">
        <w:rPr>
          <w:sz w:val="28"/>
          <w:szCs w:val="28"/>
        </w:rPr>
        <w:t>Российской Федерации от 25.10.2001 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136-ФЗ</w:t>
      </w:r>
      <w:r>
        <w:rPr>
          <w:sz w:val="28"/>
          <w:szCs w:val="28"/>
        </w:rPr>
        <w:t>,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Российской Федерации об административных правонарушениях от 31.</w:t>
      </w:r>
      <w:r>
        <w:rPr>
          <w:sz w:val="28"/>
          <w:szCs w:val="28"/>
        </w:rPr>
        <w:t>12.2001 №</w:t>
      </w:r>
      <w:r w:rsidR="00054842">
        <w:rPr>
          <w:sz w:val="28"/>
          <w:szCs w:val="28"/>
        </w:rPr>
        <w:t xml:space="preserve"> </w:t>
      </w:r>
      <w:r>
        <w:rPr>
          <w:sz w:val="28"/>
          <w:szCs w:val="28"/>
        </w:rPr>
        <w:t>195-ФЗ,</w:t>
      </w:r>
      <w:r w:rsidR="00AF7EA0" w:rsidRPr="00AF7EA0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ей</w:t>
      </w:r>
      <w:r w:rsidR="00007DCE">
        <w:rPr>
          <w:sz w:val="28"/>
          <w:szCs w:val="28"/>
        </w:rPr>
        <w:t xml:space="preserve"> Российской Федерации</w:t>
      </w:r>
      <w:r w:rsidR="00AF7EA0" w:rsidRPr="00AF7EA0">
        <w:rPr>
          <w:sz w:val="28"/>
          <w:szCs w:val="28"/>
        </w:rPr>
        <w:t>;</w:t>
      </w:r>
      <w:r w:rsidR="0072251A">
        <w:rPr>
          <w:sz w:val="28"/>
          <w:szCs w:val="28"/>
        </w:rPr>
        <w:t xml:space="preserve"> </w:t>
      </w:r>
      <w:proofErr w:type="gramStart"/>
      <w:r w:rsidR="00BA6E01" w:rsidRPr="00AF7EA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от </w:t>
      </w:r>
      <w:r w:rsidR="00054842">
        <w:rPr>
          <w:sz w:val="28"/>
          <w:szCs w:val="28"/>
        </w:rPr>
        <w:t>06.10.</w:t>
      </w:r>
      <w:r w:rsidR="00BA6E01" w:rsidRPr="00AF7EA0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BA6E01" w:rsidRPr="00AF7EA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="00054842">
        <w:rPr>
          <w:sz w:val="28"/>
          <w:szCs w:val="28"/>
        </w:rPr>
        <w:t xml:space="preserve"> от 26.12.</w:t>
      </w:r>
      <w:r w:rsidR="00BA6E01" w:rsidRPr="00AF7EA0">
        <w:rPr>
          <w:sz w:val="28"/>
          <w:szCs w:val="28"/>
        </w:rPr>
        <w:t xml:space="preserve">2008 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 xml:space="preserve">адзора) муниципального контроля, </w:t>
      </w:r>
      <w:r w:rsidR="00D4402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4402D">
        <w:rPr>
          <w:sz w:val="28"/>
          <w:szCs w:val="28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sz w:val="28"/>
          <w:szCs w:val="28"/>
        </w:rPr>
        <w:t xml:space="preserve">иципальный земельный контроль», </w:t>
      </w:r>
      <w:r w:rsidR="00D440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="00D4402D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 муниципального земельного контрол</w:t>
      </w:r>
      <w:r>
        <w:rPr>
          <w:sz w:val="28"/>
          <w:szCs w:val="28"/>
        </w:rPr>
        <w:t xml:space="preserve">я на территории Пермского края», </w:t>
      </w:r>
      <w:r w:rsidR="00BA6E01" w:rsidRPr="00AF7E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 xml:space="preserve">га ЗАТО Звёздный Пермского края, </w:t>
      </w:r>
      <w:r w:rsidR="00BA6E01" w:rsidRPr="00AF7E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BA6E01" w:rsidRPr="00AF7EA0">
        <w:rPr>
          <w:sz w:val="28"/>
          <w:szCs w:val="28"/>
        </w:rPr>
        <w:t xml:space="preserve"> администрации ЗАТО</w:t>
      </w:r>
      <w:r w:rsidR="00206FC3">
        <w:rPr>
          <w:sz w:val="28"/>
          <w:szCs w:val="28"/>
        </w:rPr>
        <w:t xml:space="preserve"> Звёздный от </w:t>
      </w:r>
      <w:r w:rsidR="009D4114">
        <w:rPr>
          <w:sz w:val="28"/>
          <w:szCs w:val="28"/>
        </w:rPr>
        <w:t>20</w:t>
      </w:r>
      <w:r w:rsidR="00206FC3">
        <w:rPr>
          <w:sz w:val="28"/>
          <w:szCs w:val="28"/>
        </w:rPr>
        <w:t>.0</w:t>
      </w:r>
      <w:r w:rsidR="009D4114">
        <w:rPr>
          <w:sz w:val="28"/>
          <w:szCs w:val="28"/>
        </w:rPr>
        <w:t>5</w:t>
      </w:r>
      <w:r w:rsidR="00206FC3">
        <w:rPr>
          <w:sz w:val="28"/>
          <w:szCs w:val="28"/>
        </w:rPr>
        <w:t>.201</w:t>
      </w:r>
      <w:r w:rsidR="009D4114">
        <w:rPr>
          <w:sz w:val="28"/>
          <w:szCs w:val="28"/>
        </w:rPr>
        <w:t>9</w:t>
      </w:r>
      <w:r w:rsidR="00206FC3">
        <w:rPr>
          <w:sz w:val="28"/>
          <w:szCs w:val="28"/>
        </w:rPr>
        <w:t xml:space="preserve"> № </w:t>
      </w:r>
      <w:r w:rsidR="009D4114">
        <w:rPr>
          <w:sz w:val="28"/>
          <w:szCs w:val="28"/>
        </w:rPr>
        <w:t>436</w:t>
      </w:r>
      <w:r w:rsidR="00206FC3">
        <w:rPr>
          <w:sz w:val="28"/>
          <w:szCs w:val="28"/>
        </w:rPr>
        <w:t xml:space="preserve"> «</w:t>
      </w:r>
      <w:r w:rsidR="00BA6E01" w:rsidRPr="00AF7EA0">
        <w:rPr>
          <w:sz w:val="28"/>
          <w:szCs w:val="28"/>
        </w:rPr>
        <w:t xml:space="preserve">Об утверждении административного регламента </w:t>
      </w:r>
      <w:r w:rsidR="00A641CB">
        <w:rPr>
          <w:sz w:val="28"/>
          <w:szCs w:val="28"/>
        </w:rPr>
        <w:t xml:space="preserve">осуществления муниципального земельного </w:t>
      </w:r>
      <w:proofErr w:type="gramStart"/>
      <w:r w:rsidR="00A641CB">
        <w:rPr>
          <w:sz w:val="28"/>
          <w:szCs w:val="28"/>
        </w:rPr>
        <w:t>контроля за</w:t>
      </w:r>
      <w:proofErr w:type="gramEnd"/>
      <w:r w:rsidR="00A641CB">
        <w:rPr>
          <w:sz w:val="28"/>
          <w:szCs w:val="28"/>
        </w:rPr>
        <w:t xml:space="preserve"> использованием земель на территории ЗАТО Звёздный»</w:t>
      </w:r>
      <w:r w:rsidR="00D4402D">
        <w:rPr>
          <w:sz w:val="28"/>
          <w:szCs w:val="28"/>
        </w:rPr>
        <w:t>.</w:t>
      </w:r>
    </w:p>
    <w:p w:rsidR="00BA6E01" w:rsidRPr="00AF7EA0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F7EA0">
        <w:rPr>
          <w:sz w:val="28"/>
          <w:szCs w:val="28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</w:t>
      </w:r>
      <w:r w:rsidR="00007DCE">
        <w:rPr>
          <w:sz w:val="28"/>
          <w:szCs w:val="28"/>
        </w:rPr>
        <w:t>,</w:t>
      </w:r>
      <w:r w:rsidRPr="00AF7EA0">
        <w:rPr>
          <w:sz w:val="28"/>
          <w:szCs w:val="28"/>
        </w:rPr>
        <w:t xml:space="preserve"> организациями, независимо от их организационно</w:t>
      </w:r>
      <w:r w:rsidR="00274EB4"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 xml:space="preserve">- правовой формы и формы собственности, индивидуальными предпринимателями, а также иными гражданами, не осуществляющими коммерческую деятельность, выявление и предупреждение правонарушений в сфере земельных отношений и на обеспечение защиты интересов </w:t>
      </w:r>
      <w:r w:rsidR="00007DCE">
        <w:rPr>
          <w:sz w:val="28"/>
          <w:szCs w:val="28"/>
        </w:rPr>
        <w:t xml:space="preserve">граждан </w:t>
      </w:r>
      <w:r w:rsidRPr="00AF7EA0">
        <w:rPr>
          <w:sz w:val="28"/>
          <w:szCs w:val="28"/>
        </w:rPr>
        <w:t>и использование земель.</w:t>
      </w:r>
      <w:proofErr w:type="gramEnd"/>
    </w:p>
    <w:p w:rsidR="00BA6E01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 xml:space="preserve">Муниципальный земельный контроль осуществляется  в форме проверок выполнения юридическими лицами, индивидуальными </w:t>
      </w:r>
      <w:r w:rsidRPr="00AF7EA0">
        <w:rPr>
          <w:sz w:val="28"/>
          <w:szCs w:val="28"/>
        </w:rPr>
        <w:lastRenderedPageBreak/>
        <w:t>предпринимателями, а также физическими лицами обязательных требований, установленных федеральными законами и принимаемыми в соответствии с ними иным</w:t>
      </w:r>
      <w:r w:rsidR="00007DCE">
        <w:rPr>
          <w:sz w:val="28"/>
          <w:szCs w:val="28"/>
        </w:rPr>
        <w:t>и нормативными правовыми актами органов местного самоуправления ЗАТО Звёздный.</w:t>
      </w:r>
    </w:p>
    <w:p w:rsidR="00B1513F" w:rsidRPr="001945BB" w:rsidRDefault="001945BB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45BB">
        <w:rPr>
          <w:sz w:val="28"/>
          <w:szCs w:val="28"/>
        </w:rPr>
        <w:t xml:space="preserve">Нормативные правовые акты, регламентириющие исполнение функции муниципального земельного контроля, размещены на официальном сайте </w:t>
      </w:r>
      <w:r w:rsidR="009D4114">
        <w:rPr>
          <w:sz w:val="28"/>
          <w:szCs w:val="28"/>
        </w:rPr>
        <w:t xml:space="preserve">органов местного самоуправления </w:t>
      </w:r>
      <w:r w:rsidRPr="001945BB">
        <w:rPr>
          <w:sz w:val="28"/>
          <w:szCs w:val="28"/>
        </w:rPr>
        <w:t xml:space="preserve">ЗАТО Звёздный. </w:t>
      </w:r>
    </w:p>
    <w:p w:rsidR="002045C5" w:rsidRDefault="002045C5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1945BB" w:rsidRDefault="00BA6E01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 w:rsidRPr="00AF7EA0">
        <w:rPr>
          <w:rStyle w:val="a5"/>
          <w:sz w:val="28"/>
          <w:szCs w:val="28"/>
        </w:rPr>
        <w:t>2. Организация муниципального земельного  контроля.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Порядок осуществления на территории городского округа </w:t>
      </w:r>
      <w:r w:rsidR="00336231">
        <w:rPr>
          <w:sz w:val="28"/>
          <w:szCs w:val="28"/>
        </w:rPr>
        <w:t xml:space="preserve">ЗАТО Звёздный </w:t>
      </w:r>
      <w:r w:rsidRPr="00566803">
        <w:rPr>
          <w:sz w:val="28"/>
          <w:szCs w:val="28"/>
        </w:rPr>
        <w:t xml:space="preserve">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земель, а также права, обязанности и ответственность должностных лиц, осуществляющих муниципальный земельный контроль, установлены административным регламентом </w:t>
      </w:r>
      <w:r w:rsidR="00336231">
        <w:rPr>
          <w:sz w:val="28"/>
          <w:szCs w:val="28"/>
        </w:rPr>
        <w:t>осуществления муниципального земельного контроля за использованием земель на территории ЗАТО Звёздный</w:t>
      </w:r>
      <w:r w:rsidRPr="00566803">
        <w:rPr>
          <w:sz w:val="28"/>
          <w:szCs w:val="28"/>
        </w:rPr>
        <w:t xml:space="preserve">, утвержденным </w:t>
      </w:r>
      <w:r w:rsidR="00336231">
        <w:rPr>
          <w:sz w:val="28"/>
          <w:szCs w:val="28"/>
        </w:rPr>
        <w:t>п</w:t>
      </w:r>
      <w:r w:rsidR="00336231" w:rsidRPr="00AF7EA0">
        <w:rPr>
          <w:sz w:val="28"/>
          <w:szCs w:val="28"/>
        </w:rPr>
        <w:t>остановлени</w:t>
      </w:r>
      <w:r w:rsidR="00336231">
        <w:rPr>
          <w:sz w:val="28"/>
          <w:szCs w:val="28"/>
        </w:rPr>
        <w:t>ем</w:t>
      </w:r>
      <w:r w:rsidR="00336231" w:rsidRPr="00AF7EA0">
        <w:rPr>
          <w:sz w:val="28"/>
          <w:szCs w:val="28"/>
        </w:rPr>
        <w:t xml:space="preserve"> администрации ЗАТО</w:t>
      </w:r>
      <w:r w:rsidR="00336231">
        <w:rPr>
          <w:sz w:val="28"/>
          <w:szCs w:val="28"/>
        </w:rPr>
        <w:t xml:space="preserve"> Звёздный от </w:t>
      </w:r>
      <w:r w:rsidR="009D4114">
        <w:rPr>
          <w:sz w:val="28"/>
          <w:szCs w:val="28"/>
        </w:rPr>
        <w:t>20.05.2019 № 436</w:t>
      </w:r>
      <w:r w:rsidRPr="00566803">
        <w:rPr>
          <w:sz w:val="28"/>
          <w:szCs w:val="28"/>
        </w:rPr>
        <w:t>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городского округа </w:t>
      </w:r>
      <w:r w:rsidR="00336231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>.</w:t>
      </w:r>
    </w:p>
    <w:p w:rsidR="00C307B1" w:rsidRDefault="00C307B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ЗАТО Звёздный – </w:t>
      </w:r>
      <w:r w:rsidR="009D4114" w:rsidRPr="00E85FBF">
        <w:rPr>
          <w:sz w:val="28"/>
          <w:szCs w:val="28"/>
        </w:rPr>
        <w:t xml:space="preserve">деятельность уполномоченного органа (далее </w:t>
      </w:r>
      <w:r w:rsidR="009D4114">
        <w:rPr>
          <w:sz w:val="28"/>
          <w:szCs w:val="28"/>
        </w:rPr>
        <w:t>–</w:t>
      </w:r>
      <w:r w:rsidR="009D4114" w:rsidRPr="00E85FBF">
        <w:rPr>
          <w:sz w:val="28"/>
          <w:szCs w:val="28"/>
        </w:rPr>
        <w:t xml:space="preserve"> орган муниципального земельного контроля) и его должностных лиц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</w:t>
      </w:r>
      <w:proofErr w:type="gramEnd"/>
      <w:r w:rsidR="009D4114" w:rsidRPr="00E85FBF">
        <w:rPr>
          <w:sz w:val="28"/>
          <w:szCs w:val="28"/>
        </w:rPr>
        <w:t xml:space="preserve"> административная и иная ответственность</w:t>
      </w:r>
      <w:r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форме проверок использования земель </w:t>
      </w:r>
      <w:r w:rsidR="00274EB4">
        <w:rPr>
          <w:sz w:val="28"/>
          <w:szCs w:val="28"/>
        </w:rPr>
        <w:t>юридическими лицами, индивидуальными предпринимателями, гражданами</w:t>
      </w:r>
      <w:r w:rsidRPr="00566803">
        <w:rPr>
          <w:sz w:val="28"/>
          <w:szCs w:val="28"/>
        </w:rPr>
        <w:t xml:space="preserve"> при осуществлении своей деятельности и реализации своих прав на земельные участки.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Муниципальный земельный контроль включает в себя: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учет, анализ, оценку и прогноз состояния земельных участков на основании комплекса данных 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землепользователями, владельцами, арендаторами обязанностей по использованию земель, установленных законодательством;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использованием земель по целевому назначению и разрешенному использованию;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контроль за своевременным освобождением земельных участков по окончании </w:t>
      </w:r>
      <w:proofErr w:type="gramStart"/>
      <w:r w:rsidRPr="00566803">
        <w:rPr>
          <w:sz w:val="28"/>
          <w:szCs w:val="28"/>
        </w:rPr>
        <w:t>сроков действия договоров аренды земельных участков</w:t>
      </w:r>
      <w:proofErr w:type="gramEnd"/>
      <w:r w:rsidRPr="00566803">
        <w:rPr>
          <w:sz w:val="28"/>
          <w:szCs w:val="28"/>
        </w:rPr>
        <w:t>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требований о наличии и сохранности межевых знаков границ земельных участков;</w:t>
      </w:r>
    </w:p>
    <w:p w:rsidR="00336231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</w:t>
      </w:r>
    </w:p>
    <w:p w:rsidR="00D553F7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соответствии с планами, утвержденными в установленном порядке  главой администрации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66803">
        <w:rPr>
          <w:sz w:val="28"/>
          <w:szCs w:val="28"/>
        </w:rPr>
        <w:t>В соответствии с Федера</w:t>
      </w:r>
      <w:r w:rsidR="00AC0437">
        <w:rPr>
          <w:sz w:val="28"/>
          <w:szCs w:val="28"/>
        </w:rPr>
        <w:t>льным законом от 26.12.2008 г. </w:t>
      </w:r>
      <w:r w:rsidRPr="0056680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 план проведения проверок соблюдения земельного законодательства в отношении юридических лиц и индивидуальных предпринимателей согласовывается </w:t>
      </w:r>
      <w:r w:rsidR="00D553F7">
        <w:rPr>
          <w:sz w:val="28"/>
          <w:szCs w:val="28"/>
        </w:rPr>
        <w:t xml:space="preserve">с Управлением Росреестра по Пермскому краю, Пермской прокуратурой по надзору за исполнением законов на особо режимных объектах, Управлением </w:t>
      </w:r>
      <w:proofErr w:type="spellStart"/>
      <w:r w:rsidR="00D553F7">
        <w:rPr>
          <w:sz w:val="28"/>
          <w:szCs w:val="28"/>
        </w:rPr>
        <w:t>Росприроднадзора</w:t>
      </w:r>
      <w:proofErr w:type="spellEnd"/>
      <w:r w:rsidR="00D553F7">
        <w:rPr>
          <w:sz w:val="28"/>
          <w:szCs w:val="28"/>
        </w:rPr>
        <w:t xml:space="preserve"> по Пермскому</w:t>
      </w:r>
      <w:proofErr w:type="gramEnd"/>
      <w:r w:rsidR="00D553F7">
        <w:rPr>
          <w:sz w:val="28"/>
          <w:szCs w:val="28"/>
        </w:rPr>
        <w:t xml:space="preserve"> краю</w:t>
      </w:r>
      <w:r w:rsidRPr="00566803">
        <w:rPr>
          <w:sz w:val="28"/>
          <w:szCs w:val="28"/>
        </w:rPr>
        <w:t xml:space="preserve">. Согласованный и утвержденный в установленном порядке ежегодный план размещается на официальном сайте </w:t>
      </w:r>
      <w:r w:rsidR="009D4114">
        <w:rPr>
          <w:sz w:val="28"/>
          <w:szCs w:val="28"/>
        </w:rPr>
        <w:t xml:space="preserve">органов местного самоуправления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сети Интернет.</w:t>
      </w:r>
    </w:p>
    <w:p w:rsidR="00DA08C4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b/>
          <w:bCs/>
          <w:sz w:val="28"/>
          <w:szCs w:val="28"/>
        </w:rPr>
        <w:t>3. Финансовое и кадровое об</w:t>
      </w:r>
      <w:r w:rsidRPr="00AF7EA0">
        <w:rPr>
          <w:rStyle w:val="a5"/>
          <w:sz w:val="28"/>
          <w:szCs w:val="28"/>
        </w:rPr>
        <w:t>еспечение муниципального земельного контроля.</w:t>
      </w:r>
    </w:p>
    <w:p w:rsidR="00775384" w:rsidRPr="00427E93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Объем финансовых средств, выделенных за период с 01.01.20</w:t>
      </w:r>
      <w:r>
        <w:rPr>
          <w:sz w:val="28"/>
          <w:szCs w:val="28"/>
        </w:rPr>
        <w:t>20</w:t>
      </w:r>
      <w:r w:rsidRPr="000607CA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31.12.20</w:t>
      </w:r>
      <w:r>
        <w:rPr>
          <w:sz w:val="28"/>
          <w:szCs w:val="28"/>
        </w:rPr>
        <w:t>20</w:t>
      </w:r>
      <w:r w:rsidRPr="000607CA">
        <w:rPr>
          <w:sz w:val="28"/>
          <w:szCs w:val="28"/>
        </w:rPr>
        <w:t xml:space="preserve"> из </w:t>
      </w:r>
      <w:r w:rsidRPr="00427E9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27E93">
        <w:rPr>
          <w:sz w:val="28"/>
          <w:szCs w:val="28"/>
        </w:rPr>
        <w:t>ЗАТО Звёздный на выполнение функций по</w:t>
      </w:r>
      <w:r>
        <w:rPr>
          <w:sz w:val="28"/>
          <w:szCs w:val="28"/>
        </w:rPr>
        <w:t> земельному</w:t>
      </w:r>
      <w:r w:rsidRPr="00427E93">
        <w:rPr>
          <w:sz w:val="28"/>
          <w:szCs w:val="28"/>
        </w:rPr>
        <w:t xml:space="preserve"> контролю, составил </w:t>
      </w:r>
      <w:r>
        <w:rPr>
          <w:sz w:val="28"/>
          <w:szCs w:val="28"/>
        </w:rPr>
        <w:t>333 645</w:t>
      </w:r>
      <w:r w:rsidRPr="00427E93">
        <w:rPr>
          <w:sz w:val="28"/>
          <w:szCs w:val="28"/>
        </w:rPr>
        <w:t xml:space="preserve"> руб.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Количество штатных единиц – 1 единица.</w:t>
      </w:r>
    </w:p>
    <w:p w:rsidR="00AF0B85" w:rsidRPr="00AC3192" w:rsidRDefault="00AF0B85" w:rsidP="00485EF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192">
        <w:rPr>
          <w:sz w:val="28"/>
          <w:szCs w:val="28"/>
        </w:rPr>
        <w:t>Мероприятия по повышению квалификации специалист</w:t>
      </w:r>
      <w:r w:rsidR="00AC3192">
        <w:rPr>
          <w:sz w:val="28"/>
          <w:szCs w:val="28"/>
        </w:rPr>
        <w:t>а</w:t>
      </w:r>
      <w:r w:rsidRPr="00AC3192">
        <w:rPr>
          <w:sz w:val="28"/>
          <w:szCs w:val="28"/>
        </w:rPr>
        <w:t xml:space="preserve">, </w:t>
      </w:r>
      <w:proofErr w:type="gramStart"/>
      <w:r w:rsidRPr="00AC3192">
        <w:rPr>
          <w:sz w:val="28"/>
          <w:szCs w:val="28"/>
        </w:rPr>
        <w:t>выполняющи</w:t>
      </w:r>
      <w:r w:rsidR="00AC3192">
        <w:rPr>
          <w:sz w:val="28"/>
          <w:szCs w:val="28"/>
        </w:rPr>
        <w:t>й</w:t>
      </w:r>
      <w:proofErr w:type="gramEnd"/>
      <w:r w:rsidRPr="00AC3192">
        <w:rPr>
          <w:sz w:val="28"/>
          <w:szCs w:val="28"/>
        </w:rPr>
        <w:t xml:space="preserve"> функци</w:t>
      </w:r>
      <w:r w:rsidR="00356704">
        <w:rPr>
          <w:sz w:val="28"/>
          <w:szCs w:val="28"/>
        </w:rPr>
        <w:t>ю</w:t>
      </w:r>
      <w:r w:rsidRPr="00AC3192">
        <w:rPr>
          <w:sz w:val="28"/>
          <w:szCs w:val="28"/>
        </w:rPr>
        <w:t xml:space="preserve"> по муниципальному земельному контролю</w:t>
      </w:r>
      <w:r w:rsidR="00356704">
        <w:rPr>
          <w:sz w:val="28"/>
          <w:szCs w:val="28"/>
        </w:rPr>
        <w:t>,</w:t>
      </w:r>
      <w:r w:rsidRPr="00AC3192">
        <w:rPr>
          <w:sz w:val="28"/>
          <w:szCs w:val="28"/>
        </w:rPr>
        <w:t xml:space="preserve"> в 20</w:t>
      </w:r>
      <w:r w:rsidR="00775384">
        <w:rPr>
          <w:sz w:val="28"/>
          <w:szCs w:val="28"/>
        </w:rPr>
        <w:t>20</w:t>
      </w:r>
      <w:r w:rsidR="00485EFD">
        <w:rPr>
          <w:sz w:val="28"/>
          <w:szCs w:val="28"/>
        </w:rPr>
        <w:t xml:space="preserve"> –</w:t>
      </w:r>
      <w:r w:rsidRPr="00AC3192">
        <w:rPr>
          <w:sz w:val="28"/>
          <w:szCs w:val="28"/>
        </w:rPr>
        <w:t xml:space="preserve"> году проводил</w:t>
      </w:r>
      <w:r w:rsidR="00775384">
        <w:rPr>
          <w:sz w:val="28"/>
          <w:szCs w:val="28"/>
        </w:rPr>
        <w:t>ись</w:t>
      </w:r>
      <w:r w:rsidRPr="00AC3192">
        <w:rPr>
          <w:sz w:val="28"/>
          <w:szCs w:val="28"/>
        </w:rPr>
        <w:t>.</w:t>
      </w:r>
    </w:p>
    <w:p w:rsidR="00BA4800" w:rsidRDefault="00BA4800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4. Проведение муниципального земельного контроля.</w:t>
      </w:r>
    </w:p>
    <w:p w:rsidR="00775384" w:rsidRDefault="00775384" w:rsidP="007753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Министерства экономического развития и инвестиций Пермского края от 08.04.2020 № СЭД-18-07-23-2 «Об организации контрольно-надзорных мероприятий в 2020 году»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пункта 3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 и о внесении  в пункт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предпринимателей» ежегодные планы проверок по муниципальному контролю на 2020 года были отменены. </w:t>
      </w:r>
    </w:p>
    <w:p w:rsidR="00775384" w:rsidRPr="007D1271" w:rsidRDefault="00775384" w:rsidP="007753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271">
        <w:rPr>
          <w:sz w:val="28"/>
          <w:szCs w:val="28"/>
        </w:rPr>
        <w:t xml:space="preserve">По муниципальному земельному контролю </w:t>
      </w:r>
      <w:r>
        <w:rPr>
          <w:sz w:val="28"/>
          <w:szCs w:val="28"/>
        </w:rPr>
        <w:t xml:space="preserve">в отношении граждан </w:t>
      </w:r>
      <w:r w:rsidRPr="007D1271">
        <w:rPr>
          <w:sz w:val="28"/>
          <w:szCs w:val="28"/>
        </w:rPr>
        <w:t>в 20</w:t>
      </w:r>
      <w:r>
        <w:rPr>
          <w:sz w:val="28"/>
          <w:szCs w:val="28"/>
        </w:rPr>
        <w:t xml:space="preserve">20 году </w:t>
      </w:r>
      <w:r w:rsidRPr="007D127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14 плановых </w:t>
      </w:r>
      <w:r w:rsidRPr="007D1271">
        <w:rPr>
          <w:sz w:val="28"/>
          <w:szCs w:val="28"/>
        </w:rPr>
        <w:t>провер</w:t>
      </w:r>
      <w:r>
        <w:rPr>
          <w:sz w:val="28"/>
          <w:szCs w:val="28"/>
        </w:rPr>
        <w:t>ок.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607CA">
        <w:rPr>
          <w:sz w:val="28"/>
          <w:szCs w:val="28"/>
        </w:rPr>
        <w:t xml:space="preserve"> года запланирован</w:t>
      </w:r>
      <w:r>
        <w:rPr>
          <w:sz w:val="28"/>
          <w:szCs w:val="28"/>
        </w:rPr>
        <w:t>а</w:t>
      </w:r>
      <w:r w:rsidRPr="000607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607C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ка</w:t>
      </w:r>
      <w:r w:rsidRPr="000607CA">
        <w:rPr>
          <w:sz w:val="28"/>
          <w:szCs w:val="28"/>
        </w:rPr>
        <w:t xml:space="preserve"> в отношении юридических лиц и 34 проверки в отношении граждан.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Эксперты и экспертные организации к участию в проведении проверок не привлекались.</w:t>
      </w:r>
    </w:p>
    <w:p w:rsidR="00156088" w:rsidRDefault="00775384" w:rsidP="007753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04C6">
        <w:rPr>
          <w:sz w:val="28"/>
          <w:szCs w:val="28"/>
        </w:rPr>
        <w:t xml:space="preserve">По результатам проведенных проверок выявлено 1 нарушение по факту использования земельного участка не по целевому назначению в соответствии с его принадлежностью к той или иной категории земель и (или) разрешенным использованием в соответствии с </w:t>
      </w:r>
      <w:proofErr w:type="gramStart"/>
      <w:r w:rsidRPr="003304C6">
        <w:rPr>
          <w:sz w:val="28"/>
          <w:szCs w:val="28"/>
        </w:rPr>
        <w:t>ч</w:t>
      </w:r>
      <w:proofErr w:type="gramEnd"/>
      <w:r w:rsidRPr="003304C6">
        <w:rPr>
          <w:sz w:val="28"/>
          <w:szCs w:val="28"/>
        </w:rPr>
        <w:t xml:space="preserve">. 1 ст. 8.8 </w:t>
      </w:r>
      <w:proofErr w:type="spellStart"/>
      <w:r w:rsidRPr="003304C6">
        <w:rPr>
          <w:sz w:val="28"/>
          <w:szCs w:val="28"/>
        </w:rPr>
        <w:t>КоАП</w:t>
      </w:r>
      <w:proofErr w:type="spellEnd"/>
      <w:r w:rsidRPr="003304C6">
        <w:rPr>
          <w:sz w:val="28"/>
          <w:szCs w:val="28"/>
        </w:rPr>
        <w:t>, выдано предписание об устранении нарушений земельного законодательства</w:t>
      </w:r>
      <w:r w:rsidR="00156088">
        <w:rPr>
          <w:sz w:val="28"/>
          <w:szCs w:val="28"/>
        </w:rPr>
        <w:t>.</w:t>
      </w:r>
    </w:p>
    <w:p w:rsidR="00BA6E01" w:rsidRPr="00AF7EA0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Эксперты и экспертные организации к участию в проведении проверок не привлекались.</w:t>
      </w:r>
    </w:p>
    <w:p w:rsidR="00BA6E01" w:rsidRPr="00AF7EA0" w:rsidRDefault="00B41FE5" w:rsidP="00B41F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выявлен</w:t>
      </w:r>
      <w:r w:rsidR="00156088">
        <w:rPr>
          <w:sz w:val="28"/>
          <w:szCs w:val="28"/>
        </w:rPr>
        <w:t>ы</w:t>
      </w:r>
      <w:r>
        <w:rPr>
          <w:sz w:val="28"/>
          <w:szCs w:val="28"/>
        </w:rPr>
        <w:t xml:space="preserve"> случа</w:t>
      </w:r>
      <w:r w:rsidR="00156088">
        <w:rPr>
          <w:sz w:val="28"/>
          <w:szCs w:val="28"/>
        </w:rPr>
        <w:t>и</w:t>
      </w:r>
      <w:r>
        <w:rPr>
          <w:sz w:val="28"/>
          <w:szCs w:val="28"/>
        </w:rPr>
        <w:t xml:space="preserve"> самовольного </w:t>
      </w:r>
      <w:r w:rsidR="00AB0C47">
        <w:rPr>
          <w:sz w:val="28"/>
          <w:szCs w:val="28"/>
        </w:rPr>
        <w:t>занятия земельного участка</w:t>
      </w:r>
      <w:r w:rsidR="00156088">
        <w:rPr>
          <w:sz w:val="28"/>
          <w:szCs w:val="28"/>
        </w:rPr>
        <w:t xml:space="preserve">, использование земельного участка не по целевому назначению в соответствии с его принадлежностью к той или иной категории земель, </w:t>
      </w:r>
      <w:r w:rsidR="00AB0C47">
        <w:rPr>
          <w:sz w:val="28"/>
          <w:szCs w:val="28"/>
        </w:rPr>
        <w:t>захламления земельного участка отходами производства и потребления.</w:t>
      </w:r>
    </w:p>
    <w:p w:rsidR="002045C5" w:rsidRDefault="002045C5" w:rsidP="00AE7B1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</w:t>
      </w:r>
      <w:r w:rsidRPr="00AF7EA0">
        <w:rPr>
          <w:sz w:val="28"/>
          <w:szCs w:val="28"/>
        </w:rPr>
        <w:t>.</w:t>
      </w:r>
    </w:p>
    <w:p w:rsidR="00775384" w:rsidRPr="00501ABD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ABD">
        <w:rPr>
          <w:sz w:val="28"/>
          <w:szCs w:val="28"/>
        </w:rPr>
        <w:t xml:space="preserve">По результатам проведенных проверок выявлено 1 нарушение по использованию земельного участка не по целевому назначению в соответствии с его принадлежностью к той или иной категории земель и (или) разрешенным использованием в соответствии с </w:t>
      </w:r>
      <w:proofErr w:type="gramStart"/>
      <w:r w:rsidRPr="00501ABD">
        <w:rPr>
          <w:sz w:val="28"/>
          <w:szCs w:val="28"/>
        </w:rPr>
        <w:t>ч</w:t>
      </w:r>
      <w:proofErr w:type="gramEnd"/>
      <w:r w:rsidRPr="00501ABD">
        <w:rPr>
          <w:sz w:val="28"/>
          <w:szCs w:val="28"/>
        </w:rPr>
        <w:t xml:space="preserve">. 1 ст. 8.8 </w:t>
      </w:r>
      <w:proofErr w:type="spellStart"/>
      <w:r w:rsidRPr="00501ABD">
        <w:rPr>
          <w:sz w:val="28"/>
          <w:szCs w:val="28"/>
        </w:rPr>
        <w:t>КоАП</w:t>
      </w:r>
      <w:proofErr w:type="spellEnd"/>
      <w:r w:rsidRPr="00501ABD">
        <w:rPr>
          <w:sz w:val="28"/>
          <w:szCs w:val="28"/>
        </w:rPr>
        <w:t>, выдано предписание об устранении нарушения земельного законодательства (далее – предписание). Ввиду поступившего ходатайства о продлении срока исполнения предписания с указанием причин и принятых мер по устранению нарушения земельного правонарушения срок исполнения предписания продлен до 01.06.2021</w:t>
      </w:r>
      <w:r>
        <w:rPr>
          <w:sz w:val="28"/>
          <w:szCs w:val="28"/>
        </w:rPr>
        <w:t>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 xml:space="preserve">По факту уклонения от проведения проверки, проводимой должностным лицом органа муниципального контроля, будучи извещенным о дне и времени проведения проверки, в соответствии с </w:t>
      </w:r>
      <w:proofErr w:type="gramStart"/>
      <w:r w:rsidRPr="000607CA">
        <w:rPr>
          <w:sz w:val="28"/>
          <w:szCs w:val="28"/>
        </w:rPr>
        <w:t>ч</w:t>
      </w:r>
      <w:proofErr w:type="gramEnd"/>
      <w:r w:rsidRPr="000607CA">
        <w:rPr>
          <w:sz w:val="28"/>
          <w:szCs w:val="28"/>
        </w:rPr>
        <w:t xml:space="preserve">. 1 ст. 19.4.1 </w:t>
      </w:r>
      <w:proofErr w:type="spellStart"/>
      <w:r w:rsidRPr="000607CA">
        <w:rPr>
          <w:sz w:val="28"/>
          <w:szCs w:val="28"/>
        </w:rPr>
        <w:t>КоАП</w:t>
      </w:r>
      <w:proofErr w:type="spellEnd"/>
      <w:r w:rsidRPr="000607CA">
        <w:rPr>
          <w:sz w:val="28"/>
          <w:szCs w:val="28"/>
        </w:rPr>
        <w:t xml:space="preserve"> РФ Мировому судье судебного участка № 4 Пермского судебного района Пермского края направлены материалы для принятия решения. По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 xml:space="preserve">результатам рассмотрения дела об административном правонарушении </w:t>
      </w:r>
      <w:r>
        <w:rPr>
          <w:sz w:val="28"/>
          <w:szCs w:val="28"/>
        </w:rPr>
        <w:t xml:space="preserve">производство по данному делу прекращено на основании п. 2 ч. 1 ст. 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связи с отсутствием состава административного правонарушения.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По остальным проверкам органом муниципального контроля нарушений земельного законодательства выявлено не было.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 xml:space="preserve">На постоянной основе ведется работа по консультированию </w:t>
      </w:r>
      <w:r>
        <w:rPr>
          <w:sz w:val="28"/>
          <w:szCs w:val="28"/>
        </w:rPr>
        <w:t>ф</w:t>
      </w:r>
      <w:r w:rsidRPr="000607CA">
        <w:rPr>
          <w:sz w:val="28"/>
          <w:szCs w:val="28"/>
        </w:rPr>
        <w:t>изически</w:t>
      </w:r>
      <w:r>
        <w:rPr>
          <w:sz w:val="28"/>
          <w:szCs w:val="28"/>
        </w:rPr>
        <w:t xml:space="preserve">х и </w:t>
      </w:r>
      <w:r w:rsidRPr="000607CA">
        <w:rPr>
          <w:sz w:val="28"/>
          <w:szCs w:val="28"/>
        </w:rPr>
        <w:t>юридически</w:t>
      </w:r>
      <w:r>
        <w:rPr>
          <w:sz w:val="28"/>
          <w:szCs w:val="28"/>
        </w:rPr>
        <w:t>х лиц</w:t>
      </w:r>
      <w:r w:rsidRPr="000607CA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х</w:t>
      </w:r>
      <w:r w:rsidRPr="000607C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0607CA">
        <w:rPr>
          <w:sz w:val="28"/>
          <w:szCs w:val="28"/>
        </w:rPr>
        <w:t>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Проводилось информирование </w:t>
      </w:r>
      <w:r w:rsidRPr="000607CA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0607CA">
        <w:rPr>
          <w:sz w:val="28"/>
          <w:szCs w:val="28"/>
        </w:rPr>
        <w:t xml:space="preserve"> лиц и индивидуальны</w:t>
      </w:r>
      <w:r>
        <w:rPr>
          <w:sz w:val="28"/>
          <w:szCs w:val="28"/>
        </w:rPr>
        <w:t>х</w:t>
      </w:r>
      <w:r w:rsidRPr="000607C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0607CA">
        <w:rPr>
          <w:sz w:val="28"/>
          <w:szCs w:val="28"/>
        </w:rPr>
        <w:t xml:space="preserve"> через местные СМИ.</w:t>
      </w:r>
    </w:p>
    <w:p w:rsidR="00BA6E01" w:rsidRPr="00AF7EA0" w:rsidRDefault="00775384" w:rsidP="007753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Иски в суд по результатам проведения проверок муниципального земельного контроля в 20</w:t>
      </w:r>
      <w:r>
        <w:rPr>
          <w:sz w:val="28"/>
          <w:szCs w:val="28"/>
        </w:rPr>
        <w:t>20</w:t>
      </w:r>
      <w:r w:rsidRPr="000607CA">
        <w:rPr>
          <w:sz w:val="28"/>
          <w:szCs w:val="28"/>
        </w:rPr>
        <w:t xml:space="preserve"> году не подавались</w:t>
      </w:r>
      <w:r w:rsidR="00BA6E01" w:rsidRPr="00AF7EA0">
        <w:rPr>
          <w:sz w:val="28"/>
          <w:szCs w:val="28"/>
        </w:rPr>
        <w:t>.</w:t>
      </w: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E001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6. Анализ и оценка эффективности муниципального земельного контроля.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 xml:space="preserve">Выполнение плана проведения проверок – </w:t>
      </w:r>
      <w:r>
        <w:rPr>
          <w:sz w:val="28"/>
          <w:szCs w:val="28"/>
        </w:rPr>
        <w:t>41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заявлений органов муниципального земельного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13A8">
        <w:rPr>
          <w:sz w:val="28"/>
          <w:szCs w:val="28"/>
        </w:rPr>
        <w:t xml:space="preserve">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результаты которых признаны недействительными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B13A8">
        <w:rPr>
          <w:sz w:val="28"/>
          <w:szCs w:val="28"/>
        </w:rPr>
        <w:t>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проведенных органами муниципального контроля с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нарушениями требований законодательства Российской Федерации о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 xml:space="preserve">порядке их проведения, по </w:t>
      </w:r>
      <w:proofErr w:type="gramStart"/>
      <w:r w:rsidRPr="007B13A8">
        <w:rPr>
          <w:sz w:val="28"/>
          <w:szCs w:val="28"/>
        </w:rPr>
        <w:t>результатам</w:t>
      </w:r>
      <w:proofErr w:type="gramEnd"/>
      <w:r w:rsidRPr="007B13A8">
        <w:rPr>
          <w:sz w:val="28"/>
          <w:szCs w:val="28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юридических лиц, индивидуальных предпринимателей, в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территории городского округа ЗАТО Звёздный)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 xml:space="preserve">Среднее количество проверок, проведенных в отношении одного юридического лица, индивидуального предпринимателя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проведенных внеплановых проверок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правонарушений, выявленных по итогам проведения внеплановых проверок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внеплановых проверок, проведенных по фактам нарушений, с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которыми связано возникновение угрозы причинения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  <w:proofErr w:type="gramEnd"/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по итогам которых выявлены правонарушения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юридических лиц, индивидуальных предпринимателей, в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деятельности которых выявлены нарушения обязательных требований, представляющие непосредственную угрозу причинения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  <w:proofErr w:type="gramEnd"/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юридических лиц, индивидуальных предпринимателей, в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также угрозу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  <w:proofErr w:type="gramEnd"/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также чрезвычайных ситуаций природного и техногенного характера – 0.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</w:t>
      </w:r>
      <w:r>
        <w:rPr>
          <w:sz w:val="28"/>
          <w:szCs w:val="28"/>
        </w:rPr>
        <w:t>я,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граждан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в отношении которых органами муниципального контроля были проведены проверки (в процентах общего количества граждан, осуществляющих деятельность на территории городского округа ЗАТО Звёздный)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0,7%.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Среднее количество проверок, проведенных в отношении одного гражданина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1.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 xml:space="preserve">Доля проведенных внеплановых проверок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правонарушений, выявленных по итогам проведения внеплановых проверок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внеплановых проверок, проведенных по фактам нарушений, с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которыми связано возникновение угрозы причинения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  <w:proofErr w:type="gramEnd"/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13A8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по итогам которых выявлены правонарушения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</w:t>
      </w:r>
      <w:r>
        <w:rPr>
          <w:sz w:val="28"/>
          <w:szCs w:val="28"/>
        </w:rPr>
        <w:t>7,1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граждан,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культуры) народов Российской Федерации, имуществу физических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юридических лиц, безопасности государства, а также угрозу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граждан, в деятельности которых выявлены нарушения обязательных требований, явившиеся причиной причинения вреда жизни и</w:t>
      </w:r>
      <w:r>
        <w:rPr>
          <w:sz w:val="28"/>
          <w:szCs w:val="28"/>
        </w:rPr>
        <w:t> </w:t>
      </w:r>
      <w:r w:rsidRPr="007B13A8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7B13A8">
        <w:rPr>
          <w:sz w:val="28"/>
          <w:szCs w:val="28"/>
        </w:rPr>
        <w:t xml:space="preserve"> – 0%.</w:t>
      </w:r>
    </w:p>
    <w:p w:rsidR="00775384" w:rsidRPr="007B13A8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A8">
        <w:rPr>
          <w:sz w:val="28"/>
          <w:szCs w:val="28"/>
        </w:rPr>
        <w:t xml:space="preserve">Количество случаев причинения гражданами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</w:t>
      </w:r>
      <w:r>
        <w:rPr>
          <w:sz w:val="28"/>
          <w:szCs w:val="28"/>
        </w:rPr>
        <w:t>0</w:t>
      </w:r>
      <w:r w:rsidRPr="007B13A8">
        <w:rPr>
          <w:sz w:val="28"/>
          <w:szCs w:val="28"/>
        </w:rPr>
        <w:t>.</w:t>
      </w:r>
    </w:p>
    <w:p w:rsidR="005C5F3F" w:rsidRPr="00AF7EA0" w:rsidRDefault="00775384" w:rsidP="007753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13A8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</w:t>
      </w:r>
      <w:r>
        <w:rPr>
          <w:sz w:val="28"/>
          <w:szCs w:val="28"/>
        </w:rPr>
        <w:t>я,</w:t>
      </w:r>
      <w:r w:rsidRPr="007B13A8">
        <w:rPr>
          <w:sz w:val="28"/>
          <w:szCs w:val="28"/>
        </w:rPr>
        <w:t xml:space="preserve"> – 0 %</w:t>
      </w:r>
      <w:r w:rsidR="005C5F3F" w:rsidRPr="00AF7EA0">
        <w:rPr>
          <w:sz w:val="28"/>
          <w:szCs w:val="28"/>
        </w:rPr>
        <w:t>.</w:t>
      </w:r>
    </w:p>
    <w:p w:rsidR="005C5F3F" w:rsidRPr="00AF7EA0" w:rsidRDefault="005C5F3F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9A578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  <w:r w:rsidRPr="00AF7EA0">
        <w:rPr>
          <w:rStyle w:val="a5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План проведения плановых проверок по муниципальному земельному контролю в 20</w:t>
      </w:r>
      <w:r>
        <w:rPr>
          <w:sz w:val="28"/>
          <w:szCs w:val="28"/>
        </w:rPr>
        <w:t>20</w:t>
      </w:r>
      <w:r w:rsidRPr="000607CA">
        <w:rPr>
          <w:sz w:val="28"/>
          <w:szCs w:val="28"/>
        </w:rPr>
        <w:t xml:space="preserve"> год выполнен на </w:t>
      </w:r>
      <w:r>
        <w:rPr>
          <w:sz w:val="28"/>
          <w:szCs w:val="28"/>
        </w:rPr>
        <w:t>41</w:t>
      </w:r>
      <w:r w:rsidRPr="000607CA">
        <w:rPr>
          <w:sz w:val="28"/>
          <w:szCs w:val="28"/>
        </w:rPr>
        <w:t xml:space="preserve">% ввиду </w:t>
      </w:r>
      <w:proofErr w:type="gramStart"/>
      <w:r w:rsidRPr="000607CA">
        <w:rPr>
          <w:sz w:val="28"/>
          <w:szCs w:val="28"/>
        </w:rPr>
        <w:t>не получения</w:t>
      </w:r>
      <w:proofErr w:type="gramEnd"/>
      <w:r w:rsidRPr="000607CA">
        <w:rPr>
          <w:sz w:val="28"/>
          <w:szCs w:val="28"/>
        </w:rPr>
        <w:t xml:space="preserve"> уведомлений о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проведении проверки в сроки, установленные действующим законодательством Российской Федерации.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34 плановых проверок в отноше</w:t>
      </w:r>
      <w:r>
        <w:rPr>
          <w:sz w:val="28"/>
          <w:szCs w:val="28"/>
        </w:rPr>
        <w:t>нии физических лиц.</w:t>
      </w:r>
      <w:r w:rsidRPr="000607C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07CA">
        <w:rPr>
          <w:sz w:val="28"/>
          <w:szCs w:val="28"/>
        </w:rPr>
        <w:t>казанное решение согласовано с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 xml:space="preserve">Пермской прокуратурой по надзору за исполнением законов на особо режимных объектах, Прокуратурой Пермского района Пермского края, Управлением Росреестра по Пермскому краю, Управлением </w:t>
      </w:r>
      <w:proofErr w:type="spellStart"/>
      <w:r w:rsidRPr="000607CA">
        <w:rPr>
          <w:sz w:val="28"/>
          <w:szCs w:val="28"/>
        </w:rPr>
        <w:t>Росприроднадзора</w:t>
      </w:r>
      <w:proofErr w:type="spellEnd"/>
      <w:r w:rsidRPr="000607CA">
        <w:rPr>
          <w:sz w:val="28"/>
          <w:szCs w:val="28"/>
        </w:rPr>
        <w:t xml:space="preserve"> по Пермскому краю.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 продолжение проведения профилактической работы с правообладателями земельных участков по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предотвращению нарушений земельного законодательства, освещение в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средствах массовой информации актуальных вопросов муниципального земельного контроля, разъяснения положений земельного законодательства.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Необходимы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закона в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области проведения муниципального земельного контроля.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Основными задачами в вопросах осуществления муниципального земельного контроля на территории городского округа ЗАТО Звёздный в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607CA">
        <w:rPr>
          <w:sz w:val="28"/>
          <w:szCs w:val="28"/>
        </w:rPr>
        <w:t xml:space="preserve"> году необходимо считать: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</w:t>
      </w:r>
      <w:r>
        <w:rPr>
          <w:sz w:val="28"/>
          <w:szCs w:val="28"/>
        </w:rPr>
        <w:t> </w:t>
      </w:r>
      <w:r w:rsidRPr="000607CA">
        <w:rPr>
          <w:sz w:val="28"/>
          <w:szCs w:val="28"/>
        </w:rPr>
        <w:t>предупреждение, выявление и пресечение нарушений;</w:t>
      </w:r>
    </w:p>
    <w:p w:rsidR="00775384" w:rsidRPr="000607C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- проведение документарных проверок, используя при этом материалы межевания земельных участков;</w:t>
      </w:r>
    </w:p>
    <w:p w:rsidR="001E2A8A" w:rsidRDefault="00775384" w:rsidP="007753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CA">
        <w:rPr>
          <w:sz w:val="28"/>
          <w:szCs w:val="28"/>
        </w:rPr>
        <w:t>- взаимодействие с органами государственного земельного</w:t>
      </w:r>
      <w:r>
        <w:rPr>
          <w:sz w:val="28"/>
          <w:szCs w:val="28"/>
        </w:rPr>
        <w:t xml:space="preserve"> контроля, органами прокуратуры</w:t>
      </w:r>
      <w:r w:rsidRPr="000607CA">
        <w:rPr>
          <w:sz w:val="28"/>
          <w:szCs w:val="28"/>
        </w:rPr>
        <w:t xml:space="preserve"> и иными органами и должностными лицами, чья деятельность связана с реализацией функций в области государственного земельного контроля</w:t>
      </w:r>
      <w:r w:rsidR="001E2A8A">
        <w:rPr>
          <w:sz w:val="28"/>
          <w:szCs w:val="28"/>
        </w:rPr>
        <w:t>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13F" w:rsidRPr="00B1513F" w:rsidRDefault="00042A70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A5C6F">
        <w:rPr>
          <w:rFonts w:ascii="Times New Roman" w:hAnsi="Times New Roman" w:cs="Times New Roman"/>
          <w:sz w:val="28"/>
          <w:szCs w:val="28"/>
        </w:rPr>
        <w:t xml:space="preserve"> </w:t>
      </w:r>
      <w:r w:rsidR="00B1513F">
        <w:rPr>
          <w:rFonts w:ascii="Times New Roman" w:hAnsi="Times New Roman" w:cs="Times New Roman"/>
          <w:sz w:val="28"/>
          <w:szCs w:val="28"/>
        </w:rPr>
        <w:t>о</w:t>
      </w:r>
      <w:r w:rsidR="00B1513F" w:rsidRPr="00B1513F">
        <w:rPr>
          <w:rFonts w:ascii="Times New Roman" w:hAnsi="Times New Roman" w:cs="Times New Roman"/>
          <w:sz w:val="28"/>
          <w:szCs w:val="28"/>
        </w:rPr>
        <w:t>тдела землеустройства и ООС</w:t>
      </w: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513F">
        <w:rPr>
          <w:rFonts w:ascii="Times New Roman" w:hAnsi="Times New Roman" w:cs="Times New Roman"/>
          <w:sz w:val="28"/>
          <w:szCs w:val="28"/>
        </w:rPr>
        <w:t xml:space="preserve">дминистрации ЗАТО Звёздный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М.А. Третьякова</w:t>
      </w:r>
    </w:p>
    <w:sectPr w:rsidR="00B1513F" w:rsidRPr="00B1513F" w:rsidSect="002045C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918"/>
    <w:multiLevelType w:val="hybridMultilevel"/>
    <w:tmpl w:val="653C4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2A"/>
    <w:rsid w:val="00007DCE"/>
    <w:rsid w:val="00034374"/>
    <w:rsid w:val="00041032"/>
    <w:rsid w:val="00042A70"/>
    <w:rsid w:val="00054842"/>
    <w:rsid w:val="000B6D54"/>
    <w:rsid w:val="00156088"/>
    <w:rsid w:val="00193895"/>
    <w:rsid w:val="00193F0F"/>
    <w:rsid w:val="001945BB"/>
    <w:rsid w:val="001E0702"/>
    <w:rsid w:val="001E2A8A"/>
    <w:rsid w:val="002045C5"/>
    <w:rsid w:val="00206FC3"/>
    <w:rsid w:val="00274EB4"/>
    <w:rsid w:val="00280842"/>
    <w:rsid w:val="002902BA"/>
    <w:rsid w:val="0029063B"/>
    <w:rsid w:val="00290FF2"/>
    <w:rsid w:val="002B2E7A"/>
    <w:rsid w:val="002F5647"/>
    <w:rsid w:val="00330ECC"/>
    <w:rsid w:val="00334ADA"/>
    <w:rsid w:val="00336231"/>
    <w:rsid w:val="00356704"/>
    <w:rsid w:val="003848EB"/>
    <w:rsid w:val="0039049F"/>
    <w:rsid w:val="003B149A"/>
    <w:rsid w:val="003B35AF"/>
    <w:rsid w:val="003D3A6C"/>
    <w:rsid w:val="004006C2"/>
    <w:rsid w:val="00415A12"/>
    <w:rsid w:val="0041771B"/>
    <w:rsid w:val="00466B36"/>
    <w:rsid w:val="00476ECD"/>
    <w:rsid w:val="00482094"/>
    <w:rsid w:val="004836A7"/>
    <w:rsid w:val="00485EFD"/>
    <w:rsid w:val="00497124"/>
    <w:rsid w:val="004B6656"/>
    <w:rsid w:val="005C1253"/>
    <w:rsid w:val="005C5F3F"/>
    <w:rsid w:val="00627A06"/>
    <w:rsid w:val="00683556"/>
    <w:rsid w:val="006908A8"/>
    <w:rsid w:val="006D287E"/>
    <w:rsid w:val="0072251A"/>
    <w:rsid w:val="007274B9"/>
    <w:rsid w:val="007607DD"/>
    <w:rsid w:val="00775384"/>
    <w:rsid w:val="007A79E1"/>
    <w:rsid w:val="007D42BB"/>
    <w:rsid w:val="007E29AF"/>
    <w:rsid w:val="0082345B"/>
    <w:rsid w:val="00846C66"/>
    <w:rsid w:val="00851F77"/>
    <w:rsid w:val="008633D7"/>
    <w:rsid w:val="0087699D"/>
    <w:rsid w:val="008833AE"/>
    <w:rsid w:val="008D7FA0"/>
    <w:rsid w:val="008E56E9"/>
    <w:rsid w:val="009006B8"/>
    <w:rsid w:val="00974734"/>
    <w:rsid w:val="009A5781"/>
    <w:rsid w:val="009D4114"/>
    <w:rsid w:val="00A2612C"/>
    <w:rsid w:val="00A32551"/>
    <w:rsid w:val="00A641CB"/>
    <w:rsid w:val="00A9794F"/>
    <w:rsid w:val="00AA5C6F"/>
    <w:rsid w:val="00AB0C31"/>
    <w:rsid w:val="00AB0C47"/>
    <w:rsid w:val="00AC0437"/>
    <w:rsid w:val="00AC2D56"/>
    <w:rsid w:val="00AC3192"/>
    <w:rsid w:val="00AC57EF"/>
    <w:rsid w:val="00AE7B15"/>
    <w:rsid w:val="00AF0B85"/>
    <w:rsid w:val="00AF7EA0"/>
    <w:rsid w:val="00B003B0"/>
    <w:rsid w:val="00B143F4"/>
    <w:rsid w:val="00B1513F"/>
    <w:rsid w:val="00B41FE5"/>
    <w:rsid w:val="00B7402A"/>
    <w:rsid w:val="00B8559C"/>
    <w:rsid w:val="00B94ABF"/>
    <w:rsid w:val="00BA005E"/>
    <w:rsid w:val="00BA4800"/>
    <w:rsid w:val="00BA6E01"/>
    <w:rsid w:val="00BD63D4"/>
    <w:rsid w:val="00C2730D"/>
    <w:rsid w:val="00C307B1"/>
    <w:rsid w:val="00C41FAF"/>
    <w:rsid w:val="00CB61B5"/>
    <w:rsid w:val="00CE79E1"/>
    <w:rsid w:val="00CF133D"/>
    <w:rsid w:val="00CF7A58"/>
    <w:rsid w:val="00D13059"/>
    <w:rsid w:val="00D4402D"/>
    <w:rsid w:val="00D45AB3"/>
    <w:rsid w:val="00D553F7"/>
    <w:rsid w:val="00DA08C4"/>
    <w:rsid w:val="00DC4D56"/>
    <w:rsid w:val="00DC660E"/>
    <w:rsid w:val="00DC7079"/>
    <w:rsid w:val="00DD22E6"/>
    <w:rsid w:val="00DF4F7E"/>
    <w:rsid w:val="00E001CC"/>
    <w:rsid w:val="00E51B0B"/>
    <w:rsid w:val="00E64252"/>
    <w:rsid w:val="00E64968"/>
    <w:rsid w:val="00EE474B"/>
    <w:rsid w:val="00F005D6"/>
    <w:rsid w:val="00F10DD8"/>
    <w:rsid w:val="00F40E99"/>
    <w:rsid w:val="00F9269D"/>
    <w:rsid w:val="00F92B33"/>
    <w:rsid w:val="00F972FC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E01"/>
    <w:rPr>
      <w:b/>
      <w:bCs/>
    </w:rPr>
  </w:style>
  <w:style w:type="character" w:customStyle="1" w:styleId="apple-converted-space">
    <w:name w:val="apple-converted-space"/>
    <w:basedOn w:val="a0"/>
    <w:rsid w:val="00BA6E01"/>
  </w:style>
  <w:style w:type="character" w:styleId="a6">
    <w:name w:val="Hyperlink"/>
    <w:basedOn w:val="a0"/>
    <w:uiPriority w:val="99"/>
    <w:semiHidden/>
    <w:unhideWhenUsed/>
    <w:rsid w:val="00D13059"/>
    <w:rPr>
      <w:color w:val="0000FF"/>
      <w:u w:val="single"/>
    </w:rPr>
  </w:style>
  <w:style w:type="paragraph" w:customStyle="1" w:styleId="ConsPlusNormal">
    <w:name w:val="ConsPlusNormal"/>
    <w:rsid w:val="007D4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75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5</cp:revision>
  <cp:lastPrinted>2018-01-11T09:27:00Z</cp:lastPrinted>
  <dcterms:created xsi:type="dcterms:W3CDTF">2021-01-12T04:22:00Z</dcterms:created>
  <dcterms:modified xsi:type="dcterms:W3CDTF">2021-04-13T06:13:00Z</dcterms:modified>
</cp:coreProperties>
</file>