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37" w:rsidRDefault="00AC6237" w:rsidP="005B040E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1411941" cy="977869"/>
            <wp:effectExtent l="19050" t="0" r="0" b="0"/>
            <wp:docPr id="1" name="Рисунок 0" descr="герб прокурат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прокуратур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038" cy="97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237" w:rsidRDefault="00AC6237" w:rsidP="004C7737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Прокуратура Пермского района разъясняет:</w:t>
      </w:r>
    </w:p>
    <w:p w:rsidR="00E436B9" w:rsidRDefault="00AC6237" w:rsidP="004C7737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E436B9" w:rsidRPr="007E59ED">
        <w:rPr>
          <w:rFonts w:ascii="Times New Roman" w:hAnsi="Times New Roman"/>
          <w:b/>
          <w:bCs/>
          <w:sz w:val="28"/>
          <w:szCs w:val="28"/>
        </w:rPr>
        <w:t>АДМИНИСТРАТИВНАЯ</w:t>
      </w:r>
      <w:r w:rsidR="00ED1B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36B9" w:rsidRPr="007E59ED">
        <w:rPr>
          <w:rFonts w:ascii="Times New Roman" w:hAnsi="Times New Roman"/>
          <w:b/>
          <w:bCs/>
          <w:sz w:val="28"/>
          <w:szCs w:val="28"/>
        </w:rPr>
        <w:t>ОТВЕТСТВЕННОСТЬ</w:t>
      </w:r>
      <w:r w:rsidR="00E436B9">
        <w:rPr>
          <w:rFonts w:ascii="Times New Roman" w:hAnsi="Times New Roman"/>
          <w:b/>
          <w:bCs/>
          <w:sz w:val="28"/>
          <w:szCs w:val="28"/>
        </w:rPr>
        <w:t xml:space="preserve"> ЗА </w:t>
      </w:r>
      <w:r w:rsidR="00C979FF">
        <w:rPr>
          <w:rFonts w:ascii="Times New Roman" w:hAnsi="Times New Roman"/>
          <w:b/>
          <w:bCs/>
          <w:sz w:val="28"/>
          <w:szCs w:val="28"/>
        </w:rPr>
        <w:t>САМОВОЛЬНОЕ ЗАНЯТИЕ ЗЕМЕЛЬНОГО УЧАСТКА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D45A55" w:rsidRDefault="00D45A55" w:rsidP="00D45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A55">
        <w:rPr>
          <w:rFonts w:ascii="Times New Roman" w:hAnsi="Times New Roman"/>
          <w:sz w:val="24"/>
          <w:szCs w:val="24"/>
        </w:rPr>
        <w:t>Согласно п. 3 ст. 6 Земельного кодекса РФ земельный участок как объект права собственности и иных предусмотренных Земельным кодексом РФ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индивидуально-определенной вещи.</w:t>
      </w:r>
    </w:p>
    <w:p w:rsidR="005F438A" w:rsidRPr="005F438A" w:rsidRDefault="005F438A" w:rsidP="005F4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438A">
        <w:rPr>
          <w:rFonts w:ascii="Times New Roman" w:hAnsi="Times New Roman"/>
          <w:sz w:val="24"/>
          <w:szCs w:val="24"/>
        </w:rPr>
        <w:t xml:space="preserve">Действующим земельным законодательством </w:t>
      </w:r>
      <w:r>
        <w:rPr>
          <w:rFonts w:ascii="Times New Roman" w:hAnsi="Times New Roman"/>
          <w:sz w:val="24"/>
          <w:szCs w:val="24"/>
        </w:rPr>
        <w:t xml:space="preserve">РФ </w:t>
      </w:r>
      <w:r w:rsidRPr="005F438A">
        <w:rPr>
          <w:rFonts w:ascii="Times New Roman" w:hAnsi="Times New Roman"/>
          <w:sz w:val="24"/>
          <w:szCs w:val="24"/>
        </w:rPr>
        <w:t>предусмотрены следующие виды прав на земельные участки:собственность (ст. 15 Земельного кодекса РФ);аренда земельных участков (ст. 22 Земельного кодекса РФ);право ограниченного пользования чужим земельным участком (сервитут, публичный сервитут) (ст. 23 Земельного кодекса РФ);безвозмездное пользование земельными участками (ст. 24 Земельного кодекса РФ).</w:t>
      </w:r>
    </w:p>
    <w:p w:rsidR="005F438A" w:rsidRPr="005F438A" w:rsidRDefault="005F438A" w:rsidP="005F4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438A">
        <w:rPr>
          <w:rFonts w:ascii="Times New Roman" w:hAnsi="Times New Roman"/>
          <w:sz w:val="24"/>
          <w:szCs w:val="24"/>
        </w:rPr>
        <w:t>Право на использование земельного участка возникает только при наличии документов о праве у лица, его использующего, а административная ответственность установлена в отношении лица, использующего земельный участок без документов, предоставляющих такое право в соответствии с действующим законодательством.</w:t>
      </w:r>
    </w:p>
    <w:p w:rsidR="00D45A55" w:rsidRDefault="00D45A55" w:rsidP="00D45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A55">
        <w:rPr>
          <w:rFonts w:ascii="Times New Roman" w:hAnsi="Times New Roman"/>
          <w:sz w:val="24"/>
          <w:szCs w:val="24"/>
        </w:rPr>
        <w:t xml:space="preserve">Под самовольным занятием земель понимается пользование чужим земельным участком при отсутствии воли собственника этого участка (иного </w:t>
      </w:r>
      <w:proofErr w:type="spellStart"/>
      <w:r w:rsidRPr="00D45A55">
        <w:rPr>
          <w:rFonts w:ascii="Times New Roman" w:hAnsi="Times New Roman"/>
          <w:sz w:val="24"/>
          <w:szCs w:val="24"/>
        </w:rPr>
        <w:t>управомоченного</w:t>
      </w:r>
      <w:proofErr w:type="spellEnd"/>
      <w:r w:rsidRPr="00D45A55">
        <w:rPr>
          <w:rFonts w:ascii="Times New Roman" w:hAnsi="Times New Roman"/>
          <w:sz w:val="24"/>
          <w:szCs w:val="24"/>
        </w:rPr>
        <w:t xml:space="preserve"> им лица), выраженной в установленном порядке.</w:t>
      </w:r>
    </w:p>
    <w:p w:rsidR="00C57F20" w:rsidRDefault="00C57F20" w:rsidP="00D45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7F20">
        <w:rPr>
          <w:rFonts w:ascii="Times New Roman" w:hAnsi="Times New Roman"/>
          <w:sz w:val="24"/>
          <w:szCs w:val="24"/>
        </w:rPr>
        <w:t>Самовольное занятие земельного участка может выражаться в размещении на нем каких-либо сооружений, строений, в возведении ограждений, иных препятствий для затруднения доступа к данному участку лицам, имеющим законное право на владение, пользование или распоряжение им, а использование - в засевании сельскохозяйственными, однолетними или многолетними, а также иными видами растений и т.п.</w:t>
      </w:r>
    </w:p>
    <w:p w:rsidR="005C2E60" w:rsidRDefault="0005658F" w:rsidP="005C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</w:t>
      </w:r>
      <w:r w:rsidRPr="00C979FF">
        <w:rPr>
          <w:rFonts w:ascii="Times New Roman" w:hAnsi="Times New Roman"/>
          <w:sz w:val="24"/>
          <w:szCs w:val="24"/>
        </w:rPr>
        <w:t>амовольное занятие земельного участка или части земельного участка, в том числе</w:t>
      </w:r>
      <w:r w:rsidR="005C2E60">
        <w:rPr>
          <w:rFonts w:ascii="Times New Roman" w:hAnsi="Times New Roman"/>
          <w:sz w:val="24"/>
          <w:szCs w:val="24"/>
        </w:rPr>
        <w:t xml:space="preserve"> за</w:t>
      </w:r>
      <w:r w:rsidRPr="00C979FF">
        <w:rPr>
          <w:rFonts w:ascii="Times New Roman" w:hAnsi="Times New Roman"/>
          <w:sz w:val="24"/>
          <w:szCs w:val="24"/>
        </w:rPr>
        <w:t xml:space="preserve">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5C2E60">
        <w:rPr>
          <w:rFonts w:ascii="Times New Roman" w:hAnsi="Times New Roman"/>
          <w:sz w:val="24"/>
          <w:szCs w:val="24"/>
        </w:rPr>
        <w:t xml:space="preserve"> статьей 7.1 КоАП РФ предусмотрена административная ответственность в виде</w:t>
      </w:r>
      <w:r w:rsidRPr="00C979FF">
        <w:rPr>
          <w:rFonts w:ascii="Times New Roman" w:hAnsi="Times New Roman"/>
          <w:sz w:val="24"/>
          <w:szCs w:val="24"/>
        </w:rPr>
        <w:t xml:space="preserve"> административного штрафа</w:t>
      </w:r>
      <w:r w:rsidR="005C2E60">
        <w:rPr>
          <w:rFonts w:ascii="Times New Roman" w:hAnsi="Times New Roman"/>
          <w:sz w:val="24"/>
          <w:szCs w:val="24"/>
        </w:rPr>
        <w:t>.</w:t>
      </w:r>
    </w:p>
    <w:p w:rsidR="005C2E60" w:rsidRDefault="005F438A" w:rsidP="005C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в</w:t>
      </w:r>
      <w:r w:rsidR="0005658F" w:rsidRPr="00C979FF">
        <w:rPr>
          <w:rFonts w:ascii="Times New Roman" w:hAnsi="Times New Roman"/>
          <w:sz w:val="24"/>
          <w:szCs w:val="24"/>
        </w:rPr>
        <w:t xml:space="preserve">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05658F" w:rsidRPr="00C979FF" w:rsidRDefault="005C2E60" w:rsidP="005C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этом, з</w:t>
      </w:r>
      <w:r w:rsidR="0005658F" w:rsidRPr="00C979FF">
        <w:rPr>
          <w:rFonts w:ascii="Times New Roman" w:hAnsi="Times New Roman"/>
          <w:sz w:val="24"/>
          <w:szCs w:val="24"/>
        </w:rPr>
        <w:t xml:space="preserve">а административные правонарушения, предусмотренные </w:t>
      </w:r>
      <w:r>
        <w:rPr>
          <w:rFonts w:ascii="Times New Roman" w:hAnsi="Times New Roman"/>
          <w:sz w:val="24"/>
          <w:szCs w:val="24"/>
        </w:rPr>
        <w:t>ст.7.1 КоАП РФ</w:t>
      </w:r>
      <w:r w:rsidR="0005658F" w:rsidRPr="00C979FF">
        <w:rPr>
          <w:rFonts w:ascii="Times New Roman" w:hAnsi="Times New Roman"/>
          <w:sz w:val="24"/>
          <w:szCs w:val="24"/>
        </w:rPr>
        <w:t>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05658F" w:rsidRDefault="0005658F" w:rsidP="00056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79FF">
        <w:rPr>
          <w:rFonts w:ascii="Times New Roman" w:hAnsi="Times New Roman"/>
          <w:sz w:val="24"/>
          <w:szCs w:val="24"/>
        </w:rPr>
        <w:t>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D45A55" w:rsidRDefault="00D45A55" w:rsidP="00E43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57F20" w:rsidRPr="005B040E" w:rsidRDefault="00C57F20" w:rsidP="00AC623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E784B" w:rsidRPr="005B040E" w:rsidRDefault="004E784B" w:rsidP="00AC623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040E">
        <w:rPr>
          <w:rFonts w:ascii="Times New Roman" w:hAnsi="Times New Roman"/>
          <w:b/>
          <w:sz w:val="24"/>
          <w:szCs w:val="24"/>
        </w:rPr>
        <w:t>Прокуратура Пермского района</w:t>
      </w:r>
    </w:p>
    <w:p w:rsidR="00AC6237" w:rsidRPr="005B040E" w:rsidRDefault="00AC6237" w:rsidP="00AC6237">
      <w:pPr>
        <w:spacing w:after="0" w:line="240" w:lineRule="auto"/>
        <w:jc w:val="right"/>
        <w:rPr>
          <w:b/>
          <w:sz w:val="24"/>
          <w:szCs w:val="24"/>
        </w:rPr>
      </w:pPr>
      <w:r w:rsidRPr="005B040E">
        <w:rPr>
          <w:rFonts w:ascii="Times New Roman" w:hAnsi="Times New Roman"/>
          <w:b/>
          <w:sz w:val="24"/>
          <w:szCs w:val="24"/>
        </w:rPr>
        <w:t>ул. 2-я Красавинская, 81, г. Пермь</w:t>
      </w:r>
    </w:p>
    <w:sectPr w:rsidR="00AC6237" w:rsidRPr="005B040E" w:rsidSect="00C57F2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1A8C"/>
    <w:rsid w:val="00004BE1"/>
    <w:rsid w:val="0005658F"/>
    <w:rsid w:val="000B1C77"/>
    <w:rsid w:val="00306954"/>
    <w:rsid w:val="00411325"/>
    <w:rsid w:val="004465B1"/>
    <w:rsid w:val="00480D8C"/>
    <w:rsid w:val="00496B17"/>
    <w:rsid w:val="004C7737"/>
    <w:rsid w:val="004E784B"/>
    <w:rsid w:val="005B040E"/>
    <w:rsid w:val="005C2E60"/>
    <w:rsid w:val="005F438A"/>
    <w:rsid w:val="00684872"/>
    <w:rsid w:val="006B1A8C"/>
    <w:rsid w:val="007E59ED"/>
    <w:rsid w:val="00916A60"/>
    <w:rsid w:val="00AC6237"/>
    <w:rsid w:val="00AF0D65"/>
    <w:rsid w:val="00C57F20"/>
    <w:rsid w:val="00C979FF"/>
    <w:rsid w:val="00D45A55"/>
    <w:rsid w:val="00E436B9"/>
    <w:rsid w:val="00ED1B74"/>
    <w:rsid w:val="00F43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8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B959-048C-40EB-8D77-C515CF30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62</cp:lastModifiedBy>
  <cp:revision>12</cp:revision>
  <cp:lastPrinted>2019-11-29T04:19:00Z</cp:lastPrinted>
  <dcterms:created xsi:type="dcterms:W3CDTF">2019-11-28T07:21:00Z</dcterms:created>
  <dcterms:modified xsi:type="dcterms:W3CDTF">2019-12-03T05:58:00Z</dcterms:modified>
</cp:coreProperties>
</file>