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6" w:rsidRDefault="00BC64E6" w:rsidP="00BC64E6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BC64E6" w:rsidRDefault="00BC64E6" w:rsidP="00BC64E6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BC64E6" w:rsidRDefault="00BC64E6" w:rsidP="00BC64E6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BC64E6" w:rsidRDefault="00BC64E6" w:rsidP="00BC64E6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BC64E6" w:rsidRDefault="00BC64E6" w:rsidP="00BC64E6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BC64E6" w:rsidRDefault="00BC64E6" w:rsidP="00BC64E6">
      <w:pPr>
        <w:pStyle w:val="Standard"/>
        <w:ind w:left="3969"/>
        <w:jc w:val="righ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CD4029" w:rsidRPr="00BC64E6" w:rsidRDefault="00831D30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hyperlink r:id="rId6" w:history="1">
        <w:r w:rsidRPr="00831D30">
          <w:rPr>
            <w:color w:val="454545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uob.ru/aktualno/npa/postanovleniya/o/1212492.html" style="width:24.2pt;height:24.2pt" o:button="t"/>
          </w:pict>
        </w:r>
      </w:hyperlink>
      <w:r w:rsidR="00BC64E6" w:rsidRPr="00BC64E6">
        <w:rPr>
          <w:sz w:val="28"/>
          <w:szCs w:val="28"/>
        </w:rPr>
        <w:t>__________________________________________________________________</w:t>
      </w:r>
    </w:p>
    <w:p w:rsidR="00BC64E6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(указывается на</w:t>
      </w:r>
      <w:r w:rsidR="00BC64E6">
        <w:rPr>
          <w:iCs/>
          <w:color w:val="000000"/>
          <w:sz w:val="28"/>
          <w:szCs w:val="28"/>
        </w:rPr>
        <w:t>именование контрольного органа)</w:t>
      </w:r>
    </w:p>
    <w:p w:rsidR="00CD4029" w:rsidRPr="00BC64E6" w:rsidRDefault="00BC64E6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 20__ г.</w:t>
      </w:r>
    </w:p>
    <w:p w:rsidR="00CD4029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 xml:space="preserve">(дата составления </w:t>
      </w:r>
      <w:r w:rsidR="003F150A">
        <w:rPr>
          <w:iCs/>
          <w:color w:val="000000"/>
          <w:sz w:val="28"/>
          <w:szCs w:val="28"/>
        </w:rPr>
        <w:t>акт</w:t>
      </w:r>
      <w:r w:rsidRPr="00BC64E6">
        <w:rPr>
          <w:iCs/>
          <w:color w:val="000000"/>
          <w:sz w:val="28"/>
          <w:szCs w:val="28"/>
        </w:rPr>
        <w:t>а)</w:t>
      </w:r>
    </w:p>
    <w:p w:rsidR="00BC64E6" w:rsidRPr="00BC64E6" w:rsidRDefault="00BC64E6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</w:t>
      </w:r>
    </w:p>
    <w:p w:rsidR="00CD4029" w:rsidRDefault="00831D30" w:rsidP="00BC64E6">
      <w:pPr>
        <w:pStyle w:val="a4"/>
        <w:spacing w:before="0" w:beforeAutospacing="0" w:after="0" w:afterAutospacing="0" w:line="108" w:lineRule="auto"/>
        <w:jc w:val="center"/>
        <w:rPr>
          <w:iCs/>
          <w:color w:val="000000"/>
          <w:sz w:val="28"/>
          <w:szCs w:val="28"/>
        </w:rPr>
      </w:pPr>
      <w:hyperlink r:id="rId7" w:history="1">
        <w:r w:rsidRPr="00831D30">
          <w:rPr>
            <w:color w:val="454545"/>
            <w:sz w:val="28"/>
            <w:szCs w:val="28"/>
          </w:rPr>
          <w:pict>
            <v:shape id="_x0000_i1026" type="#_x0000_t75" alt="" href="https://muob.ru/aktualno/npa/postanovleniya/o/1212492.html" style="width:24.2pt;height:24.2pt" o:button="t"/>
          </w:pict>
        </w:r>
      </w:hyperlink>
      <w:r w:rsidR="00CD4029" w:rsidRPr="00BC64E6">
        <w:rPr>
          <w:iCs/>
          <w:color w:val="000000"/>
          <w:sz w:val="28"/>
          <w:szCs w:val="28"/>
        </w:rPr>
        <w:t xml:space="preserve">(место составления </w:t>
      </w:r>
      <w:r w:rsidR="003F150A">
        <w:rPr>
          <w:iCs/>
          <w:color w:val="000000"/>
          <w:sz w:val="28"/>
          <w:szCs w:val="28"/>
        </w:rPr>
        <w:t>акт</w:t>
      </w:r>
      <w:r w:rsidR="00CD4029" w:rsidRPr="00BC64E6">
        <w:rPr>
          <w:iCs/>
          <w:color w:val="000000"/>
          <w:sz w:val="28"/>
          <w:szCs w:val="28"/>
        </w:rPr>
        <w:t>а)</w:t>
      </w:r>
    </w:p>
    <w:p w:rsidR="00BC64E6" w:rsidRPr="00BC64E6" w:rsidRDefault="00BC64E6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bCs/>
          <w:color w:val="000000"/>
          <w:sz w:val="28"/>
          <w:szCs w:val="28"/>
        </w:rPr>
      </w:pPr>
      <w:r w:rsidRPr="00BC64E6">
        <w:rPr>
          <w:bCs/>
          <w:color w:val="000000"/>
          <w:sz w:val="28"/>
          <w:szCs w:val="28"/>
        </w:rPr>
        <w:t>АКТ</w:t>
      </w:r>
    </w:p>
    <w:p w:rsidR="00BC64E6" w:rsidRDefault="00CD4029" w:rsidP="00BC64E6">
      <w:pPr>
        <w:pStyle w:val="2"/>
        <w:spacing w:before="0" w:line="228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наблюдения за соблюдением обязательных требований </w:t>
      </w:r>
    </w:p>
    <w:p w:rsidR="00CD4029" w:rsidRPr="00BC64E6" w:rsidRDefault="00CD4029" w:rsidP="00BC64E6">
      <w:pPr>
        <w:pStyle w:val="2"/>
        <w:spacing w:before="0" w:line="228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(мониторинг безопасности)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 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1. Вид муниципального контроля: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_____________________________________________</w:t>
      </w:r>
      <w:r w:rsidR="00BC64E6">
        <w:rPr>
          <w:color w:val="000000"/>
          <w:sz w:val="28"/>
          <w:szCs w:val="28"/>
        </w:rPr>
        <w:t>_____________________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(указывается конкретный осуществляемый вид муниципального контроля)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64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4E6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проведено в соответствии с заданием</w:t>
      </w:r>
    </w:p>
    <w:p w:rsidR="00CD4029" w:rsidRPr="00BC64E6" w:rsidRDefault="00831D30" w:rsidP="00BC64E6">
      <w:pPr>
        <w:pStyle w:val="a4"/>
        <w:spacing w:before="0" w:beforeAutospacing="0" w:after="0" w:afterAutospacing="0" w:line="84" w:lineRule="auto"/>
        <w:jc w:val="center"/>
        <w:rPr>
          <w:color w:val="000000"/>
          <w:sz w:val="28"/>
          <w:szCs w:val="28"/>
        </w:rPr>
      </w:pPr>
      <w:hyperlink r:id="rId8" w:history="1">
        <w:r w:rsidRPr="00831D30">
          <w:rPr>
            <w:color w:val="454545"/>
            <w:sz w:val="28"/>
            <w:szCs w:val="28"/>
          </w:rPr>
          <w:pict>
            <v:shape id="_x0000_i1027" type="#_x0000_t75" alt="" href="https://muob.ru/aktualno/npa/postanovleniya/o/1212492.html" style="width:24.2pt;height:24.2pt" o:button="t"/>
          </w:pict>
        </w:r>
      </w:hyperlink>
      <w:r w:rsidR="00BC64E6">
        <w:rPr>
          <w:sz w:val="28"/>
          <w:szCs w:val="28"/>
        </w:rPr>
        <w:t>_______________________________________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C64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4E6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проведено:</w:t>
      </w:r>
    </w:p>
    <w:p w:rsidR="00CD4029" w:rsidRPr="00BC64E6" w:rsidRDefault="00BC64E6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(указывается должность, фамилия, имя, отчество (последнее при наличии) уполномоченного должностного лица контрольного органа на осуществление контрольного мероприятия без взаимодействия с контролируемым лицом)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C64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4E6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проведено в отношении: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1)</w:t>
      </w:r>
      <w:r w:rsidR="00BC64E6">
        <w:rPr>
          <w:color w:val="000000"/>
          <w:sz w:val="28"/>
          <w:szCs w:val="28"/>
        </w:rPr>
        <w:t xml:space="preserve"> 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2)</w:t>
      </w:r>
      <w:r w:rsidR="00BC64E6">
        <w:rPr>
          <w:color w:val="000000"/>
          <w:sz w:val="28"/>
          <w:szCs w:val="28"/>
        </w:rPr>
        <w:t xml:space="preserve"> </w:t>
      </w:r>
      <w:r w:rsidRPr="00BC64E6">
        <w:rPr>
          <w:color w:val="000000"/>
          <w:sz w:val="28"/>
          <w:szCs w:val="28"/>
        </w:rPr>
        <w:t>______________________________________</w:t>
      </w:r>
      <w:r w:rsidR="00BC64E6">
        <w:rPr>
          <w:color w:val="000000"/>
          <w:sz w:val="28"/>
          <w:szCs w:val="28"/>
        </w:rPr>
        <w:t>__________________________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CD4029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5. Контролируемые лица:</w:t>
      </w:r>
    </w:p>
    <w:p w:rsidR="00BC64E6" w:rsidRPr="00BC64E6" w:rsidRDefault="00BC64E6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</w:t>
      </w:r>
      <w:r w:rsidR="00BC64E6">
        <w:rPr>
          <w:iCs/>
          <w:color w:val="000000"/>
          <w:sz w:val="28"/>
          <w:szCs w:val="28"/>
        </w:rPr>
        <w:t xml:space="preserve"> </w:t>
      </w:r>
      <w:r w:rsidRPr="00BC64E6">
        <w:rPr>
          <w:iCs/>
          <w:color w:val="000000"/>
          <w:sz w:val="28"/>
          <w:szCs w:val="28"/>
        </w:rPr>
        <w:t xml:space="preserve">налогоплательщика, адрес организации 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lastRenderedPageBreak/>
        <w:t>(е</w:t>
      </w:r>
      <w:r w:rsidR="00BC64E6">
        <w:rPr>
          <w:iCs/>
          <w:color w:val="000000"/>
          <w:sz w:val="28"/>
          <w:szCs w:val="28"/>
        </w:rPr>
        <w:t>ё</w:t>
      </w:r>
      <w:r w:rsidRPr="00BC64E6">
        <w:rPr>
          <w:iCs/>
          <w:color w:val="000000"/>
          <w:sz w:val="28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C64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4E6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проведено в следующие сроки: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с «___»___________20__г</w:t>
      </w:r>
      <w:r w:rsidR="00BC64E6">
        <w:rPr>
          <w:color w:val="000000"/>
          <w:sz w:val="28"/>
          <w:szCs w:val="28"/>
        </w:rPr>
        <w:t>.</w:t>
      </w:r>
      <w:r w:rsidRPr="00BC64E6">
        <w:rPr>
          <w:color w:val="000000"/>
          <w:sz w:val="28"/>
          <w:szCs w:val="28"/>
        </w:rPr>
        <w:t xml:space="preserve"> _____</w:t>
      </w:r>
      <w:r w:rsidR="00BC64E6">
        <w:rPr>
          <w:color w:val="000000"/>
          <w:sz w:val="28"/>
          <w:szCs w:val="28"/>
        </w:rPr>
        <w:t xml:space="preserve"> </w:t>
      </w:r>
      <w:r w:rsidRPr="00BC64E6">
        <w:rPr>
          <w:color w:val="000000"/>
          <w:sz w:val="28"/>
          <w:szCs w:val="28"/>
        </w:rPr>
        <w:t>час</w:t>
      </w:r>
      <w:r w:rsidR="00BC64E6">
        <w:rPr>
          <w:color w:val="000000"/>
          <w:sz w:val="28"/>
          <w:szCs w:val="28"/>
        </w:rPr>
        <w:t>.</w:t>
      </w:r>
      <w:r w:rsidRPr="00BC64E6">
        <w:rPr>
          <w:color w:val="000000"/>
          <w:sz w:val="28"/>
          <w:szCs w:val="28"/>
        </w:rPr>
        <w:t xml:space="preserve"> ______</w:t>
      </w:r>
      <w:r w:rsidR="00BC64E6">
        <w:rPr>
          <w:color w:val="000000"/>
          <w:sz w:val="28"/>
          <w:szCs w:val="28"/>
        </w:rPr>
        <w:t xml:space="preserve"> </w:t>
      </w:r>
      <w:r w:rsidRPr="00BC64E6">
        <w:rPr>
          <w:color w:val="000000"/>
          <w:sz w:val="28"/>
          <w:szCs w:val="28"/>
        </w:rPr>
        <w:t>мин</w:t>
      </w:r>
      <w:r w:rsidR="00BC64E6">
        <w:rPr>
          <w:color w:val="000000"/>
          <w:sz w:val="28"/>
          <w:szCs w:val="28"/>
        </w:rPr>
        <w:t>. по «___»__________</w:t>
      </w:r>
      <w:r w:rsidRPr="00BC64E6">
        <w:rPr>
          <w:color w:val="000000"/>
          <w:sz w:val="28"/>
          <w:szCs w:val="28"/>
        </w:rPr>
        <w:t>20__г</w:t>
      </w:r>
      <w:r w:rsidR="00BC64E6">
        <w:rPr>
          <w:color w:val="000000"/>
          <w:sz w:val="28"/>
          <w:szCs w:val="28"/>
        </w:rPr>
        <w:t>.</w:t>
      </w:r>
      <w:r w:rsidRPr="00BC64E6">
        <w:rPr>
          <w:color w:val="000000"/>
          <w:sz w:val="28"/>
          <w:szCs w:val="28"/>
        </w:rPr>
        <w:t xml:space="preserve"> _____</w:t>
      </w:r>
      <w:r w:rsidR="00BC64E6">
        <w:rPr>
          <w:color w:val="000000"/>
          <w:sz w:val="28"/>
          <w:szCs w:val="28"/>
        </w:rPr>
        <w:t xml:space="preserve"> </w:t>
      </w:r>
      <w:r w:rsidRPr="00BC64E6">
        <w:rPr>
          <w:color w:val="000000"/>
          <w:sz w:val="28"/>
          <w:szCs w:val="28"/>
        </w:rPr>
        <w:t>час</w:t>
      </w:r>
      <w:r w:rsidR="00BC64E6">
        <w:rPr>
          <w:color w:val="000000"/>
          <w:sz w:val="28"/>
          <w:szCs w:val="28"/>
        </w:rPr>
        <w:t>.</w:t>
      </w:r>
      <w:r w:rsidRPr="00BC64E6">
        <w:rPr>
          <w:color w:val="000000"/>
          <w:sz w:val="28"/>
          <w:szCs w:val="28"/>
        </w:rPr>
        <w:t xml:space="preserve"> ______</w:t>
      </w:r>
      <w:r w:rsidR="00BC64E6">
        <w:rPr>
          <w:color w:val="000000"/>
          <w:sz w:val="28"/>
          <w:szCs w:val="28"/>
        </w:rPr>
        <w:t xml:space="preserve"> </w:t>
      </w:r>
      <w:r w:rsidRPr="00BC64E6">
        <w:rPr>
          <w:color w:val="000000"/>
          <w:sz w:val="28"/>
          <w:szCs w:val="28"/>
        </w:rPr>
        <w:t>мин</w:t>
      </w:r>
      <w:r w:rsidR="00BC64E6">
        <w:rPr>
          <w:color w:val="000000"/>
          <w:sz w:val="28"/>
          <w:szCs w:val="28"/>
        </w:rPr>
        <w:t>.</w:t>
      </w:r>
    </w:p>
    <w:p w:rsidR="00CD4029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7. При наблюдении за соблюдением обязательных требований (мониторинг безопасности) были рассмотрены следующие данные:</w:t>
      </w:r>
    </w:p>
    <w:p w:rsidR="00BC64E6" w:rsidRPr="00BC64E6" w:rsidRDefault="00BC64E6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(указать источники рассмотренных данных: данные</w:t>
      </w:r>
      <w:r w:rsidR="00BC64E6">
        <w:rPr>
          <w:iCs/>
          <w:color w:val="000000"/>
          <w:sz w:val="28"/>
          <w:szCs w:val="28"/>
        </w:rPr>
        <w:t>,</w:t>
      </w:r>
      <w:r w:rsidRPr="00BC64E6">
        <w:rPr>
          <w:iCs/>
          <w:color w:val="000000"/>
          <w:sz w:val="28"/>
          <w:szCs w:val="28"/>
        </w:rPr>
        <w:t xml:space="preserve"> имеющиеся 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у контрольного органа, данные</w:t>
      </w:r>
      <w:r w:rsidR="00BC64E6">
        <w:rPr>
          <w:iCs/>
          <w:color w:val="000000"/>
          <w:sz w:val="28"/>
          <w:szCs w:val="28"/>
        </w:rPr>
        <w:t>,</w:t>
      </w:r>
      <w:r w:rsidRPr="00BC64E6">
        <w:rPr>
          <w:iCs/>
          <w:color w:val="000000"/>
          <w:sz w:val="28"/>
          <w:szCs w:val="28"/>
        </w:rPr>
        <w:t xml:space="preserve"> поступившие в ходе межведомственного информационного взаимодействи</w:t>
      </w:r>
      <w:r w:rsidR="00BC64E6">
        <w:rPr>
          <w:iCs/>
          <w:color w:val="000000"/>
          <w:sz w:val="28"/>
          <w:szCs w:val="28"/>
        </w:rPr>
        <w:t>я</w:t>
      </w:r>
      <w:r w:rsidRPr="00BC64E6">
        <w:rPr>
          <w:iCs/>
          <w:color w:val="000000"/>
          <w:sz w:val="28"/>
          <w:szCs w:val="28"/>
        </w:rPr>
        <w:t xml:space="preserve">, представленные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и киносъ</w:t>
      </w:r>
      <w:r w:rsidR="00BC64E6">
        <w:rPr>
          <w:iCs/>
          <w:color w:val="000000"/>
          <w:sz w:val="28"/>
          <w:szCs w:val="28"/>
        </w:rPr>
        <w:t>ё</w:t>
      </w:r>
      <w:r w:rsidRPr="00BC64E6">
        <w:rPr>
          <w:iCs/>
          <w:color w:val="000000"/>
          <w:sz w:val="28"/>
          <w:szCs w:val="28"/>
        </w:rPr>
        <w:t>мки, видеозаписи)</w:t>
      </w:r>
    </w:p>
    <w:p w:rsidR="00CD4029" w:rsidRPr="00BC64E6" w:rsidRDefault="00CD4029" w:rsidP="00BC64E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E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C64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64E6">
        <w:rPr>
          <w:rFonts w:ascii="Times New Roman" w:hAnsi="Times New Roman" w:cs="Times New Roman"/>
          <w:color w:val="000000"/>
          <w:sz w:val="28"/>
          <w:szCs w:val="28"/>
        </w:rPr>
        <w:t>В ходе наблюдения за соблюдением обязательных требований (мониторинг безопасности) приняты следующие решения: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BC64E6">
        <w:rPr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(указываются решения, предусмотренные частью 3 статьи 74 Федерального закона от</w:t>
      </w:r>
      <w:r w:rsidR="00BC64E6" w:rsidRPr="00BC64E6">
        <w:rPr>
          <w:iCs/>
          <w:color w:val="000000"/>
          <w:sz w:val="28"/>
          <w:szCs w:val="28"/>
        </w:rPr>
        <w:t xml:space="preserve"> </w:t>
      </w:r>
      <w:r w:rsidRPr="00BC64E6">
        <w:rPr>
          <w:iCs/>
          <w:color w:val="000000"/>
          <w:sz w:val="28"/>
          <w:szCs w:val="28"/>
        </w:rPr>
        <w:t xml:space="preserve">31.07.2020 № 248-ФЗ «О государственном контроле (надзоре) </w:t>
      </w:r>
    </w:p>
    <w:p w:rsidR="00CD4029" w:rsidRDefault="00CD4029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и муниципальном контроле в Российской Федерации», в случае выявления фактов причинения вреда</w:t>
      </w:r>
      <w:r w:rsidR="00BC64E6" w:rsidRPr="00BC64E6">
        <w:rPr>
          <w:iCs/>
          <w:color w:val="000000"/>
          <w:sz w:val="28"/>
          <w:szCs w:val="28"/>
        </w:rPr>
        <w:t xml:space="preserve"> </w:t>
      </w:r>
      <w:r w:rsidRPr="00BC64E6">
        <w:rPr>
          <w:iCs/>
          <w:color w:val="000000"/>
          <w:sz w:val="28"/>
          <w:szCs w:val="28"/>
        </w:rPr>
        <w:t>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требований)</w:t>
      </w:r>
    </w:p>
    <w:p w:rsidR="00160481" w:rsidRDefault="00160481" w:rsidP="00BC64E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</w:p>
    <w:p w:rsidR="00BC64E6" w:rsidRPr="00BC64E6" w:rsidRDefault="00BC64E6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 xml:space="preserve">(должность, фамилия, инициалы 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 xml:space="preserve">должностного лица, уполномоченного </w:t>
      </w:r>
    </w:p>
    <w:p w:rsidR="00BC64E6" w:rsidRDefault="00CD4029" w:rsidP="00BC64E6">
      <w:pPr>
        <w:pStyle w:val="a4"/>
        <w:spacing w:before="0" w:beforeAutospacing="0" w:after="0" w:afterAutospacing="0" w:line="228" w:lineRule="auto"/>
        <w:rPr>
          <w:iCs/>
          <w:color w:val="000000"/>
          <w:sz w:val="28"/>
          <w:szCs w:val="28"/>
        </w:rPr>
      </w:pPr>
      <w:r w:rsidRPr="00BC64E6">
        <w:rPr>
          <w:iCs/>
          <w:color w:val="000000"/>
          <w:sz w:val="28"/>
          <w:szCs w:val="28"/>
        </w:rPr>
        <w:t>осуществлять контрольное мероприятие)</w:t>
      </w:r>
    </w:p>
    <w:p w:rsidR="00BC64E6" w:rsidRDefault="00BC64E6" w:rsidP="00BC64E6">
      <w:pPr>
        <w:pStyle w:val="a4"/>
        <w:spacing w:before="0" w:beforeAutospacing="0" w:after="0" w:afterAutospacing="0" w:line="228" w:lineRule="auto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</w:t>
      </w:r>
    </w:p>
    <w:p w:rsidR="00CD4029" w:rsidRDefault="00BC64E6" w:rsidP="00BC64E6">
      <w:pPr>
        <w:pStyle w:val="a4"/>
        <w:spacing w:before="0" w:beforeAutospacing="0" w:after="0" w:afterAutospacing="0" w:line="228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CD4029" w:rsidRPr="00BC64E6">
        <w:rPr>
          <w:iCs/>
          <w:color w:val="000000"/>
          <w:sz w:val="28"/>
          <w:szCs w:val="28"/>
        </w:rPr>
        <w:t xml:space="preserve">                           (подпись)</w:t>
      </w:r>
    </w:p>
    <w:p w:rsidR="00160481" w:rsidRPr="00BC64E6" w:rsidRDefault="00160481" w:rsidP="00BC64E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</w:tblGrid>
      <w:tr w:rsidR="00CD4029" w:rsidRPr="00BC64E6" w:rsidTr="00682B37">
        <w:tc>
          <w:tcPr>
            <w:tcW w:w="935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29" w:rsidRPr="00BC64E6" w:rsidRDefault="00CD4029" w:rsidP="0016048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BC64E6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 w:rsidR="00160481">
              <w:rPr>
                <w:color w:val="000000"/>
                <w:sz w:val="28"/>
                <w:szCs w:val="28"/>
              </w:rPr>
              <w:t>актом наблюдения за соблюдением</w:t>
            </w:r>
            <w:r w:rsidRPr="00BC64E6">
              <w:rPr>
                <w:color w:val="000000"/>
                <w:sz w:val="28"/>
                <w:szCs w:val="28"/>
              </w:rPr>
              <w:t xml:space="preserve"> </w:t>
            </w:r>
            <w:r w:rsidR="00160481">
              <w:rPr>
                <w:color w:val="000000"/>
                <w:sz w:val="28"/>
                <w:szCs w:val="28"/>
              </w:rPr>
              <w:t xml:space="preserve">обязательных требований </w:t>
            </w:r>
            <w:r w:rsidRPr="00BC64E6">
              <w:rPr>
                <w:color w:val="000000"/>
                <w:sz w:val="28"/>
                <w:szCs w:val="28"/>
              </w:rPr>
              <w:t>(дата и время ознакомления)</w:t>
            </w:r>
            <w:r w:rsidRPr="00BC64E6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4029" w:rsidRPr="00BC64E6" w:rsidTr="00682B37">
        <w:tc>
          <w:tcPr>
            <w:tcW w:w="9356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29" w:rsidRPr="00BC64E6" w:rsidRDefault="00CD4029" w:rsidP="00BC64E6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BC64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4029" w:rsidRPr="00BC64E6" w:rsidTr="00682B37"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29" w:rsidRPr="00BC64E6" w:rsidRDefault="00CD4029" w:rsidP="0016048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BC64E6">
              <w:rPr>
                <w:color w:val="000000"/>
                <w:sz w:val="28"/>
                <w:szCs w:val="28"/>
              </w:rPr>
              <w:t xml:space="preserve">Отметка о направлении </w:t>
            </w:r>
            <w:r w:rsidR="00160481">
              <w:rPr>
                <w:color w:val="000000"/>
                <w:sz w:val="28"/>
                <w:szCs w:val="28"/>
              </w:rPr>
              <w:t>актом наблюдения за соблюдением</w:t>
            </w:r>
            <w:r w:rsidR="00160481" w:rsidRPr="00BC64E6">
              <w:rPr>
                <w:color w:val="000000"/>
                <w:sz w:val="28"/>
                <w:szCs w:val="28"/>
              </w:rPr>
              <w:t xml:space="preserve"> </w:t>
            </w:r>
            <w:r w:rsidR="00160481">
              <w:rPr>
                <w:color w:val="000000"/>
                <w:sz w:val="28"/>
                <w:szCs w:val="28"/>
              </w:rPr>
              <w:t>обязательных требований</w:t>
            </w:r>
            <w:r w:rsidR="00160481" w:rsidRPr="00BC64E6">
              <w:rPr>
                <w:color w:val="000000"/>
                <w:sz w:val="28"/>
                <w:szCs w:val="28"/>
              </w:rPr>
              <w:t xml:space="preserve"> </w:t>
            </w:r>
            <w:r w:rsidRPr="00BC64E6">
              <w:rPr>
                <w:color w:val="000000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BC64E6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──────────────────────────────</w:t>
      </w:r>
    </w:p>
    <w:p w:rsidR="00CD4029" w:rsidRPr="00BC64E6" w:rsidRDefault="00CD4029" w:rsidP="00BC64E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BC64E6">
        <w:rPr>
          <w:color w:val="000000"/>
          <w:sz w:val="28"/>
          <w:szCs w:val="28"/>
        </w:rPr>
        <w:t>* Отметки размещаются после реализации указанных в них действий</w:t>
      </w:r>
      <w:r w:rsidR="00160481">
        <w:rPr>
          <w:color w:val="000000"/>
          <w:sz w:val="28"/>
          <w:szCs w:val="28"/>
        </w:rPr>
        <w:t>.</w:t>
      </w: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BC64E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5E" w:rsidRDefault="002E2C5E" w:rsidP="00BC64E6">
      <w:pPr>
        <w:spacing w:after="0" w:line="240" w:lineRule="auto"/>
      </w:pPr>
      <w:r>
        <w:separator/>
      </w:r>
    </w:p>
  </w:endnote>
  <w:endnote w:type="continuationSeparator" w:id="1">
    <w:p w:rsidR="002E2C5E" w:rsidRDefault="002E2C5E" w:rsidP="00BC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5E" w:rsidRDefault="002E2C5E" w:rsidP="00BC64E6">
      <w:pPr>
        <w:spacing w:after="0" w:line="240" w:lineRule="auto"/>
      </w:pPr>
      <w:r>
        <w:separator/>
      </w:r>
    </w:p>
  </w:footnote>
  <w:footnote w:type="continuationSeparator" w:id="1">
    <w:p w:rsidR="002E2C5E" w:rsidRDefault="002E2C5E" w:rsidP="00BC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64E6" w:rsidRPr="00BC64E6" w:rsidRDefault="00831D30">
        <w:pPr>
          <w:pStyle w:val="a5"/>
          <w:jc w:val="center"/>
          <w:rPr>
            <w:rFonts w:ascii="Times New Roman" w:hAnsi="Times New Roman" w:cs="Times New Roman"/>
          </w:rPr>
        </w:pPr>
        <w:r w:rsidRPr="00BC64E6">
          <w:rPr>
            <w:rFonts w:ascii="Times New Roman" w:hAnsi="Times New Roman" w:cs="Times New Roman"/>
          </w:rPr>
          <w:fldChar w:fldCharType="begin"/>
        </w:r>
        <w:r w:rsidR="00BC64E6" w:rsidRPr="00BC64E6">
          <w:rPr>
            <w:rFonts w:ascii="Times New Roman" w:hAnsi="Times New Roman" w:cs="Times New Roman"/>
          </w:rPr>
          <w:instrText xml:space="preserve"> PAGE   \* MERGEFORMAT </w:instrText>
        </w:r>
        <w:r w:rsidRPr="00BC64E6">
          <w:rPr>
            <w:rFonts w:ascii="Times New Roman" w:hAnsi="Times New Roman" w:cs="Times New Roman"/>
          </w:rPr>
          <w:fldChar w:fldCharType="separate"/>
        </w:r>
        <w:r w:rsidR="003F150A">
          <w:rPr>
            <w:rFonts w:ascii="Times New Roman" w:hAnsi="Times New Roman" w:cs="Times New Roman"/>
            <w:noProof/>
          </w:rPr>
          <w:t>2</w:t>
        </w:r>
        <w:r w:rsidRPr="00BC64E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160481"/>
    <w:rsid w:val="002522F5"/>
    <w:rsid w:val="002822A2"/>
    <w:rsid w:val="00294E4C"/>
    <w:rsid w:val="002E2C5E"/>
    <w:rsid w:val="003B788F"/>
    <w:rsid w:val="003F150A"/>
    <w:rsid w:val="005C43C1"/>
    <w:rsid w:val="00640D24"/>
    <w:rsid w:val="00831D30"/>
    <w:rsid w:val="0084523F"/>
    <w:rsid w:val="009B494F"/>
    <w:rsid w:val="00A77973"/>
    <w:rsid w:val="00AA6CAE"/>
    <w:rsid w:val="00B13A2F"/>
    <w:rsid w:val="00BB55F8"/>
    <w:rsid w:val="00BC64E6"/>
    <w:rsid w:val="00CD4029"/>
    <w:rsid w:val="00D04B54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D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D40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4E6"/>
  </w:style>
  <w:style w:type="paragraph" w:styleId="a7">
    <w:name w:val="footer"/>
    <w:basedOn w:val="a"/>
    <w:link w:val="a8"/>
    <w:uiPriority w:val="99"/>
    <w:semiHidden/>
    <w:unhideWhenUsed/>
    <w:rsid w:val="00BC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2124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ob.ru/aktualno/npa/postanovleniya/o/121249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ob.ru/aktualno/npa/postanovleniya/o/1212492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10</cp:revision>
  <dcterms:created xsi:type="dcterms:W3CDTF">2018-03-20T04:46:00Z</dcterms:created>
  <dcterms:modified xsi:type="dcterms:W3CDTF">2022-10-04T07:15:00Z</dcterms:modified>
</cp:coreProperties>
</file>