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59" w:rsidRDefault="00C50E59" w:rsidP="00C50E59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УТВЕРЖДЁН </w:t>
      </w:r>
    </w:p>
    <w:p w:rsidR="00C50E59" w:rsidRDefault="00C50E59" w:rsidP="00C50E59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C50E59" w:rsidRDefault="00C50E59" w:rsidP="00C50E59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 Звёздный</w:t>
      </w:r>
    </w:p>
    <w:p w:rsidR="00C50E59" w:rsidRDefault="00C50E59" w:rsidP="00C50E59">
      <w:pPr>
        <w:pStyle w:val="Standard"/>
        <w:tabs>
          <w:tab w:val="left" w:pos="4736"/>
        </w:tabs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03.10.2022 № 923</w:t>
      </w:r>
    </w:p>
    <w:p w:rsidR="00C50E59" w:rsidRDefault="00C50E59" w:rsidP="00C50E59">
      <w:pPr>
        <w:pStyle w:val="Standard"/>
        <w:tabs>
          <w:tab w:val="left" w:pos="4736"/>
        </w:tabs>
        <w:spacing w:line="228" w:lineRule="auto"/>
        <w:ind w:left="4536"/>
        <w:jc w:val="right"/>
        <w:rPr>
          <w:color w:val="000000"/>
          <w:sz w:val="28"/>
          <w:szCs w:val="28"/>
        </w:rPr>
      </w:pPr>
    </w:p>
    <w:p w:rsidR="00C50E59" w:rsidRDefault="00C50E59" w:rsidP="00C50E59">
      <w:pPr>
        <w:pStyle w:val="Standard"/>
        <w:spacing w:line="228" w:lineRule="auto"/>
        <w:ind w:left="396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(типовая форма</w:t>
      </w:r>
      <w:r>
        <w:rPr>
          <w:i/>
          <w:iCs/>
          <w:color w:val="000000"/>
          <w:sz w:val="28"/>
          <w:szCs w:val="28"/>
        </w:rPr>
        <w:t>)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95"/>
      </w:tblGrid>
      <w:tr w:rsidR="00527CE6" w:rsidRPr="00C50E59" w:rsidTr="00CE629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7CE6" w:rsidRPr="00C50E59" w:rsidTr="00CE629B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C50E59">
              <w:rPr>
                <w:iCs/>
                <w:color w:val="000000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  <w:tr w:rsidR="00527CE6" w:rsidRPr="00C50E59" w:rsidTr="00CE629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7CE6" w:rsidRPr="00C50E59" w:rsidTr="00CE629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от «___» ___________ 20__ г.</w:t>
            </w:r>
          </w:p>
          <w:p w:rsidR="00527CE6" w:rsidRPr="00C50E59" w:rsidRDefault="00527CE6" w:rsidP="00C50E59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C50E59">
              <w:rPr>
                <w:iCs/>
                <w:color w:val="000000"/>
                <w:sz w:val="28"/>
                <w:szCs w:val="28"/>
              </w:rPr>
              <w:t>(дата составления протокола)</w:t>
            </w:r>
          </w:p>
        </w:tc>
      </w:tr>
      <w:tr w:rsidR="00527CE6" w:rsidRPr="00C50E59" w:rsidTr="00CE629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7CE6" w:rsidRPr="00C50E59" w:rsidTr="00CE629B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C50E59">
              <w:rPr>
                <w:iCs/>
                <w:color w:val="000000"/>
                <w:sz w:val="28"/>
                <w:szCs w:val="28"/>
              </w:rPr>
              <w:t>(место составления протокола)</w:t>
            </w:r>
          </w:p>
        </w:tc>
      </w:tr>
      <w:tr w:rsidR="00527CE6" w:rsidRPr="00C50E59" w:rsidTr="00CE629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7CE6" w:rsidRPr="00C50E59" w:rsidTr="00CE629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HTM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досмотра</w:t>
            </w:r>
          </w:p>
          <w:p w:rsidR="00527CE6" w:rsidRPr="00C50E59" w:rsidRDefault="00527CE6" w:rsidP="00C50E59">
            <w:pPr>
              <w:pStyle w:val="Standard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CE6" w:rsidRPr="00C50E59" w:rsidTr="00CE629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widowControl w:val="0"/>
              <w:spacing w:line="228" w:lineRule="auto"/>
              <w:ind w:firstLine="694"/>
              <w:jc w:val="both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 xml:space="preserve">1. </w:t>
            </w:r>
            <w:r w:rsidRPr="00C50E59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527CE6" w:rsidRPr="00C50E59" w:rsidRDefault="00527CE6" w:rsidP="00C50E59">
            <w:pPr>
              <w:pStyle w:val="Standard"/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C50E59">
              <w:rPr>
                <w:bCs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527CE6" w:rsidRPr="00C50E59" w:rsidRDefault="00527CE6" w:rsidP="00C50E59">
            <w:pPr>
              <w:pStyle w:val="Standard"/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C50E59">
              <w:rPr>
                <w:bCs/>
                <w:iCs/>
                <w:color w:val="000000"/>
                <w:sz w:val="28"/>
                <w:szCs w:val="28"/>
              </w:rPr>
              <w:t>(указывается</w:t>
            </w:r>
            <w:r w:rsidRPr="00C50E59">
              <w:rPr>
                <w:iCs/>
                <w:color w:val="000000"/>
                <w:sz w:val="28"/>
                <w:szCs w:val="28"/>
              </w:rPr>
              <w:t xml:space="preserve"> конкретный осуществляемый вид муниципального контроля)</w:t>
            </w:r>
          </w:p>
          <w:p w:rsidR="00527CE6" w:rsidRPr="00C50E59" w:rsidRDefault="00527CE6" w:rsidP="00C50E59">
            <w:pPr>
              <w:pStyle w:val="Standard"/>
              <w:spacing w:line="228" w:lineRule="auto"/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CE6" w:rsidRPr="00C50E59" w:rsidTr="00CE629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ind w:firstLine="694"/>
              <w:jc w:val="both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2. Досмотр проведен:</w:t>
            </w:r>
          </w:p>
        </w:tc>
      </w:tr>
      <w:tr w:rsidR="00527CE6" w:rsidRPr="00C50E59" w:rsidTr="00CE629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1) ...</w:t>
            </w:r>
          </w:p>
          <w:p w:rsidR="00527CE6" w:rsidRPr="00C50E59" w:rsidRDefault="00527CE6" w:rsidP="00C50E59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2) …</w:t>
            </w:r>
          </w:p>
          <w:p w:rsidR="00527CE6" w:rsidRPr="00C50E59" w:rsidRDefault="00527CE6" w:rsidP="00C50E59">
            <w:pPr>
              <w:pStyle w:val="Standard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CE6" w:rsidRPr="00C50E59" w:rsidTr="00CE629B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C50E59">
              <w:rPr>
                <w:iCs/>
                <w:color w:val="000000"/>
                <w:sz w:val="28"/>
                <w:szCs w:val="28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527CE6" w:rsidRPr="00C50E59" w:rsidTr="00CE629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ind w:firstLine="694"/>
              <w:jc w:val="both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3. Досмотр провед</w:t>
            </w:r>
            <w:r w:rsidR="00C50E59">
              <w:rPr>
                <w:color w:val="000000"/>
                <w:sz w:val="28"/>
                <w:szCs w:val="28"/>
              </w:rPr>
              <w:t>ё</w:t>
            </w:r>
            <w:r w:rsidRPr="00C50E59">
              <w:rPr>
                <w:color w:val="000000"/>
                <w:sz w:val="28"/>
                <w:szCs w:val="28"/>
              </w:rPr>
              <w:t>н в отношении:</w:t>
            </w:r>
          </w:p>
          <w:p w:rsidR="00527CE6" w:rsidRPr="00C50E59" w:rsidRDefault="00527CE6" w:rsidP="00C50E59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1) …</w:t>
            </w:r>
          </w:p>
          <w:p w:rsidR="00527CE6" w:rsidRPr="00C50E59" w:rsidRDefault="00527CE6" w:rsidP="00C50E59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2) …</w:t>
            </w:r>
          </w:p>
          <w:p w:rsidR="00527CE6" w:rsidRPr="00C50E59" w:rsidRDefault="00527CE6" w:rsidP="00C50E59">
            <w:pPr>
              <w:pStyle w:val="Standard"/>
              <w:spacing w:line="228" w:lineRule="auto"/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CE6" w:rsidRPr="00C50E59" w:rsidTr="00CE629B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C50E59">
              <w:rPr>
                <w:iCs/>
                <w:color w:val="000000"/>
                <w:sz w:val="28"/>
                <w:szCs w:val="28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r w:rsidR="00C50E59">
              <w:rPr>
                <w:iCs/>
                <w:color w:val="000000"/>
                <w:sz w:val="28"/>
                <w:szCs w:val="28"/>
              </w:rPr>
              <w:t>,</w:t>
            </w:r>
            <w:r w:rsidRPr="00C50E59">
              <w:rPr>
                <w:iCs/>
                <w:color w:val="000000"/>
                <w:sz w:val="28"/>
                <w:szCs w:val="28"/>
              </w:rPr>
              <w:t xml:space="preserve"> имеющих значение для контрольного мероприятия)</w:t>
            </w:r>
          </w:p>
        </w:tc>
      </w:tr>
      <w:tr w:rsidR="00527CE6" w:rsidRPr="00C50E59" w:rsidTr="00CE629B">
        <w:tc>
          <w:tcPr>
            <w:tcW w:w="9395" w:type="dxa"/>
            <w:tcBorders>
              <w:bottom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ind w:firstLine="694"/>
              <w:jc w:val="both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4. Контролируемые лица:</w:t>
            </w:r>
          </w:p>
          <w:p w:rsidR="00527CE6" w:rsidRPr="00C50E59" w:rsidRDefault="00527CE6" w:rsidP="00C50E59">
            <w:pPr>
              <w:pStyle w:val="Standard"/>
              <w:spacing w:line="228" w:lineRule="auto"/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CE6" w:rsidRPr="00C50E59" w:rsidTr="00CE629B">
        <w:tc>
          <w:tcPr>
            <w:tcW w:w="939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C50E59">
              <w:rPr>
                <w:iCs/>
                <w:color w:val="000000"/>
                <w:sz w:val="28"/>
                <w:szCs w:val="28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</w:t>
            </w:r>
            <w:r w:rsidR="00C50E59">
              <w:rPr>
                <w:iCs/>
                <w:color w:val="000000"/>
                <w:sz w:val="28"/>
                <w:szCs w:val="28"/>
              </w:rPr>
              <w:t>ё</w:t>
            </w:r>
            <w:r w:rsidRPr="00C50E59">
              <w:rPr>
                <w:iCs/>
                <w:color w:val="000000"/>
                <w:sz w:val="28"/>
                <w:szCs w:val="28"/>
              </w:rPr>
      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527CE6" w:rsidRPr="00C50E59" w:rsidRDefault="00527CE6" w:rsidP="00C50E59">
            <w:pPr>
              <w:pStyle w:val="Standard"/>
              <w:spacing w:line="228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527CE6" w:rsidRPr="00C50E59" w:rsidRDefault="00527CE6" w:rsidP="00C50E59">
            <w:pPr>
              <w:pStyle w:val="Standard"/>
              <w:spacing w:line="228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527CE6" w:rsidRPr="00C50E59" w:rsidRDefault="00527CE6" w:rsidP="00527CE6">
      <w:pPr>
        <w:pStyle w:val="Standard"/>
        <w:rPr>
          <w:color w:val="000000"/>
          <w:sz w:val="28"/>
          <w:szCs w:val="28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2663"/>
        <w:gridCol w:w="931"/>
        <w:gridCol w:w="2882"/>
      </w:tblGrid>
      <w:tr w:rsidR="00527CE6" w:rsidRPr="00C50E59" w:rsidTr="00CE629B">
        <w:tc>
          <w:tcPr>
            <w:tcW w:w="28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</w:tr>
      <w:tr w:rsidR="00527CE6" w:rsidRPr="00C50E59" w:rsidTr="00CE629B">
        <w:tc>
          <w:tcPr>
            <w:tcW w:w="5543" w:type="dxa"/>
            <w:gridSpan w:val="2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C50E59">
              <w:rPr>
                <w:iCs/>
                <w:color w:val="000000"/>
                <w:sz w:val="28"/>
                <w:szCs w:val="28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7CE6" w:rsidRPr="00C50E59" w:rsidTr="00CE629B">
        <w:tc>
          <w:tcPr>
            <w:tcW w:w="554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2" w:type="dxa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C50E59">
              <w:rPr>
                <w:iCs/>
                <w:color w:val="000000"/>
                <w:sz w:val="28"/>
                <w:szCs w:val="28"/>
              </w:rPr>
              <w:t>(подпись)</w:t>
            </w:r>
          </w:p>
        </w:tc>
      </w:tr>
      <w:tr w:rsidR="00527CE6" w:rsidRPr="00C50E59" w:rsidTr="00CE629B">
        <w:tc>
          <w:tcPr>
            <w:tcW w:w="9356" w:type="dxa"/>
            <w:gridSpan w:val="4"/>
            <w:tcBorders>
              <w:bottom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7CE6" w:rsidRPr="00C50E59" w:rsidTr="00CE629B">
        <w:tc>
          <w:tcPr>
            <w:tcW w:w="9356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C50E59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27CE6" w:rsidRPr="00C50E59" w:rsidTr="00CE629B">
        <w:tc>
          <w:tcPr>
            <w:tcW w:w="935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527CE6" w:rsidRPr="00C50E59" w:rsidTr="00CE629B">
        <w:tc>
          <w:tcPr>
            <w:tcW w:w="9356" w:type="dxa"/>
            <w:gridSpan w:val="4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C50E59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  <w:p w:rsidR="00527CE6" w:rsidRPr="00C50E59" w:rsidRDefault="00527CE6" w:rsidP="00C50E59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C50E59">
              <w:rPr>
                <w:i/>
                <w:iCs/>
                <w:color w:val="000000"/>
                <w:sz w:val="28"/>
                <w:szCs w:val="28"/>
              </w:rPr>
              <w:t>(в случае отсутствия контролируемого лица применение видеозаписи досмотра является обязательным)</w:t>
            </w:r>
          </w:p>
        </w:tc>
      </w:tr>
      <w:tr w:rsidR="00527CE6" w:rsidRPr="00C50E59" w:rsidTr="00CE629B">
        <w:tc>
          <w:tcPr>
            <w:tcW w:w="9356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527CE6" w:rsidRPr="00C50E59" w:rsidTr="00CE629B">
        <w:tc>
          <w:tcPr>
            <w:tcW w:w="9356" w:type="dxa"/>
            <w:gridSpan w:val="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C50E59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27CE6" w:rsidRPr="00C50E59" w:rsidTr="00CE629B">
        <w:tc>
          <w:tcPr>
            <w:tcW w:w="9356" w:type="dxa"/>
            <w:gridSpan w:val="4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7CE6" w:rsidRPr="00C50E59" w:rsidTr="00CE629B">
        <w:tc>
          <w:tcPr>
            <w:tcW w:w="93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E6" w:rsidRPr="00C50E59" w:rsidRDefault="00527CE6" w:rsidP="00C50E59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C50E59">
              <w:rPr>
                <w:color w:val="000000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</w:t>
            </w:r>
            <w:r w:rsidR="00C50E59">
              <w:rPr>
                <w:color w:val="000000"/>
                <w:sz w:val="28"/>
                <w:szCs w:val="28"/>
              </w:rPr>
              <w:t> </w:t>
            </w:r>
            <w:r w:rsidRPr="00C50E59">
              <w:rPr>
                <w:color w:val="000000"/>
                <w:sz w:val="28"/>
                <w:szCs w:val="28"/>
              </w:rPr>
              <w:t>специализированном электронном портале</w:t>
            </w:r>
            <w:r w:rsidRPr="00C50E59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27CE6" w:rsidRDefault="00527CE6" w:rsidP="00527CE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27CE6" w:rsidRDefault="00527CE6" w:rsidP="00527CE6">
      <w:pPr>
        <w:pStyle w:val="Standard"/>
        <w:tabs>
          <w:tab w:val="left" w:pos="4736"/>
        </w:tabs>
        <w:jc w:val="right"/>
        <w:rPr>
          <w:color w:val="000000"/>
        </w:rPr>
      </w:pPr>
    </w:p>
    <w:p w:rsidR="00527CE6" w:rsidRDefault="00527CE6" w:rsidP="00527CE6">
      <w:pPr>
        <w:pStyle w:val="Standard"/>
        <w:tabs>
          <w:tab w:val="left" w:pos="4736"/>
        </w:tabs>
        <w:jc w:val="right"/>
        <w:rPr>
          <w:color w:val="000000"/>
        </w:rPr>
      </w:pPr>
    </w:p>
    <w:p w:rsidR="00527CE6" w:rsidRDefault="00527CE6" w:rsidP="00527CE6">
      <w:pPr>
        <w:pStyle w:val="Standard"/>
        <w:tabs>
          <w:tab w:val="left" w:pos="4736"/>
        </w:tabs>
        <w:jc w:val="right"/>
        <w:rPr>
          <w:color w:val="000000"/>
        </w:rPr>
      </w:pPr>
    </w:p>
    <w:p w:rsidR="00527CE6" w:rsidRDefault="00527CE6" w:rsidP="00527CE6">
      <w:pPr>
        <w:pStyle w:val="Standard"/>
        <w:tabs>
          <w:tab w:val="left" w:pos="4736"/>
        </w:tabs>
        <w:jc w:val="right"/>
        <w:rPr>
          <w:color w:val="000000"/>
        </w:rPr>
      </w:pPr>
    </w:p>
    <w:p w:rsidR="00527CE6" w:rsidRDefault="00527CE6" w:rsidP="00527CE6">
      <w:pPr>
        <w:pStyle w:val="Standard"/>
        <w:tabs>
          <w:tab w:val="left" w:pos="4736"/>
        </w:tabs>
        <w:jc w:val="right"/>
        <w:rPr>
          <w:color w:val="000000"/>
        </w:rPr>
      </w:pPr>
    </w:p>
    <w:p w:rsidR="002522F5" w:rsidRPr="003B788F" w:rsidRDefault="002522F5">
      <w:pPr>
        <w:rPr>
          <w:rFonts w:ascii="Times New Roman" w:hAnsi="Times New Roman" w:cs="Times New Roman"/>
          <w:sz w:val="28"/>
          <w:szCs w:val="28"/>
        </w:rPr>
      </w:pPr>
    </w:p>
    <w:sectPr w:rsidR="002522F5" w:rsidRPr="003B788F" w:rsidSect="00C50E59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51C" w:rsidRDefault="0000051C" w:rsidP="00C50E59">
      <w:pPr>
        <w:spacing w:after="0" w:line="240" w:lineRule="auto"/>
      </w:pPr>
      <w:r>
        <w:separator/>
      </w:r>
    </w:p>
  </w:endnote>
  <w:endnote w:type="continuationSeparator" w:id="1">
    <w:p w:rsidR="0000051C" w:rsidRDefault="0000051C" w:rsidP="00C5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51C" w:rsidRDefault="0000051C" w:rsidP="00C50E59">
      <w:pPr>
        <w:spacing w:after="0" w:line="240" w:lineRule="auto"/>
      </w:pPr>
      <w:r>
        <w:separator/>
      </w:r>
    </w:p>
  </w:footnote>
  <w:footnote w:type="continuationSeparator" w:id="1">
    <w:p w:rsidR="0000051C" w:rsidRDefault="0000051C" w:rsidP="00C5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6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E59" w:rsidRPr="00C50E59" w:rsidRDefault="00C50E59">
        <w:pPr>
          <w:pStyle w:val="a4"/>
          <w:jc w:val="center"/>
          <w:rPr>
            <w:rFonts w:ascii="Times New Roman" w:hAnsi="Times New Roman" w:cs="Times New Roman"/>
          </w:rPr>
        </w:pPr>
        <w:r w:rsidRPr="00C50E59">
          <w:rPr>
            <w:rFonts w:ascii="Times New Roman" w:hAnsi="Times New Roman" w:cs="Times New Roman"/>
          </w:rPr>
          <w:fldChar w:fldCharType="begin"/>
        </w:r>
        <w:r w:rsidRPr="00C50E59">
          <w:rPr>
            <w:rFonts w:ascii="Times New Roman" w:hAnsi="Times New Roman" w:cs="Times New Roman"/>
          </w:rPr>
          <w:instrText xml:space="preserve"> PAGE   \* MERGEFORMAT </w:instrText>
        </w:r>
        <w:r w:rsidRPr="00C50E5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50E5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CAE"/>
    <w:rsid w:val="0000051C"/>
    <w:rsid w:val="002522F5"/>
    <w:rsid w:val="00294E4C"/>
    <w:rsid w:val="003B788F"/>
    <w:rsid w:val="00426DF9"/>
    <w:rsid w:val="00527CE6"/>
    <w:rsid w:val="00640D24"/>
    <w:rsid w:val="007472DD"/>
    <w:rsid w:val="009B494F"/>
    <w:rsid w:val="00AA6CAE"/>
    <w:rsid w:val="00BB55F8"/>
    <w:rsid w:val="00C50E59"/>
    <w:rsid w:val="00CC2574"/>
    <w:rsid w:val="00D04B54"/>
    <w:rsid w:val="00DB6C4F"/>
    <w:rsid w:val="00FD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27C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Standard"/>
    <w:link w:val="HTML0"/>
    <w:rsid w:val="00527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7CE6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5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E59"/>
  </w:style>
  <w:style w:type="paragraph" w:styleId="a6">
    <w:name w:val="footer"/>
    <w:basedOn w:val="a"/>
    <w:link w:val="a7"/>
    <w:uiPriority w:val="99"/>
    <w:semiHidden/>
    <w:unhideWhenUsed/>
    <w:rsid w:val="00C5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0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A41D69"/>
    <w:rsid w:val="005A45E3"/>
    <w:rsid w:val="00A4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01317CAF90477386C5492903BC590F">
    <w:name w:val="3601317CAF90477386C5492903BC590F"/>
    <w:rsid w:val="00A41D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9</cp:revision>
  <dcterms:created xsi:type="dcterms:W3CDTF">2018-03-20T04:46:00Z</dcterms:created>
  <dcterms:modified xsi:type="dcterms:W3CDTF">2022-10-03T12:11:00Z</dcterms:modified>
</cp:coreProperties>
</file>