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C9" w:rsidRPr="003407C9" w:rsidRDefault="00DE4DA1" w:rsidP="00092680">
      <w:pPr>
        <w:spacing w:after="0" w:line="240" w:lineRule="auto"/>
        <w:ind w:left="-142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7C9" w:rsidRPr="003407C9">
        <w:rPr>
          <w:rFonts w:ascii="Times New Roman" w:hAnsi="Times New Roman" w:cs="Times New Roman"/>
          <w:sz w:val="28"/>
          <w:szCs w:val="28"/>
        </w:rPr>
        <w:t>УТВЕРЖДЕН</w:t>
      </w:r>
    </w:p>
    <w:p w:rsidR="001C56C3" w:rsidRDefault="00DE4DA1" w:rsidP="00092680">
      <w:pPr>
        <w:spacing w:after="0" w:line="240" w:lineRule="auto"/>
        <w:ind w:left="-142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6C3">
        <w:rPr>
          <w:rFonts w:ascii="Times New Roman" w:hAnsi="Times New Roman" w:cs="Times New Roman"/>
          <w:sz w:val="28"/>
          <w:szCs w:val="28"/>
        </w:rPr>
        <w:t>р</w:t>
      </w:r>
      <w:r w:rsidR="00226117">
        <w:rPr>
          <w:rFonts w:ascii="Times New Roman" w:hAnsi="Times New Roman" w:cs="Times New Roman"/>
          <w:sz w:val="28"/>
          <w:szCs w:val="28"/>
        </w:rPr>
        <w:t>ешением Думы</w:t>
      </w:r>
      <w:r w:rsidR="001C56C3">
        <w:rPr>
          <w:rFonts w:ascii="Times New Roman" w:hAnsi="Times New Roman" w:cs="Times New Roman"/>
          <w:sz w:val="28"/>
          <w:szCs w:val="28"/>
        </w:rPr>
        <w:t xml:space="preserve"> </w:t>
      </w:r>
      <w:r w:rsidR="003407C9" w:rsidRPr="003407C9">
        <w:rPr>
          <w:rFonts w:ascii="Times New Roman" w:hAnsi="Times New Roman" w:cs="Times New Roman"/>
          <w:sz w:val="28"/>
          <w:szCs w:val="28"/>
        </w:rPr>
        <w:t>ЗАТО</w:t>
      </w:r>
    </w:p>
    <w:p w:rsidR="00092680" w:rsidRDefault="00DE4DA1" w:rsidP="00092680">
      <w:pPr>
        <w:spacing w:after="0" w:line="240" w:lineRule="auto"/>
        <w:ind w:left="-142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C9" w:rsidRPr="003407C9">
        <w:rPr>
          <w:rFonts w:ascii="Times New Roman" w:hAnsi="Times New Roman" w:cs="Times New Roman"/>
          <w:sz w:val="28"/>
          <w:szCs w:val="28"/>
        </w:rPr>
        <w:t>Звёздный</w:t>
      </w:r>
      <w:r w:rsidR="001C56C3">
        <w:rPr>
          <w:rFonts w:ascii="Times New Roman" w:hAnsi="Times New Roman" w:cs="Times New Roman"/>
          <w:sz w:val="28"/>
          <w:szCs w:val="28"/>
        </w:rPr>
        <w:t xml:space="preserve"> </w:t>
      </w:r>
      <w:r w:rsidR="00092680">
        <w:rPr>
          <w:rFonts w:ascii="Times New Roman" w:hAnsi="Times New Roman" w:cs="Times New Roman"/>
          <w:sz w:val="28"/>
          <w:szCs w:val="28"/>
        </w:rPr>
        <w:t xml:space="preserve"> от </w:t>
      </w:r>
      <w:r w:rsidR="009A49F5">
        <w:rPr>
          <w:rFonts w:ascii="Times New Roman" w:hAnsi="Times New Roman" w:cs="Times New Roman"/>
          <w:sz w:val="28"/>
          <w:szCs w:val="28"/>
        </w:rPr>
        <w:t>24</w:t>
      </w:r>
      <w:r w:rsidR="001C56C3">
        <w:rPr>
          <w:rFonts w:ascii="Times New Roman" w:hAnsi="Times New Roman" w:cs="Times New Roman"/>
          <w:sz w:val="28"/>
          <w:szCs w:val="28"/>
        </w:rPr>
        <w:t>.0</w:t>
      </w:r>
      <w:r w:rsidR="009A49F5">
        <w:rPr>
          <w:rFonts w:ascii="Times New Roman" w:hAnsi="Times New Roman" w:cs="Times New Roman"/>
          <w:sz w:val="28"/>
          <w:szCs w:val="28"/>
        </w:rPr>
        <w:t>2</w:t>
      </w:r>
      <w:r w:rsidR="001C56C3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A49F5">
        <w:rPr>
          <w:rFonts w:ascii="Times New Roman" w:hAnsi="Times New Roman" w:cs="Times New Roman"/>
          <w:sz w:val="28"/>
          <w:szCs w:val="28"/>
        </w:rPr>
        <w:t>248</w:t>
      </w:r>
    </w:p>
    <w:p w:rsidR="0015458A" w:rsidRDefault="0015458A" w:rsidP="0015458A">
      <w:pPr>
        <w:tabs>
          <w:tab w:val="left" w:pos="5985"/>
        </w:tabs>
        <w:spacing w:before="120" w:after="12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56C3">
        <w:rPr>
          <w:rFonts w:ascii="Times New Roman" w:hAnsi="Times New Roman" w:cs="Times New Roman"/>
          <w:sz w:val="28"/>
          <w:szCs w:val="28"/>
        </w:rPr>
        <w:tab/>
      </w:r>
      <w:r w:rsidRPr="0015458A">
        <w:rPr>
          <w:rFonts w:ascii="Times New Roman" w:hAnsi="Times New Roman" w:cs="Times New Roman"/>
          <w:sz w:val="28"/>
          <w:szCs w:val="28"/>
        </w:rPr>
        <w:t>ФОРМА</w:t>
      </w:r>
    </w:p>
    <w:p w:rsidR="0015458A" w:rsidRPr="0015458A" w:rsidRDefault="00DE4DA1" w:rsidP="0015458A">
      <w:pPr>
        <w:tabs>
          <w:tab w:val="left" w:pos="59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83.7pt;margin-top:1.4pt;width:63.75pt;height:24.6pt;z-index:251660288">
            <v:textbox style="mso-next-textbox:#_x0000_s1027">
              <w:txbxContent>
                <w:p w:rsidR="0015458A" w:rsidRPr="0015458A" w:rsidRDefault="0015458A" w:rsidP="00154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5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QR-</w:t>
                  </w:r>
                  <w:r w:rsidRPr="0015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xbxContent>
            </v:textbox>
          </v:rect>
        </w:pict>
      </w:r>
    </w:p>
    <w:p w:rsidR="0015458A" w:rsidRDefault="0094701E" w:rsidP="0015458A">
      <w:pPr>
        <w:pStyle w:val="a9"/>
        <w:ind w:left="5664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</w:t>
      </w:r>
      <w:r w:rsidR="0015458A">
        <w:rPr>
          <w:b w:val="0"/>
          <w:sz w:val="20"/>
          <w:szCs w:val="20"/>
        </w:rPr>
        <w:t>(п</w:t>
      </w:r>
      <w:r w:rsidR="0015458A" w:rsidRPr="00A9605A">
        <w:rPr>
          <w:b w:val="0"/>
          <w:sz w:val="20"/>
          <w:szCs w:val="20"/>
        </w:rPr>
        <w:t>оле для заполнения</w:t>
      </w:r>
    </w:p>
    <w:p w:rsidR="0015458A" w:rsidRDefault="0094701E" w:rsidP="0015458A">
      <w:pPr>
        <w:pStyle w:val="a9"/>
        <w:ind w:left="5664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</w:t>
      </w:r>
      <w:r w:rsidR="0015458A" w:rsidRPr="00A9605A">
        <w:rPr>
          <w:b w:val="0"/>
          <w:sz w:val="20"/>
          <w:szCs w:val="20"/>
          <w:lang w:val="en-US"/>
        </w:rPr>
        <w:t>QR</w:t>
      </w:r>
      <w:r w:rsidR="0015458A" w:rsidRPr="00A9605A">
        <w:rPr>
          <w:b w:val="0"/>
          <w:sz w:val="20"/>
          <w:szCs w:val="20"/>
        </w:rPr>
        <w:t>-кода</w:t>
      </w:r>
      <w:r w:rsidR="0015458A">
        <w:rPr>
          <w:b w:val="0"/>
          <w:sz w:val="20"/>
          <w:szCs w:val="20"/>
        </w:rPr>
        <w:t>)</w:t>
      </w:r>
    </w:p>
    <w:p w:rsidR="00DB1446" w:rsidRPr="00A9605A" w:rsidRDefault="00DB1446" w:rsidP="0015458A">
      <w:pPr>
        <w:pStyle w:val="a9"/>
        <w:ind w:left="5664" w:firstLine="708"/>
        <w:rPr>
          <w:b w:val="0"/>
          <w:sz w:val="20"/>
          <w:szCs w:val="20"/>
        </w:rPr>
      </w:pPr>
    </w:p>
    <w:p w:rsidR="00237BFE" w:rsidRDefault="001C56C3" w:rsidP="001C56C3">
      <w:pPr>
        <w:pStyle w:val="21"/>
        <w:shd w:val="clear" w:color="auto" w:fill="auto"/>
        <w:spacing w:before="0" w:line="240" w:lineRule="auto"/>
        <w:ind w:left="500" w:right="500"/>
        <w:rPr>
          <w:sz w:val="28"/>
          <w:szCs w:val="28"/>
        </w:rPr>
      </w:pPr>
      <w:r w:rsidRPr="001C56C3">
        <w:rPr>
          <w:sz w:val="28"/>
          <w:szCs w:val="28"/>
        </w:rPr>
        <w:t>Проверочный лист</w:t>
      </w:r>
      <w:r>
        <w:rPr>
          <w:sz w:val="28"/>
          <w:szCs w:val="28"/>
        </w:rPr>
        <w:t xml:space="preserve"> (список контрольных вопросов), применяемый при </w:t>
      </w:r>
      <w:r w:rsidR="00DB1446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муниципального</w:t>
      </w:r>
      <w:r w:rsidR="00237BFE">
        <w:rPr>
          <w:sz w:val="28"/>
          <w:szCs w:val="28"/>
        </w:rPr>
        <w:t xml:space="preserve"> земельного</w:t>
      </w:r>
    </w:p>
    <w:p w:rsidR="00410290" w:rsidRPr="001C56C3" w:rsidRDefault="001C56C3" w:rsidP="00237BFE">
      <w:pPr>
        <w:pStyle w:val="21"/>
        <w:shd w:val="clear" w:color="auto" w:fill="auto"/>
        <w:spacing w:before="0" w:line="240" w:lineRule="auto"/>
        <w:ind w:left="500" w:right="500"/>
        <w:rPr>
          <w:sz w:val="28"/>
          <w:szCs w:val="28"/>
        </w:rPr>
      </w:pPr>
      <w:r>
        <w:rPr>
          <w:sz w:val="28"/>
          <w:szCs w:val="28"/>
        </w:rPr>
        <w:t>контроля на территории ЗАТО Звёздный</w:t>
      </w:r>
    </w:p>
    <w:p w:rsidR="001C56C3" w:rsidRPr="001C56C3" w:rsidRDefault="001C56C3" w:rsidP="00410290">
      <w:pPr>
        <w:pStyle w:val="21"/>
        <w:shd w:val="clear" w:color="auto" w:fill="auto"/>
        <w:tabs>
          <w:tab w:val="left" w:pos="500"/>
        </w:tabs>
        <w:spacing w:before="0" w:line="240" w:lineRule="auto"/>
        <w:ind w:left="500" w:right="500" w:hanging="500"/>
        <w:jc w:val="left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5"/>
        <w:gridCol w:w="3302"/>
        <w:gridCol w:w="2437"/>
        <w:gridCol w:w="236"/>
        <w:gridCol w:w="463"/>
        <w:gridCol w:w="236"/>
        <w:gridCol w:w="1604"/>
        <w:gridCol w:w="476"/>
        <w:gridCol w:w="284"/>
        <w:gridCol w:w="275"/>
        <w:gridCol w:w="75"/>
      </w:tblGrid>
      <w:tr w:rsidR="001C56C3" w:rsidRPr="005275E2" w:rsidTr="00DB1446">
        <w:trPr>
          <w:gridAfter w:val="1"/>
          <w:wAfter w:w="75" w:type="dxa"/>
        </w:trPr>
        <w:tc>
          <w:tcPr>
            <w:tcW w:w="465" w:type="dxa"/>
            <w:shd w:val="clear" w:color="auto" w:fill="auto"/>
          </w:tcPr>
          <w:p w:rsidR="001C56C3" w:rsidRPr="005275E2" w:rsidRDefault="001C56C3" w:rsidP="00FF3AB6">
            <w:pPr>
              <w:pStyle w:val="a9"/>
              <w:jc w:val="left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C56C3" w:rsidRPr="005275E2" w:rsidRDefault="001C56C3" w:rsidP="00FF3AB6">
            <w:pPr>
              <w:pStyle w:val="a9"/>
              <w:ind w:left="-113" w:right="-113"/>
              <w:jc w:val="right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«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C56C3" w:rsidRPr="005275E2" w:rsidRDefault="001C56C3" w:rsidP="00FF3AB6">
            <w:pPr>
              <w:pStyle w:val="a9"/>
              <w:ind w:left="-113"/>
              <w:jc w:val="left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</w:rPr>
            </w:pPr>
          </w:p>
        </w:tc>
        <w:tc>
          <w:tcPr>
            <w:tcW w:w="275" w:type="dxa"/>
            <w:shd w:val="clear" w:color="auto" w:fill="auto"/>
          </w:tcPr>
          <w:p w:rsidR="001C56C3" w:rsidRPr="005275E2" w:rsidRDefault="001C56C3" w:rsidP="00FF3AB6">
            <w:pPr>
              <w:pStyle w:val="a9"/>
              <w:ind w:right="-113"/>
              <w:jc w:val="left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г.</w:t>
            </w:r>
          </w:p>
        </w:tc>
      </w:tr>
      <w:tr w:rsidR="001C56C3" w:rsidRPr="005275E2" w:rsidTr="00DB1446">
        <w:tc>
          <w:tcPr>
            <w:tcW w:w="3767" w:type="dxa"/>
            <w:gridSpan w:val="2"/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  <w:vertAlign w:val="superscript"/>
              </w:rPr>
            </w:pPr>
            <w:r w:rsidRPr="005275E2">
              <w:rPr>
                <w:b w:val="0"/>
                <w:sz w:val="26"/>
                <w:szCs w:val="26"/>
                <w:vertAlign w:val="superscript"/>
              </w:rPr>
              <w:t>(учетный номер контрольного мероприятия)</w:t>
            </w:r>
          </w:p>
        </w:tc>
        <w:tc>
          <w:tcPr>
            <w:tcW w:w="2437" w:type="dxa"/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</w:rPr>
            </w:pPr>
          </w:p>
        </w:tc>
        <w:tc>
          <w:tcPr>
            <w:tcW w:w="3649" w:type="dxa"/>
            <w:gridSpan w:val="8"/>
            <w:shd w:val="clear" w:color="auto" w:fill="auto"/>
          </w:tcPr>
          <w:p w:rsidR="001C56C3" w:rsidRPr="005275E2" w:rsidRDefault="001C56C3" w:rsidP="00FF3AB6">
            <w:pPr>
              <w:pStyle w:val="a9"/>
              <w:rPr>
                <w:b w:val="0"/>
                <w:sz w:val="26"/>
                <w:szCs w:val="26"/>
                <w:vertAlign w:val="superscript"/>
              </w:rPr>
            </w:pPr>
            <w:r w:rsidRPr="005275E2">
              <w:rPr>
                <w:b w:val="0"/>
                <w:sz w:val="26"/>
                <w:szCs w:val="26"/>
                <w:vertAlign w:val="superscript"/>
              </w:rPr>
              <w:t>(дата заполнения)</w:t>
            </w:r>
          </w:p>
        </w:tc>
      </w:tr>
    </w:tbl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6C3">
        <w:rPr>
          <w:rFonts w:ascii="Times New Roman" w:hAnsi="Times New Roman" w:cs="Times New Roman"/>
          <w:sz w:val="26"/>
          <w:szCs w:val="26"/>
        </w:rPr>
        <w:t>Наименование вида контроля: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921">
        <w:rPr>
          <w:rFonts w:ascii="Times New Roman" w:hAnsi="Times New Roman" w:cs="Times New Roman"/>
          <w:sz w:val="26"/>
          <w:szCs w:val="26"/>
        </w:rPr>
        <w:t>муниципальный земельный контроль</w:t>
      </w:r>
      <w:r w:rsidRPr="001C56C3">
        <w:rPr>
          <w:rFonts w:ascii="Times New Roman" w:hAnsi="Times New Roman" w:cs="Times New Roman"/>
          <w:sz w:val="26"/>
          <w:szCs w:val="26"/>
        </w:rPr>
        <w:t>.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Наименование органа муниципального контроля: </w:t>
      </w:r>
      <w:proofErr w:type="gramStart"/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Администрация</w:t>
      </w:r>
      <w:proofErr w:type="gramEnd"/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ЗАТО Звёздный.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Проверочный лист утвержден решением </w:t>
      </w:r>
      <w:proofErr w:type="gramStart"/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Думы</w:t>
      </w:r>
      <w:proofErr w:type="gramEnd"/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ЗАТО Звёздный от ____________№ _________.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Дата заполнения проверочного листа __________________________________.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Объект муниципального контроля, в отношении которого проводится контрольное мероприятие: ___________________________________________________.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Контролируемое лицо (ф</w:t>
      </w: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амилия, имя, отчество (при наличии)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гражданина, </w:t>
      </w: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___________________________________________________________________________</w:t>
      </w:r>
    </w:p>
    <w:p w:rsidR="001C56C3" w:rsidRPr="001C56C3" w:rsidRDefault="001C56C3" w:rsidP="001C56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___________________________________________________________________________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Место (места) проведения контрольного мероприятия с заполнением проверочного листа ___________________________________________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Реквизиты решения контрольного органа о проведении контрольного мероприятия, подписанного уполномоченным лицом контрольного органа от _____________ № _________.</w:t>
      </w:r>
    </w:p>
    <w:p w:rsidR="001C56C3" w:rsidRPr="001C56C3" w:rsidRDefault="001C56C3" w:rsidP="001C5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(надзорное) мероприятие и заполняющего проверочный лист (далее – инспектор) _____________________________________________________</w:t>
      </w:r>
    </w:p>
    <w:p w:rsidR="001C56C3" w:rsidRPr="001C56C3" w:rsidRDefault="001C56C3" w:rsidP="00DB14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>__________________________________________________________________________.</w:t>
      </w:r>
    </w:p>
    <w:p w:rsidR="001C56C3" w:rsidRPr="001C56C3" w:rsidRDefault="001C56C3" w:rsidP="00DB144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6C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092680" w:rsidRDefault="00092680" w:rsidP="001C5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7C9" w:rsidRPr="00DB1446" w:rsidRDefault="003407C9" w:rsidP="003407C9">
      <w:pPr>
        <w:pStyle w:val="a4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B1446">
        <w:rPr>
          <w:rFonts w:ascii="Times New Roman" w:hAnsi="Times New Roman" w:cs="Times New Roman"/>
          <w:sz w:val="26"/>
          <w:szCs w:val="26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601"/>
        <w:gridCol w:w="2817"/>
        <w:gridCol w:w="540"/>
        <w:gridCol w:w="601"/>
        <w:gridCol w:w="1821"/>
        <w:gridCol w:w="1417"/>
        <w:gridCol w:w="2268"/>
      </w:tblGrid>
      <w:tr w:rsidR="003407C9" w:rsidRPr="00B029BB" w:rsidTr="00B029BB">
        <w:tc>
          <w:tcPr>
            <w:tcW w:w="601" w:type="dxa"/>
            <w:vMerge w:val="restart"/>
          </w:tcPr>
          <w:p w:rsidR="003407C9" w:rsidRPr="00B029BB" w:rsidRDefault="003407C9" w:rsidP="005755FD">
            <w:pPr>
              <w:pStyle w:val="a4"/>
              <w:rPr>
                <w:sz w:val="22"/>
              </w:rPr>
            </w:pPr>
            <w:r w:rsidRPr="00B029BB">
              <w:rPr>
                <w:sz w:val="22"/>
              </w:rPr>
              <w:t>№ п/п</w:t>
            </w:r>
          </w:p>
        </w:tc>
        <w:tc>
          <w:tcPr>
            <w:tcW w:w="2817" w:type="dxa"/>
            <w:vMerge w:val="restart"/>
          </w:tcPr>
          <w:p w:rsidR="003407C9" w:rsidRPr="00B029BB" w:rsidRDefault="003407C9" w:rsidP="005755FD">
            <w:pPr>
              <w:pStyle w:val="a4"/>
              <w:rPr>
                <w:sz w:val="22"/>
              </w:rPr>
            </w:pPr>
            <w:r w:rsidRPr="00B029BB">
              <w:rPr>
                <w:sz w:val="22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:rsidR="003407C9" w:rsidRPr="00B029BB" w:rsidRDefault="0015458A" w:rsidP="005755F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:rsidR="003407C9" w:rsidRPr="00B029BB" w:rsidRDefault="003407C9" w:rsidP="005755FD">
            <w:pPr>
              <w:pStyle w:val="a4"/>
              <w:rPr>
                <w:sz w:val="22"/>
              </w:rPr>
            </w:pPr>
            <w:r w:rsidRPr="00B029BB">
              <w:rPr>
                <w:sz w:val="22"/>
              </w:rPr>
              <w:t>Примечание</w:t>
            </w:r>
            <w:r w:rsidR="0015458A">
              <w:rPr>
                <w:sz w:val="22"/>
              </w:rPr>
              <w:t xml:space="preserve"> (в случае заполнения граф «не требуется»)</w:t>
            </w:r>
          </w:p>
        </w:tc>
        <w:tc>
          <w:tcPr>
            <w:tcW w:w="2268" w:type="dxa"/>
            <w:vMerge w:val="restart"/>
          </w:tcPr>
          <w:p w:rsidR="003407C9" w:rsidRPr="00B029BB" w:rsidRDefault="003407C9" w:rsidP="005755FD">
            <w:pPr>
              <w:pStyle w:val="a4"/>
              <w:rPr>
                <w:sz w:val="22"/>
              </w:rPr>
            </w:pPr>
            <w:r w:rsidRPr="00B029BB">
              <w:rPr>
                <w:sz w:val="22"/>
              </w:rPr>
              <w:t>Реквизиты нормативных правовых актов</w:t>
            </w:r>
          </w:p>
        </w:tc>
      </w:tr>
      <w:tr w:rsidR="003407C9" w:rsidRPr="00843BB0" w:rsidTr="00B029BB">
        <w:tc>
          <w:tcPr>
            <w:tcW w:w="601" w:type="dxa"/>
            <w:vMerge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да</w:t>
            </w: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нет</w:t>
            </w:r>
          </w:p>
        </w:tc>
        <w:tc>
          <w:tcPr>
            <w:tcW w:w="1821" w:type="dxa"/>
          </w:tcPr>
          <w:p w:rsidR="003407C9" w:rsidRPr="00843BB0" w:rsidRDefault="00F62921" w:rsidP="00575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vMerge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1.</w:t>
            </w:r>
          </w:p>
        </w:tc>
        <w:tc>
          <w:tcPr>
            <w:tcW w:w="2817" w:type="dxa"/>
          </w:tcPr>
          <w:p w:rsidR="003407C9" w:rsidRPr="00843BB0" w:rsidRDefault="003407C9" w:rsidP="002C3C06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2.</w:t>
            </w:r>
          </w:p>
        </w:tc>
        <w:tc>
          <w:tcPr>
            <w:tcW w:w="2817" w:type="dxa"/>
          </w:tcPr>
          <w:p w:rsidR="003407C9" w:rsidRPr="00843BB0" w:rsidRDefault="004A12FD" w:rsidP="002C3C06">
            <w:pPr>
              <w:rPr>
                <w:sz w:val="22"/>
                <w:szCs w:val="22"/>
              </w:rPr>
            </w:pPr>
            <w:r>
              <w:rPr>
                <w:rStyle w:val="2"/>
              </w:rPr>
              <w:t>Имеются ли 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Пункт 1 статьи 25 Земельного кодекса Российской Федерации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3.</w:t>
            </w:r>
          </w:p>
        </w:tc>
        <w:tc>
          <w:tcPr>
            <w:tcW w:w="2817" w:type="dxa"/>
          </w:tcPr>
          <w:p w:rsidR="003407C9" w:rsidRPr="00843BB0" w:rsidRDefault="003407C9" w:rsidP="00AC53B8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</w:t>
            </w:r>
            <w:r w:rsidR="00AC53B8">
              <w:rPr>
                <w:sz w:val="22"/>
                <w:szCs w:val="22"/>
              </w:rPr>
              <w:t>3.07.</w:t>
            </w:r>
            <w:r w:rsidRPr="00843BB0">
              <w:rPr>
                <w:sz w:val="22"/>
                <w:szCs w:val="22"/>
              </w:rPr>
              <w:t xml:space="preserve">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4.</w:t>
            </w:r>
          </w:p>
        </w:tc>
        <w:tc>
          <w:tcPr>
            <w:tcW w:w="2817" w:type="dxa"/>
          </w:tcPr>
          <w:p w:rsidR="003407C9" w:rsidRPr="00843BB0" w:rsidRDefault="003407C9" w:rsidP="00AC53B8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Соответствует ли площадь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Пункт 1 статьи 25, пункт 1 статьи 26 Земельного кодекса Российской Федерации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5.</w:t>
            </w:r>
          </w:p>
        </w:tc>
        <w:tc>
          <w:tcPr>
            <w:tcW w:w="2817" w:type="dxa"/>
          </w:tcPr>
          <w:p w:rsidR="003407C9" w:rsidRPr="00843BB0" w:rsidRDefault="003407C9" w:rsidP="00AF02A3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 xml:space="preserve">Соответствует ли положение поворотных точек границ </w:t>
            </w:r>
            <w:r w:rsidR="00410290">
              <w:rPr>
                <w:sz w:val="22"/>
                <w:szCs w:val="22"/>
              </w:rPr>
              <w:t>используемого участка</w:t>
            </w:r>
            <w:r w:rsidRPr="00843BB0">
              <w:rPr>
                <w:sz w:val="22"/>
                <w:szCs w:val="22"/>
              </w:rPr>
              <w:t>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Пункт 3 статьи 6, пункт 1 статьи 25 Земельного кодекса Российской Федерации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6.</w:t>
            </w:r>
          </w:p>
        </w:tc>
        <w:tc>
          <w:tcPr>
            <w:tcW w:w="2817" w:type="dxa"/>
          </w:tcPr>
          <w:p w:rsidR="003407C9" w:rsidRPr="00843BB0" w:rsidRDefault="003407C9" w:rsidP="00410290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В случа</w:t>
            </w:r>
            <w:r w:rsidR="00410290">
              <w:rPr>
                <w:sz w:val="22"/>
                <w:szCs w:val="22"/>
              </w:rPr>
              <w:t>е</w:t>
            </w:r>
            <w:r w:rsidRPr="00843BB0">
              <w:rPr>
                <w:sz w:val="22"/>
                <w:szCs w:val="22"/>
              </w:rPr>
              <w:t xml:space="preserve"> если использование земельного участка (земельных участков), находящегося в государственной или муниципальной собственности, на </w:t>
            </w:r>
            <w:r w:rsidRPr="00843BB0">
              <w:rPr>
                <w:sz w:val="22"/>
                <w:szCs w:val="22"/>
              </w:rPr>
              <w:lastRenderedPageBreak/>
              <w:t>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17" w:type="dxa"/>
          </w:tcPr>
          <w:p w:rsidR="003407C9" w:rsidRPr="00843BB0" w:rsidRDefault="003407C9" w:rsidP="001E533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 xml:space="preserve">В случае если действие сервитута прекращено, исполнена ли </w:t>
            </w:r>
            <w:r w:rsidR="001E533D">
              <w:rPr>
                <w:sz w:val="22"/>
                <w:szCs w:val="22"/>
              </w:rPr>
              <w:t>контролируемым</w:t>
            </w:r>
            <w:r w:rsidRPr="00843BB0">
              <w:rPr>
                <w:sz w:val="22"/>
                <w:szCs w:val="22"/>
              </w:rPr>
              <w:t xml:space="preserve"> лицом, 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Пункт 5 статьи 13, подпункт 9 пункта 1 статьи 39.25 Земельного кодекса Российской Федерации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4A12FD" w:rsidP="00575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407C9" w:rsidRPr="00843BB0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  <w:r w:rsidRPr="00843BB0">
              <w:rPr>
                <w:sz w:val="22"/>
                <w:szCs w:val="22"/>
              </w:rPr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4A12FD" w:rsidP="004A1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07C9" w:rsidRPr="00843BB0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3407C9" w:rsidRPr="00843BB0" w:rsidRDefault="003407C9" w:rsidP="005755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Если осуществляемая </w:t>
            </w:r>
            <w:r w:rsidRPr="00C51408">
              <w:rPr>
                <w:rFonts w:ascii="Times New Roman" w:hAnsi="Times New Roman" w:cs="Times New Roman"/>
                <w:sz w:val="22"/>
                <w:szCs w:val="22"/>
              </w:rPr>
              <w:t>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 на земельном участке </w:t>
            </w:r>
            <w:r w:rsidRPr="00C51408">
              <w:rPr>
                <w:rFonts w:ascii="Times New Roman" w:hAnsi="Times New Roman" w:cs="Times New Roman"/>
                <w:sz w:val="22"/>
                <w:szCs w:val="22"/>
              </w:rPr>
              <w:t>привела к ухудшению качества земель (в том числе в результате их загрязнения, нарушения почвенного слоя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то обеспечена ли рекультивация этих земель? 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1E533D" w:rsidP="00575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="003407C9" w:rsidRPr="00843BB0">
              <w:rPr>
                <w:sz w:val="22"/>
                <w:szCs w:val="22"/>
              </w:rPr>
              <w:t xml:space="preserve">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10.07.2018 № 800</w:t>
            </w:r>
          </w:p>
        </w:tc>
      </w:tr>
      <w:tr w:rsidR="003407C9" w:rsidRPr="00843BB0" w:rsidTr="00B029BB">
        <w:tc>
          <w:tcPr>
            <w:tcW w:w="601" w:type="dxa"/>
          </w:tcPr>
          <w:p w:rsidR="003407C9" w:rsidRPr="00843BB0" w:rsidRDefault="004A12FD" w:rsidP="00575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07C9" w:rsidRPr="00843BB0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3407C9" w:rsidRPr="00843BB0" w:rsidRDefault="003407C9" w:rsidP="005755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3BB0">
              <w:rPr>
                <w:rFonts w:ascii="Times New Roman" w:hAnsi="Times New Roman" w:cs="Times New Roman"/>
                <w:sz w:val="22"/>
                <w:szCs w:val="22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07C9" w:rsidRPr="00843BB0" w:rsidRDefault="003407C9" w:rsidP="00575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07C9" w:rsidRPr="00843BB0" w:rsidRDefault="001E533D" w:rsidP="00575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="003407C9" w:rsidRPr="00843BB0">
              <w:rPr>
                <w:sz w:val="22"/>
                <w:szCs w:val="22"/>
              </w:rPr>
              <w:t xml:space="preserve"> 2 статьи 51 Федерального закона от 10.01.2002 № 7-ФЗ «Об охране окружающей среды»</w:t>
            </w:r>
          </w:p>
        </w:tc>
      </w:tr>
    </w:tbl>
    <w:p w:rsidR="001E533D" w:rsidRDefault="001E533D" w:rsidP="001E533D">
      <w:pPr>
        <w:spacing w:after="0" w:line="240" w:lineRule="auto"/>
        <w:rPr>
          <w:rFonts w:ascii="Times New Roman" w:hAnsi="Times New Roman" w:cs="Times New Roman"/>
        </w:rPr>
      </w:pPr>
    </w:p>
    <w:p w:rsidR="001E533D" w:rsidRDefault="001E533D" w:rsidP="001E533D">
      <w:pPr>
        <w:spacing w:after="0" w:line="240" w:lineRule="auto"/>
        <w:rPr>
          <w:rFonts w:ascii="Times New Roman" w:hAnsi="Times New Roman" w:cs="Times New Roman"/>
        </w:rPr>
      </w:pPr>
    </w:p>
    <w:p w:rsidR="001E533D" w:rsidRDefault="001E533D" w:rsidP="001E53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4701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CF1608">
        <w:rPr>
          <w:rFonts w:ascii="Times New Roman" w:hAnsi="Times New Roman" w:cs="Times New Roman"/>
        </w:rPr>
        <w:t xml:space="preserve">                                    _________________</w:t>
      </w:r>
      <w:r>
        <w:rPr>
          <w:rFonts w:ascii="Times New Roman" w:hAnsi="Times New Roman" w:cs="Times New Roman"/>
        </w:rPr>
        <w:t xml:space="preserve"> ________________________</w:t>
      </w:r>
    </w:p>
    <w:p w:rsidR="00CF1608" w:rsidRDefault="00CF1608" w:rsidP="001E53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(должностного лица контролирующего органа) </w:t>
      </w:r>
    </w:p>
    <w:sectPr w:rsidR="00CF1608" w:rsidSect="001C56C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C01"/>
    <w:multiLevelType w:val="hybridMultilevel"/>
    <w:tmpl w:val="91BC5718"/>
    <w:lvl w:ilvl="0" w:tplc="6DF02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7C9"/>
    <w:rsid w:val="00054D9E"/>
    <w:rsid w:val="00063914"/>
    <w:rsid w:val="00092680"/>
    <w:rsid w:val="0015458A"/>
    <w:rsid w:val="001C56C3"/>
    <w:rsid w:val="001E533D"/>
    <w:rsid w:val="00226117"/>
    <w:rsid w:val="00237BFE"/>
    <w:rsid w:val="002C3C06"/>
    <w:rsid w:val="003407C9"/>
    <w:rsid w:val="00410290"/>
    <w:rsid w:val="004148AE"/>
    <w:rsid w:val="00453D18"/>
    <w:rsid w:val="00462998"/>
    <w:rsid w:val="004A12FD"/>
    <w:rsid w:val="004D2F0F"/>
    <w:rsid w:val="00505F90"/>
    <w:rsid w:val="005755FD"/>
    <w:rsid w:val="005D14D3"/>
    <w:rsid w:val="005F1192"/>
    <w:rsid w:val="00750C85"/>
    <w:rsid w:val="007656A4"/>
    <w:rsid w:val="007E5822"/>
    <w:rsid w:val="0094701E"/>
    <w:rsid w:val="0098017E"/>
    <w:rsid w:val="009A49F5"/>
    <w:rsid w:val="00A43B1D"/>
    <w:rsid w:val="00AC53B8"/>
    <w:rsid w:val="00AF02A3"/>
    <w:rsid w:val="00B029BB"/>
    <w:rsid w:val="00C446FE"/>
    <w:rsid w:val="00CF1608"/>
    <w:rsid w:val="00D02AB6"/>
    <w:rsid w:val="00DA46F5"/>
    <w:rsid w:val="00DB1446"/>
    <w:rsid w:val="00DE4DA1"/>
    <w:rsid w:val="00F6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7C9"/>
    <w:rPr>
      <w:color w:val="0000FF" w:themeColor="hyperlink"/>
      <w:u w:val="single"/>
    </w:rPr>
  </w:style>
  <w:style w:type="paragraph" w:styleId="a4">
    <w:name w:val="No Spacing"/>
    <w:uiPriority w:val="1"/>
    <w:qFormat/>
    <w:rsid w:val="003407C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4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7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2"/>
    <w:basedOn w:val="a0"/>
    <w:rsid w:val="004A1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5D14D3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14D3"/>
    <w:pPr>
      <w:widowControl w:val="0"/>
      <w:shd w:val="clear" w:color="auto" w:fill="FFFFFF"/>
      <w:spacing w:before="120" w:after="0" w:line="590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8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1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2680"/>
    <w:pPr>
      <w:ind w:left="720"/>
      <w:contextualSpacing/>
    </w:pPr>
  </w:style>
  <w:style w:type="paragraph" w:styleId="a9">
    <w:name w:val="Body Text"/>
    <w:basedOn w:val="a"/>
    <w:link w:val="aa"/>
    <w:unhideWhenUsed/>
    <w:rsid w:val="0015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1545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duma-sekretar</cp:lastModifiedBy>
  <cp:revision>10</cp:revision>
  <cp:lastPrinted>2022-01-24T06:39:00Z</cp:lastPrinted>
  <dcterms:created xsi:type="dcterms:W3CDTF">2022-02-18T11:17:00Z</dcterms:created>
  <dcterms:modified xsi:type="dcterms:W3CDTF">2022-03-01T03:42:00Z</dcterms:modified>
</cp:coreProperties>
</file>