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5E" w:rsidRPr="0022565E" w:rsidRDefault="00960429" w:rsidP="0022565E">
      <w:pPr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8"/>
          <w:szCs w:val="28"/>
        </w:rPr>
        <w:t xml:space="preserve"> </w:t>
      </w:r>
      <w:r w:rsidR="0022565E" w:rsidRPr="0022565E">
        <w:rPr>
          <w:rFonts w:ascii="Times New Roman" w:hAnsi="Times New Roman" w:cs="Times New Roman"/>
          <w:sz w:val="26"/>
          <w:szCs w:val="26"/>
        </w:rPr>
        <w:t xml:space="preserve">УТВЕРЖДЁН </w:t>
      </w:r>
    </w:p>
    <w:p w:rsidR="0022565E" w:rsidRPr="0022565E" w:rsidRDefault="0022565E" w:rsidP="0022565E">
      <w:pPr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22565E" w:rsidRPr="0022565E" w:rsidRDefault="0022565E" w:rsidP="0022565E">
      <w:pPr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22565E" w:rsidRPr="0022565E" w:rsidRDefault="0022565E" w:rsidP="0022565E">
      <w:pPr>
        <w:spacing w:after="0" w:line="240" w:lineRule="auto"/>
        <w:ind w:left="11624"/>
        <w:jc w:val="both"/>
        <w:rPr>
          <w:rFonts w:ascii="Times New Roman" w:hAnsi="Times New Roman" w:cs="Times New Roman"/>
          <w:sz w:val="26"/>
          <w:szCs w:val="26"/>
        </w:rPr>
      </w:pPr>
      <w:r w:rsidRPr="0022565E">
        <w:rPr>
          <w:rFonts w:ascii="Times New Roman" w:hAnsi="Times New Roman" w:cs="Times New Roman"/>
          <w:sz w:val="26"/>
          <w:szCs w:val="26"/>
        </w:rPr>
        <w:t>от 30.10.2020 № 962</w:t>
      </w:r>
    </w:p>
    <w:p w:rsidR="0022565E" w:rsidRPr="0022565E" w:rsidRDefault="0022565E" w:rsidP="0022565E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</w:p>
    <w:p w:rsidR="0022565E" w:rsidRPr="0022565E" w:rsidRDefault="0022565E" w:rsidP="0022565E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22565E">
        <w:rPr>
          <w:rFonts w:ascii="Times New Roman" w:hAnsi="Times New Roman" w:cs="Times New Roman"/>
          <w:b/>
          <w:spacing w:val="40"/>
          <w:sz w:val="26"/>
          <w:szCs w:val="26"/>
        </w:rPr>
        <w:t>ПЛАН</w:t>
      </w:r>
    </w:p>
    <w:p w:rsidR="0022565E" w:rsidRPr="0022565E" w:rsidRDefault="0022565E" w:rsidP="0022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65E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проверок юридических лиц и индивидуальных предпринимателей на 2021 год </w:t>
      </w:r>
    </w:p>
    <w:p w:rsidR="0022565E" w:rsidRPr="0022565E" w:rsidRDefault="0022565E" w:rsidP="00225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65E">
        <w:rPr>
          <w:rFonts w:ascii="Times New Roman" w:hAnsi="Times New Roman" w:cs="Times New Roman"/>
          <w:b/>
          <w:sz w:val="26"/>
          <w:szCs w:val="26"/>
        </w:rPr>
        <w:t>по муниципальному земельному контролю на территории ЗАТО Звёздный Пермского края</w:t>
      </w:r>
    </w:p>
    <w:p w:rsidR="0022565E" w:rsidRPr="0022565E" w:rsidRDefault="0022565E" w:rsidP="00225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565E" w:rsidRPr="0022565E" w:rsidRDefault="0022565E" w:rsidP="0022565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487"/>
        <w:gridCol w:w="1163"/>
        <w:gridCol w:w="1099"/>
        <w:gridCol w:w="1234"/>
        <w:gridCol w:w="1222"/>
        <w:gridCol w:w="990"/>
        <w:gridCol w:w="1370"/>
        <w:gridCol w:w="921"/>
        <w:gridCol w:w="744"/>
        <w:gridCol w:w="1288"/>
        <w:gridCol w:w="595"/>
        <w:gridCol w:w="603"/>
        <w:gridCol w:w="405"/>
        <w:gridCol w:w="588"/>
        <w:gridCol w:w="903"/>
        <w:gridCol w:w="771"/>
      </w:tblGrid>
      <w:tr w:rsidR="0022565E" w:rsidRPr="0022565E" w:rsidTr="0022565E">
        <w:trPr>
          <w:trHeight w:val="405"/>
        </w:trPr>
        <w:tc>
          <w:tcPr>
            <w:tcW w:w="133" w:type="pct"/>
            <w:vMerge w:val="restart"/>
            <w:shd w:val="clear" w:color="auto" w:fill="auto"/>
            <w:noWrap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юридического лица (ЮЛ)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(филиала, представительства, обособленного структурного подразделения), ф.и.о. индивидуального предпринимателя (ИП), деятельность которого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подлежит проверке</w:t>
            </w:r>
          </w:p>
        </w:tc>
        <w:tc>
          <w:tcPr>
            <w:tcW w:w="1195" w:type="pct"/>
            <w:gridSpan w:val="3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Адреса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Основной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государствен-ный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регистрацион-ный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 (ОГРН)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Идентифи-кационный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номер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налогопла-тельщика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(ИНН)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310" w:type="pct"/>
            <w:gridSpan w:val="2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проведе-ния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плано-вой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про-верки</w:t>
            </w:r>
            <w:proofErr w:type="spellEnd"/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проведения проверки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(документарная, выездная, документарная и выездная)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органа муниципального контроля, 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которым проверка проводится совместно</w:t>
            </w: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(места) нахождения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юридического лица (ЮЛ)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место (места)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фактичес-кого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осуществле-ния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деятельности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юридическо-го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лица (ЮЛ),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индивиду-ального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предприни-мателя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(ИП)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места нахождения 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объектов</w:t>
            </w:r>
          </w:p>
        </w:tc>
        <w:tc>
          <w:tcPr>
            <w:tcW w:w="398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государст-венной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регистра-ции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юридичес-кого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лица (ЮЛ),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индивиду-ального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предпри-нимателя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(ИП)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оконча-ния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по-следней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про-вер-ки</w:t>
            </w:r>
            <w:proofErr w:type="spell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дата начала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осуще-ствления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юриди-ческим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лицом (ЮЛ),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индиви-дуаль-ным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предпринимате-лем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(ИП)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деятель-ности</w:t>
            </w:r>
            <w:proofErr w:type="spellEnd"/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соот-ветствии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пред-ставлен-ным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уве-домле-нием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начале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деятель-ности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осно-вания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соот-вет-ствии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феде-раль-ным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зако-ном</w:t>
            </w:r>
            <w:proofErr w:type="spellEnd"/>
          </w:p>
        </w:tc>
        <w:tc>
          <w:tcPr>
            <w:tcW w:w="221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  <w:textDirection w:val="btLr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рабочих часов </w:t>
            </w: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221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noWrap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22565E" w:rsidRPr="0022565E" w:rsidTr="0022565E">
        <w:trPr>
          <w:trHeight w:val="132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«Ликом»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Пермь,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Голева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7, кв. 106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Звёздный, ул. Ленина, 1и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п. Звёздный,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Ленина, 1и, кадастровый номер земельного участка 59:41:0010001: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0039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1025900509755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5902810066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27.08.2002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ОАО «МРСК Урала»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Свердловская область,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Екатерин-бург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Мамина-Сибиряка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140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ЗАТО Звёздный, под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электро-сетевой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«Горка»,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электро-сетевой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подстанция 110/35/6 кВ «Горка»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ЗАТО Звёздный, под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электросетевой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«Горка»,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электросетевой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подстанция 110/35/6 кВ «Горка»,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6579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1056604000970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6671163413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28.02.2005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15.04.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«ТПП Звёздный»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Промыш-ленная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Звёздный, 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Промыш-ленная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п. Звёздный,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Промыш-ленная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3,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1025900886549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5904095809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27.04.2001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18.05.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«Компания «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ЭкспертЪ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Звёздный, 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Коммунис-тическая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15в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Звёзд-ный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Комму-нистическая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15в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п. Звёздный,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Коммунисти-ческая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15в, кадастровый номер земельного участка 59:41:0010001: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8650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1075902011096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5902161238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05.10.2007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20.05.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«АСТРА-АКТИВ»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воинская часть 32755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воинская часть 32755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ЗАТО Звёздный,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6771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1175958017718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5904350262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25.04.2017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08.06.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«АСТРА-АКТИВ»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воинская часть 32755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воинская часть 32755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ЗАТО Звёздный,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6772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1175958017718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5904350262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25.04.2017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08.06.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Композит-Трейдинг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в/</w:t>
            </w:r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32755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Звёздный, военный городок № 2, в/</w:t>
            </w:r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32755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п. Звёздный, военный городок № 2, войсковая часть 32755,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1165958063116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5948050403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29.02.2016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24.06.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65E" w:rsidRPr="0022565E" w:rsidTr="0022565E">
        <w:trPr>
          <w:trHeight w:val="20"/>
        </w:trPr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Виктория-Трейд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Звёздный, 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Промыш-ленная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Звёздный, 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Промыш-ленная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край, п. Звёздный,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Промышлен-ная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1, кадастровый номер земельного участка 59:41:0020001: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1035900511283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5904086160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Соблюдение, предупреждение, выявление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пресечение нарушений требований земельного законодательства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04.06.2003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Доку-ментарная</w:t>
            </w:r>
            <w:proofErr w:type="spellEnd"/>
            <w:proofErr w:type="gramEnd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2256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выезд-ная</w:t>
            </w:r>
            <w:proofErr w:type="spellEnd"/>
            <w:proofErr w:type="gramEnd"/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22565E" w:rsidRPr="0022565E" w:rsidRDefault="0022565E" w:rsidP="0022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2565E" w:rsidRPr="0022565E" w:rsidRDefault="0022565E" w:rsidP="002256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0429" w:rsidRPr="0022565E" w:rsidRDefault="00960429" w:rsidP="0022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429" w:rsidRPr="0022565E" w:rsidSect="0022565E">
      <w:headerReference w:type="default" r:id="rId6"/>
      <w:pgSz w:w="16838" w:h="11906" w:orient="landscape" w:code="9"/>
      <w:pgMar w:top="851" w:right="536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C2" w:rsidRDefault="003B78C2" w:rsidP="00281BA0">
      <w:pPr>
        <w:spacing w:after="0" w:line="240" w:lineRule="auto"/>
      </w:pPr>
      <w:r>
        <w:separator/>
      </w:r>
    </w:p>
  </w:endnote>
  <w:endnote w:type="continuationSeparator" w:id="1">
    <w:p w:rsidR="003B78C2" w:rsidRDefault="003B78C2" w:rsidP="0028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C2" w:rsidRDefault="003B78C2" w:rsidP="00281BA0">
      <w:pPr>
        <w:spacing w:after="0" w:line="240" w:lineRule="auto"/>
      </w:pPr>
      <w:r>
        <w:separator/>
      </w:r>
    </w:p>
  </w:footnote>
  <w:footnote w:type="continuationSeparator" w:id="1">
    <w:p w:rsidR="003B78C2" w:rsidRDefault="003B78C2" w:rsidP="0028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3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4AA8" w:rsidRPr="00614AA8" w:rsidRDefault="0065624C">
        <w:pPr>
          <w:pStyle w:val="a3"/>
          <w:jc w:val="center"/>
          <w:rPr>
            <w:rFonts w:ascii="Times New Roman" w:hAnsi="Times New Roman" w:cs="Times New Roman"/>
          </w:rPr>
        </w:pPr>
        <w:r w:rsidRPr="00614AA8">
          <w:rPr>
            <w:rFonts w:ascii="Times New Roman" w:hAnsi="Times New Roman" w:cs="Times New Roman"/>
          </w:rPr>
          <w:fldChar w:fldCharType="begin"/>
        </w:r>
        <w:r w:rsidR="00614AA8" w:rsidRPr="00614AA8">
          <w:rPr>
            <w:rFonts w:ascii="Times New Roman" w:hAnsi="Times New Roman" w:cs="Times New Roman"/>
          </w:rPr>
          <w:instrText xml:space="preserve"> PAGE   \* MERGEFORMAT </w:instrText>
        </w:r>
        <w:r w:rsidRPr="00614AA8">
          <w:rPr>
            <w:rFonts w:ascii="Times New Roman" w:hAnsi="Times New Roman" w:cs="Times New Roman"/>
          </w:rPr>
          <w:fldChar w:fldCharType="separate"/>
        </w:r>
        <w:r w:rsidR="00957F10">
          <w:rPr>
            <w:rFonts w:ascii="Times New Roman" w:hAnsi="Times New Roman" w:cs="Times New Roman"/>
            <w:noProof/>
          </w:rPr>
          <w:t>3</w:t>
        </w:r>
        <w:r w:rsidRPr="00614AA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1BA0"/>
    <w:rsid w:val="0005533E"/>
    <w:rsid w:val="000A3EB0"/>
    <w:rsid w:val="0022565E"/>
    <w:rsid w:val="00281BA0"/>
    <w:rsid w:val="002C03CD"/>
    <w:rsid w:val="003B78C2"/>
    <w:rsid w:val="00544DC1"/>
    <w:rsid w:val="00614AA8"/>
    <w:rsid w:val="0065624C"/>
    <w:rsid w:val="00682AA8"/>
    <w:rsid w:val="007359A6"/>
    <w:rsid w:val="00796E09"/>
    <w:rsid w:val="00957F10"/>
    <w:rsid w:val="00960429"/>
    <w:rsid w:val="00A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E"/>
  </w:style>
  <w:style w:type="paragraph" w:styleId="1">
    <w:name w:val="heading 1"/>
    <w:basedOn w:val="a"/>
    <w:next w:val="a"/>
    <w:link w:val="10"/>
    <w:qFormat/>
    <w:rsid w:val="00281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BA0"/>
    <w:rPr>
      <w:rFonts w:ascii="Times New Roman" w:eastAsia="Times New Roman" w:hAnsi="Times New Roman" w:cs="Times New Roman"/>
      <w:b/>
      <w:caps/>
      <w:spacing w:val="-6"/>
      <w:sz w:val="24"/>
      <w:szCs w:val="24"/>
    </w:rPr>
  </w:style>
  <w:style w:type="paragraph" w:customStyle="1" w:styleId="ConsPlusNormal">
    <w:name w:val="ConsPlusNormal"/>
    <w:rsid w:val="00281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8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A0"/>
  </w:style>
  <w:style w:type="paragraph" w:styleId="a5">
    <w:name w:val="footer"/>
    <w:basedOn w:val="a"/>
    <w:link w:val="a6"/>
    <w:uiPriority w:val="99"/>
    <w:semiHidden/>
    <w:unhideWhenUsed/>
    <w:rsid w:val="0028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BA0"/>
  </w:style>
  <w:style w:type="paragraph" w:styleId="a7">
    <w:name w:val="Balloon Text"/>
    <w:basedOn w:val="a"/>
    <w:link w:val="a8"/>
    <w:uiPriority w:val="99"/>
    <w:semiHidden/>
    <w:unhideWhenUsed/>
    <w:rsid w:val="0073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3</cp:revision>
  <cp:lastPrinted>2020-11-27T04:17:00Z</cp:lastPrinted>
  <dcterms:created xsi:type="dcterms:W3CDTF">2020-11-02T10:20:00Z</dcterms:created>
  <dcterms:modified xsi:type="dcterms:W3CDTF">2020-11-06T04:03:00Z</dcterms:modified>
</cp:coreProperties>
</file>