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B" w:rsidRDefault="00771CD5" w:rsidP="004C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8150" cy="553085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7B" w:rsidRDefault="004C5F7B" w:rsidP="004C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7B" w:rsidRDefault="004C5F7B" w:rsidP="004C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ЗАТО ЗВЁЗДНЫЙ</w:t>
      </w:r>
    </w:p>
    <w:p w:rsidR="004C5F7B" w:rsidRDefault="004C5F7B" w:rsidP="004C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F7B" w:rsidRPr="004C5F7B" w:rsidRDefault="004C5F7B" w:rsidP="004C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F7B" w:rsidRDefault="004C5F7B" w:rsidP="004C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F7B" w:rsidRPr="004C5F7B" w:rsidRDefault="004C5F7B" w:rsidP="004C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26.05.2022                                                                                                        № 540</w:t>
      </w:r>
    </w:p>
    <w:p w:rsidR="004C5F7B" w:rsidRPr="004C5F7B" w:rsidRDefault="004C5F7B" w:rsidP="004C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5F7B" w:rsidRPr="004C5F7B" w:rsidRDefault="004C5F7B" w:rsidP="004C5F7B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7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F7B">
        <w:rPr>
          <w:rFonts w:ascii="Times New Roman" w:hAnsi="Times New Roman" w:cs="Times New Roman"/>
          <w:b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F7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F7B">
        <w:rPr>
          <w:rFonts w:ascii="Times New Roman" w:hAnsi="Times New Roman" w:cs="Times New Roman"/>
          <w:b/>
          <w:sz w:val="28"/>
          <w:szCs w:val="28"/>
        </w:rPr>
        <w:t>«Предварительное согласование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F7B">
        <w:rPr>
          <w:rFonts w:ascii="Times New Roman" w:hAnsi="Times New Roman" w:cs="Times New Roman"/>
          <w:b/>
          <w:sz w:val="28"/>
          <w:szCs w:val="28"/>
        </w:rPr>
        <w:t>предоставления земельного участка,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F7B">
        <w:rPr>
          <w:rFonts w:ascii="Times New Roman" w:hAnsi="Times New Roman" w:cs="Times New Roman"/>
          <w:b/>
          <w:sz w:val="28"/>
          <w:szCs w:val="28"/>
        </w:rPr>
        <w:t>находящегося в государственной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F7B">
        <w:rPr>
          <w:rFonts w:ascii="Times New Roman" w:hAnsi="Times New Roman" w:cs="Times New Roman"/>
          <w:b/>
          <w:sz w:val="28"/>
          <w:szCs w:val="28"/>
        </w:rPr>
        <w:t>муниципальной собственности»</w:t>
      </w:r>
    </w:p>
    <w:p w:rsidR="004C5F7B" w:rsidRPr="004C5F7B" w:rsidRDefault="004C5F7B" w:rsidP="004C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F7B" w:rsidRPr="004C5F7B" w:rsidRDefault="004C5F7B" w:rsidP="004C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5F7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Земельным кодексом Российской Федерации, постановлением Правительства Пермского края от 03.02.2014 № 56-п «Об обеспечении предоставления государственных и муниципальных услуг (исполнения функций)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5F7B">
        <w:rPr>
          <w:rFonts w:ascii="Times New Roman" w:hAnsi="Times New Roman" w:cs="Times New Roman"/>
          <w:sz w:val="28"/>
          <w:szCs w:val="28"/>
        </w:rPr>
        <w:t>электронной форме на территории Пермского края»,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5F7B">
        <w:rPr>
          <w:rFonts w:ascii="Times New Roman" w:hAnsi="Times New Roman" w:cs="Times New Roman"/>
          <w:sz w:val="28"/>
          <w:szCs w:val="28"/>
        </w:rPr>
        <w:t>1349, администрация ЗАТО Звёздный постановляет:</w:t>
      </w:r>
    </w:p>
    <w:p w:rsidR="004C5F7B" w:rsidRPr="004C5F7B" w:rsidRDefault="004C5F7B" w:rsidP="004C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C5F7B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C5F7B">
        <w:rPr>
          <w:rFonts w:ascii="Times New Roman" w:hAnsi="Times New Roman" w:cs="Times New Roman"/>
          <w:sz w:val="28"/>
          <w:szCs w:val="28"/>
        </w:rPr>
        <w:t xml:space="preserve">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 (далее – регламент). </w:t>
      </w:r>
    </w:p>
    <w:p w:rsidR="004C5F7B" w:rsidRPr="004C5F7B" w:rsidRDefault="004C5F7B" w:rsidP="004C5F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F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5F7B">
        <w:rPr>
          <w:rFonts w:ascii="Times New Roman" w:hAnsi="Times New Roman" w:cs="Times New Roman"/>
          <w:bCs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регламента в информационно-телекоммуникационной сети Интернет на официальном сайте органов местного самоуправления ЗАТО Звёздный </w:t>
      </w:r>
      <w:r w:rsidRPr="004C5F7B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4C5F7B">
        <w:rPr>
          <w:rFonts w:ascii="Times New Roman" w:hAnsi="Times New Roman" w:cs="Times New Roman"/>
          <w:bCs/>
          <w:sz w:val="28"/>
          <w:szCs w:val="28"/>
        </w:rPr>
        <w:t>://</w:t>
      </w:r>
      <w:r w:rsidRPr="004C5F7B">
        <w:rPr>
          <w:rFonts w:ascii="Times New Roman" w:hAnsi="Times New Roman" w:cs="Times New Roman"/>
          <w:bCs/>
          <w:sz w:val="28"/>
          <w:szCs w:val="28"/>
          <w:lang w:val="en-US"/>
        </w:rPr>
        <w:t>zatozvezdny</w:t>
      </w:r>
      <w:r w:rsidRPr="004C5F7B">
        <w:rPr>
          <w:rFonts w:ascii="Times New Roman" w:hAnsi="Times New Roman" w:cs="Times New Roman"/>
          <w:bCs/>
          <w:sz w:val="28"/>
          <w:szCs w:val="28"/>
        </w:rPr>
        <w:t>.</w:t>
      </w:r>
      <w:r w:rsidRPr="004C5F7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4C5F7B">
        <w:rPr>
          <w:rFonts w:ascii="Times New Roman" w:hAnsi="Times New Roman" w:cs="Times New Roman"/>
          <w:bCs/>
          <w:sz w:val="28"/>
          <w:szCs w:val="28"/>
        </w:rPr>
        <w:t>/ в течение 5 рабочих дней после дня официального опубликования настоящего постановления.</w:t>
      </w:r>
    </w:p>
    <w:p w:rsidR="004C5F7B" w:rsidRPr="004C5F7B" w:rsidRDefault="004C5F7B" w:rsidP="004C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5F7B">
        <w:rPr>
          <w:rFonts w:ascii="Times New Roman" w:hAnsi="Times New Roman" w:cs="Times New Roman"/>
          <w:sz w:val="28"/>
          <w:szCs w:val="28"/>
        </w:rPr>
        <w:t xml:space="preserve">Отделу землеустройства и охраны окружающей среды администрации ЗАТО Звёздный </w:t>
      </w:r>
      <w:r w:rsidRPr="004C5F7B">
        <w:rPr>
          <w:rFonts w:ascii="Times New Roman" w:hAnsi="Times New Roman" w:cs="Times New Roman"/>
          <w:bCs/>
          <w:sz w:val="28"/>
          <w:szCs w:val="28"/>
        </w:rPr>
        <w:t>организовать размещение регламента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C5F7B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в течение 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4C5F7B">
        <w:rPr>
          <w:rFonts w:ascii="Times New Roman" w:hAnsi="Times New Roman" w:cs="Times New Roman"/>
          <w:bCs/>
          <w:sz w:val="28"/>
          <w:szCs w:val="28"/>
        </w:rPr>
        <w:t>календарных дней со дня официального опубликования настоящего постановления.</w:t>
      </w:r>
    </w:p>
    <w:p w:rsidR="004C5F7B" w:rsidRPr="004C5F7B" w:rsidRDefault="004C5F7B" w:rsidP="004C5F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7B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5F7B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F7B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4C5F7B" w:rsidRPr="004C5F7B" w:rsidRDefault="004C5F7B" w:rsidP="004C5F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7B">
        <w:rPr>
          <w:rFonts w:ascii="Times New Roman" w:hAnsi="Times New Roman" w:cs="Times New Roman"/>
          <w:sz w:val="28"/>
          <w:szCs w:val="28"/>
        </w:rPr>
        <w:t xml:space="preserve">5. Настоящее постановление вступает в силу после дня его официального опубликования. </w:t>
      </w:r>
    </w:p>
    <w:p w:rsidR="004C5F7B" w:rsidRDefault="004C5F7B" w:rsidP="004C5F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7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5F7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ЗАТО Звёздный Юдину Т.П.</w:t>
      </w:r>
    </w:p>
    <w:p w:rsidR="004C5F7B" w:rsidRPr="004C5F7B" w:rsidRDefault="004C5F7B" w:rsidP="004C5F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7B" w:rsidRPr="004C5F7B" w:rsidRDefault="004C5F7B" w:rsidP="004C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7B">
        <w:rPr>
          <w:rFonts w:ascii="Times New Roman" w:hAnsi="Times New Roman" w:cs="Times New Roman"/>
          <w:sz w:val="28"/>
          <w:szCs w:val="28"/>
        </w:rPr>
        <w:t>И.о. главы ЗАТО Звёздный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F7B" w:rsidRPr="004C5F7B" w:rsidRDefault="004C5F7B" w:rsidP="004C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7B">
        <w:rPr>
          <w:rFonts w:ascii="Times New Roman" w:hAnsi="Times New Roman" w:cs="Times New Roman"/>
          <w:sz w:val="28"/>
          <w:szCs w:val="28"/>
        </w:rPr>
        <w:t>главы администрации ЗАТО Звёздный                                               Т.П. Юдина</w:t>
      </w:r>
    </w:p>
    <w:p w:rsidR="004C5F7B" w:rsidRPr="004C5F7B" w:rsidRDefault="004C5F7B" w:rsidP="004C5F7B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2522F5" w:rsidRDefault="002522F5" w:rsidP="004C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F7B" w:rsidRDefault="004C5F7B" w:rsidP="004C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F7B" w:rsidRDefault="004C5F7B" w:rsidP="004C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F7B" w:rsidRDefault="004C5F7B" w:rsidP="004C5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ABF" w:rsidRPr="00EB4ABF" w:rsidRDefault="004C5F7B" w:rsidP="00EB4ABF">
      <w:pPr>
        <w:pStyle w:val="a7"/>
        <w:spacing w:line="228" w:lineRule="auto"/>
        <w:ind w:left="5387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EB4ABF" w:rsidRPr="00EB4ABF">
        <w:rPr>
          <w:rFonts w:ascii="Times New Roman Cyr" w:hAnsi="Times New Roman Cyr"/>
          <w:sz w:val="28"/>
          <w:szCs w:val="28"/>
        </w:rPr>
        <w:lastRenderedPageBreak/>
        <w:t xml:space="preserve">УТВЕРЖДЁН </w:t>
      </w:r>
    </w:p>
    <w:p w:rsidR="00EB4ABF" w:rsidRPr="00EB4ABF" w:rsidRDefault="00EB4ABF" w:rsidP="00EB4ABF">
      <w:pPr>
        <w:pStyle w:val="a7"/>
        <w:spacing w:line="228" w:lineRule="auto"/>
        <w:ind w:left="5387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постановлением администрации </w:t>
      </w:r>
    </w:p>
    <w:p w:rsidR="00EB4ABF" w:rsidRPr="00EB4ABF" w:rsidRDefault="00EB4ABF" w:rsidP="00EB4ABF">
      <w:pPr>
        <w:pStyle w:val="a7"/>
        <w:spacing w:line="228" w:lineRule="auto"/>
        <w:ind w:left="5387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ЗАТО Звёздный </w:t>
      </w:r>
    </w:p>
    <w:p w:rsidR="00EB4ABF" w:rsidRPr="00EB4ABF" w:rsidRDefault="00EB4ABF" w:rsidP="00EB4ABF">
      <w:pPr>
        <w:pStyle w:val="a7"/>
        <w:spacing w:line="228" w:lineRule="auto"/>
        <w:ind w:left="5387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от 26.05.2022 № 540</w:t>
      </w:r>
    </w:p>
    <w:p w:rsidR="00EB4ABF" w:rsidRPr="00EB4ABF" w:rsidRDefault="00EB4ABF" w:rsidP="00EB4ABF">
      <w:pPr>
        <w:pStyle w:val="a8"/>
        <w:spacing w:after="0" w:line="228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</w:p>
    <w:p w:rsidR="00EB4ABF" w:rsidRPr="00EB4ABF" w:rsidRDefault="00EB4ABF" w:rsidP="00EB4ABF">
      <w:pPr>
        <w:pStyle w:val="af5"/>
        <w:spacing w:line="228" w:lineRule="auto"/>
        <w:rPr>
          <w:rFonts w:ascii="Times New Roman Cyr" w:hAnsi="Times New Roman Cyr"/>
          <w:color w:val="auto"/>
        </w:rPr>
      </w:pPr>
      <w:r w:rsidRPr="00EB4ABF">
        <w:rPr>
          <w:rFonts w:ascii="Times New Roman Cyr" w:hAnsi="Times New Roman Cyr"/>
          <w:color w:val="auto"/>
        </w:rPr>
        <w:t>АДМИНИСТРАТИВНЫЙ РЕГЛАМЕНТ</w:t>
      </w:r>
    </w:p>
    <w:p w:rsidR="00EB4ABF" w:rsidRPr="00EB4ABF" w:rsidRDefault="00EB4ABF" w:rsidP="00EB4ABF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предоставления муниципальной услуги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«Предварительное согласование предоставления земельного участка, находящегося в государственной или муниципальной собственности»</w:t>
      </w:r>
    </w:p>
    <w:p w:rsidR="00EB4ABF" w:rsidRPr="00EB4ABF" w:rsidRDefault="00EB4ABF" w:rsidP="00EB4ABF">
      <w:pPr>
        <w:pStyle w:val="a8"/>
        <w:spacing w:after="0" w:line="228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1. Общие положения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1.1. Административный регламент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 (далее соответственно – административный регламент, муниципальная услуга) определяет стандарт и порядок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1.2. В качестве заявителей выступают физические лица, индивидуальные предприниматели, юридические лица (далее – Заявитель).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B4ABF">
        <w:rPr>
          <w:rFonts w:ascii="Times New Roman Cyr" w:hAnsi="Times New Roman Cyr"/>
          <w:bCs/>
          <w:sz w:val="28"/>
          <w:szCs w:val="28"/>
        </w:rPr>
        <w:t>1.3. 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 порядке, установленном законодательством Российской Федерации.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B4ABF">
        <w:rPr>
          <w:rFonts w:ascii="Times New Roman Cyr" w:hAnsi="Times New Roman Cyr"/>
          <w:sz w:val="28"/>
          <w:szCs w:val="28"/>
        </w:rPr>
        <w:t>1.4</w:t>
      </w:r>
      <w:r w:rsidRPr="00EB4ABF">
        <w:rPr>
          <w:rFonts w:ascii="Times New Roman Cyr" w:hAnsi="Times New Roman Cyr"/>
          <w:bCs/>
          <w:sz w:val="28"/>
          <w:szCs w:val="28"/>
        </w:rPr>
        <w:t>.</w:t>
      </w:r>
      <w:r w:rsidRPr="00EB4ABF">
        <w:rPr>
          <w:rFonts w:ascii="Times New Roman Cyr" w:hAnsi="Times New Roman Cyr"/>
          <w:sz w:val="28"/>
          <w:szCs w:val="28"/>
        </w:rPr>
        <w:t xml:space="preserve"> </w:t>
      </w:r>
      <w:r w:rsidRPr="00EB4ABF">
        <w:rPr>
          <w:rFonts w:ascii="Times New Roman Cyr" w:hAnsi="Times New Roman Cyr"/>
          <w:sz w:val="28"/>
          <w:szCs w:val="28"/>
          <w:lang w:eastAsia="en-US"/>
        </w:rPr>
        <w:t>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услуги, представляется: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на информационных стендах в здании администрации ЗАТО Звёздный;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highlight w:val="yellow"/>
        </w:rPr>
      </w:pPr>
      <w:r w:rsidRPr="00EB4ABF">
        <w:rPr>
          <w:rFonts w:ascii="Times New Roman Cyr" w:hAnsi="Times New Roman Cyr"/>
          <w:sz w:val="28"/>
          <w:szCs w:val="28"/>
        </w:rPr>
        <w:t>на официальном сайте органов местного самоуправления ЗАТО Звёздный в информационно-телекоммуникационной сети Интернет https://zatozvezdny.ru/ (далее – официальный сайт ОМСУ);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highlight w:val="yellow"/>
        </w:rPr>
      </w:pPr>
      <w:r w:rsidRPr="00EB4ABF">
        <w:rPr>
          <w:rFonts w:ascii="Times New Roman Cyr" w:hAnsi="Times New Roman Cyr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8" w:history="1">
        <w:r w:rsidRPr="00EB4ABF">
          <w:rPr>
            <w:rFonts w:ascii="Times New Roman Cyr" w:hAnsi="Times New Roman Cyr"/>
            <w:sz w:val="28"/>
            <w:szCs w:val="28"/>
          </w:rPr>
          <w:t>http://www.gosuslugi.ru/</w:t>
        </w:r>
      </w:hyperlink>
      <w:r w:rsidRPr="00EB4ABF">
        <w:rPr>
          <w:rFonts w:ascii="Times New Roman Cyr" w:hAnsi="Times New Roman Cyr"/>
          <w:sz w:val="28"/>
          <w:szCs w:val="28"/>
        </w:rPr>
        <w:t xml:space="preserve"> (далее – Единый портал);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с использованием средств телефонной связи;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при личном обращении в администрацию ЗАТО Звёздный;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 муниципальных услуг» (далее – МФЦ).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1.5. </w:t>
      </w:r>
      <w:r w:rsidRPr="00EB4ABF">
        <w:rPr>
          <w:rFonts w:ascii="Times New Roman Cyr" w:hAnsi="Times New Roman Cyr"/>
          <w:sz w:val="28"/>
          <w:szCs w:val="28"/>
        </w:rPr>
        <w:t>Администрация ЗАТО Звёздный обеспечивает размещение (актуализацию) на официальном сайте ОМСУ, Едином портале следующей информации: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место нахождения и график работы администрации ЗАТО Звёздный, организаций, обращение в которые необходимо для получения муниципальной услуги, МФЦ;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справочные телефоны администрации ЗАТО Звёздный, организаций, участвующих в предоставлении муниципальной услуги, МФЦ;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адреса электронной почты и (или) формы обратной связи администрации ЗАТО Звёздный, МФЦ.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1.6.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представляются: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на официальном сайте ОМСУ;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на Едином портале;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с использованием средств телефонной связи.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2. Стандарт предоставления муниципальной услуги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2.1. Муниципальная услуга – предварительное согласование предоставления земельного участка, находящегося в государственной или муниципальной собственности.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2.2. Органом, предоставляющим муниципальную услугу, является администрация ЗАТО Звёздный (далее – орган, предоставляющий муниципальную услугу), структурное подразделение – отдел землеустройства и охраны окружающей среды администрации ЗАТО Звёздный (далее – Отдел).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2.2.1. При предоставлении муниципальной услуги орган, предоставляющий муниципальную услугу, осуществляет взаимодействие с: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Пермскому краю».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2.2.2. 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2.3. Результатом предоставления муниципальной услуги являются: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решение о предварительном согласовании предоставления земельного участка без торгов (в форме постановления);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решение об отказе в предварительном согласовании предоставления земельного участка без торгов (в форме письма).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2.4. Срок предоставления муниципальной услуги составляет не более 30 дней со дня поступления заявления.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2.5. Предоставление муниципальной услуги осуществляется в соответствии с: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hyperlink r:id="rId9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Конституци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ей Российской Федерации;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eastAsia="Calibri" w:hAnsi="Times New Roman Cyr"/>
          <w:color w:val="000000"/>
          <w:kern w:val="2"/>
          <w:sz w:val="28"/>
          <w:szCs w:val="28"/>
          <w:lang w:eastAsia="ar-SA"/>
        </w:rPr>
        <w:t xml:space="preserve">Гражданским кодексом Российской </w:t>
      </w:r>
      <w:r w:rsidRPr="00EB4ABF">
        <w:rPr>
          <w:rFonts w:ascii="Times New Roman Cyr" w:hAnsi="Times New Roman Cyr"/>
          <w:color w:val="000000"/>
          <w:sz w:val="28"/>
          <w:szCs w:val="28"/>
        </w:rPr>
        <w:t>Федерации;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kern w:val="2"/>
          <w:sz w:val="28"/>
          <w:szCs w:val="28"/>
          <w:lang w:eastAsia="ar-SA"/>
        </w:rPr>
      </w:pPr>
      <w:r w:rsidRPr="00EB4ABF">
        <w:rPr>
          <w:rFonts w:ascii="Times New Roman Cyr" w:eastAsia="Calibri" w:hAnsi="Times New Roman Cyr"/>
          <w:color w:val="000000"/>
          <w:kern w:val="2"/>
          <w:sz w:val="28"/>
          <w:szCs w:val="28"/>
          <w:lang w:eastAsia="ar-SA"/>
        </w:rPr>
        <w:t>Земельным кодексом Российской Федерации;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eastAsia="Calibri" w:hAnsi="Times New Roman Cyr"/>
          <w:color w:val="000000"/>
          <w:kern w:val="2"/>
          <w:sz w:val="28"/>
          <w:szCs w:val="28"/>
          <w:lang w:eastAsia="ar-SA"/>
        </w:rPr>
      </w:pPr>
      <w:r w:rsidRPr="00EB4ABF">
        <w:rPr>
          <w:rFonts w:ascii="Times New Roman Cyr" w:eastAsia="Calibri" w:hAnsi="Times New Roman Cyr"/>
          <w:color w:val="000000"/>
          <w:kern w:val="2"/>
          <w:sz w:val="28"/>
          <w:szCs w:val="28"/>
          <w:lang w:eastAsia="ar-SA"/>
        </w:rPr>
        <w:t>Градостроительным кодексом;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0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Федерации»;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1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ом </w:t>
      </w:r>
      <w:bookmarkStart w:id="0" w:name="_Hlk98700825"/>
      <w:r w:rsidRPr="00EB4ABF">
        <w:rPr>
          <w:rFonts w:ascii="Times New Roman Cyr" w:hAnsi="Times New Roman Cyr"/>
          <w:color w:val="000000"/>
          <w:sz w:val="28"/>
          <w:szCs w:val="28"/>
        </w:rPr>
        <w:t>от 27.07.2010 № 210-ФЗ «Об организации предоставления государственных и муниципальных услуг</w:t>
      </w:r>
      <w:bookmarkEnd w:id="0"/>
      <w:r w:rsidRPr="00EB4ABF">
        <w:rPr>
          <w:rFonts w:ascii="Times New Roman Cyr" w:hAnsi="Times New Roman Cyr"/>
          <w:color w:val="000000"/>
          <w:sz w:val="28"/>
          <w:szCs w:val="28"/>
        </w:rPr>
        <w:t>»;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Федеральным </w:t>
      </w:r>
      <w:hyperlink r:id="rId12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закон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>ом от 13.07.2015 № 218-ФЗ «О государственной регистрации недвижимост</w:t>
      </w:r>
      <w:r w:rsidRPr="00EB4ABF">
        <w:rPr>
          <w:rFonts w:ascii="Times New Roman Cyr" w:hAnsi="Times New Roman Cyr"/>
          <w:sz w:val="28"/>
          <w:szCs w:val="28"/>
        </w:rPr>
        <w:t>и»;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постановлением Правительства Российской Федерации от 08.09.2010 № 697 «О единой системе межведомственного электронного взаимодействия»;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«Требованиями к 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в электронной форме»);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t>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lastRenderedPageBreak/>
        <w:t>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услуг»;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t>постановлением Правительства Российской Федерации от 20.07.2021 № 1228 «Об утверждении Правил разработки и утверждения административных регламентов предоставления государственных услуг, о 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t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t>распоряжением Правительства Российской Федерации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t>Уставом городского округа ЗАТО Звёздный Пермского края;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постановлением администрации ЗАТО Звёздный от 16.12.2021 № 1349 «</w:t>
      </w:r>
      <w:r w:rsidRPr="00EB4ABF">
        <w:rPr>
          <w:rFonts w:ascii="Times New Roman Cyr" w:eastAsia="Calibri" w:hAnsi="Times New Roman Cyr"/>
          <w:color w:val="000000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ЗАТО Звёздный</w:t>
      </w:r>
      <w:r w:rsidRPr="00EB4ABF">
        <w:rPr>
          <w:rFonts w:ascii="Times New Roman Cyr" w:hAnsi="Times New Roman Cyr"/>
          <w:sz w:val="28"/>
          <w:szCs w:val="28"/>
        </w:rPr>
        <w:t>»;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постановлением администрации ЗАТО Звёздный от 29.11.2021 № 1272  «Об утверждении Перечня муниципальных услуг, предоставляемых администрацией ЗАТО Звёздный, и признании утратившими силу постановления администрации ЗАТО Звёздный от 31.12.2020 № 1192»;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постановлением администрации ЗАТО Звездный от 17.01.2022 № 30 «Об утверждении </w:t>
      </w:r>
      <w:hyperlink r:id="rId13" w:history="1">
        <w:r w:rsidRPr="00EB4ABF">
          <w:rPr>
            <w:rFonts w:ascii="Times New Roman Cyr" w:hAnsi="Times New Roman Cyr"/>
            <w:sz w:val="28"/>
            <w:szCs w:val="28"/>
          </w:rPr>
          <w:t>Порядка</w:t>
        </w:r>
      </w:hyperlink>
      <w:r w:rsidRPr="00EB4ABF">
        <w:rPr>
          <w:rFonts w:ascii="Times New Roman Cyr" w:hAnsi="Times New Roman Cyr"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 и муниципальных служащих администрации ЗАТО Звездный при предоставлении муниципальных услуг».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размещён: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на официальном сайте ОМСУ;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на Едином портале.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2.6. 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2.6.1. В целях предварительного согласования предоставления земельного участка Заявитель представляет в орган, предоставляющий муниципальную услугу: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 о предварительном согласовании предоставления земельного участка, находящегося в государственной и муниципальной собственности, по форме согласно Приложению 1 к административному регламенту (далее – заявление), содержащее следующие сведения: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 исключением случаев, если Заявителем является иностранное юридическое лицо;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в случае, если границы такого земельного участка подлежат уточнению в соответствии с Федеральным </w:t>
      </w:r>
      <w:hyperlink r:id="rId14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законом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EB4ABF">
        <w:rPr>
          <w:rFonts w:ascii="Times New Roman Cyr" w:hAnsi="Times New Roman Cyr"/>
          <w:sz w:val="28"/>
          <w:szCs w:val="28"/>
        </w:rPr>
        <w:t>«О государственной регистрации недвижимости»;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основание предоставления земельного участка без проведения торгов   из числа предусмотренных </w:t>
      </w:r>
      <w:hyperlink r:id="rId15" w:history="1">
        <w:r w:rsidRPr="00EB4ABF">
          <w:rPr>
            <w:rFonts w:ascii="Times New Roman Cyr" w:hAnsi="Times New Roman Cyr"/>
            <w:sz w:val="28"/>
            <w:szCs w:val="28"/>
          </w:rPr>
          <w:t>статьёй 39.5</w:t>
        </w:r>
      </w:hyperlink>
      <w:r w:rsidRPr="00EB4ABF">
        <w:rPr>
          <w:rFonts w:ascii="Times New Roman Cyr" w:hAnsi="Times New Roman Cyr"/>
          <w:sz w:val="28"/>
          <w:szCs w:val="28"/>
        </w:rPr>
        <w:t xml:space="preserve">, </w:t>
      </w:r>
      <w:hyperlink r:id="rId16" w:history="1">
        <w:r w:rsidRPr="00EB4ABF">
          <w:rPr>
            <w:rFonts w:ascii="Times New Roman Cyr" w:hAnsi="Times New Roman Cyr"/>
            <w:sz w:val="28"/>
            <w:szCs w:val="28"/>
          </w:rPr>
          <w:t>пунктом 2 статьи 39.6</w:t>
        </w:r>
      </w:hyperlink>
      <w:r w:rsidRPr="00EB4ABF">
        <w:rPr>
          <w:rFonts w:ascii="Times New Roman Cyr" w:hAnsi="Times New Roman Cyr"/>
          <w:sz w:val="28"/>
          <w:szCs w:val="28"/>
        </w:rPr>
        <w:t xml:space="preserve"> или </w:t>
      </w:r>
      <w:hyperlink r:id="rId17" w:history="1">
        <w:r w:rsidRPr="00EB4ABF">
          <w:rPr>
            <w:rFonts w:ascii="Times New Roman Cyr" w:hAnsi="Times New Roman Cyr"/>
            <w:sz w:val="28"/>
            <w:szCs w:val="28"/>
          </w:rPr>
          <w:t>пунктом 2 статьи 39.10</w:t>
        </w:r>
      </w:hyperlink>
      <w:r w:rsidRPr="00EB4ABF">
        <w:rPr>
          <w:rFonts w:ascii="Times New Roman Cyr" w:hAnsi="Times New Roman Cyr"/>
          <w:sz w:val="28"/>
          <w:szCs w:val="28"/>
        </w:rPr>
        <w:t xml:space="preserve"> Земельного кодекса Российской Федерации;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цель использования земельного участка;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реквизиты решения об утверждении документа территориального планирования и 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почтовый адрес и (или) адрес электронной почты для связи с Заявителем.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2.6.2. К заявлению прилагаются:</w:t>
      </w:r>
    </w:p>
    <w:p w:rsidR="00EB4ABF" w:rsidRPr="00EB4ABF" w:rsidRDefault="00EB4ABF" w:rsidP="00EB4ABF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18" w:anchor="dst100012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перечнем</w:t>
        </w:r>
      </w:hyperlink>
      <w:r w:rsidRPr="00EB4ABF">
        <w:rPr>
          <w:rFonts w:ascii="Times New Roman Cyr" w:hAnsi="Times New Roman Cyr"/>
          <w:color w:val="000000"/>
          <w:sz w:val="28"/>
          <w:szCs w:val="28"/>
          <w:u w:val="single"/>
        </w:rPr>
        <w:t>,</w:t>
      </w: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образовать, и отсутствует проект межевания территории, в границах которой предстоит образовать такой земельный участок;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документ, подтверждающий полномочия представителя Заявителя, в 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2.6.3. При представлении лично заявления и документов, необходимых для предоставления муниципальной услуги, Заявитель предъявляет: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документ, удостоверяющий личность Заявителя (паспорт), за исключением случая подачи заявления посредством Единого портала;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документ, подтверждающий полномочия представителя Заявителя, а также удостоверяющего его личность (за исключением случая подачи </w:t>
      </w:r>
      <w:r w:rsidRPr="00EB4ABF">
        <w:rPr>
          <w:rFonts w:ascii="Times New Roman Cyr" w:hAnsi="Times New Roman Cyr"/>
          <w:sz w:val="28"/>
          <w:szCs w:val="28"/>
        </w:rPr>
        <w:lastRenderedPageBreak/>
        <w:t>заявления посредством Единого портала), в случае, если интересы Заявителя представляет представитель Заявителя.</w:t>
      </w:r>
    </w:p>
    <w:p w:rsidR="00EB4ABF" w:rsidRPr="00EB4ABF" w:rsidRDefault="00EB4ABF" w:rsidP="00EB4ABF">
      <w:pPr>
        <w:shd w:val="clear" w:color="auto" w:fill="FFFFFF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2.6.4. Исчерпывающий перечень документов, необходимых в соответствии с нормативными правовыми актами для предоставления муниципальной услуги, получаемых в рамках межведомственного взаимодействия: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выписка из Единого государственного реестра недвижимости об основных характеристиках и зарегистрированных правах на объекты недвижимости либо уведомление об отсутствии в Едином государственном реестре недвижимости запрашиваемых сведений;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выписка из Единого государственного реестра юридических лиц (если Заявителем является юридическое лицо);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выписка из Единого государственного реестра индивидуальных предпринимателей (если Заявителем является индивидуальный предприниматель).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color w:val="0D0D0D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Заявитель вправе представить указанные документы в орган, предоставляющий муниципальную услугу, по собственной инициативе. </w:t>
      </w:r>
      <w:r w:rsidRPr="00EB4ABF">
        <w:rPr>
          <w:rFonts w:ascii="Times New Roman Cyr" w:hAnsi="Times New Roman Cyr"/>
          <w:color w:val="0D0D0D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2.7. Орган, предоставляющий муниципальную услугу, не вправе требовать от Заявителя: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 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части 6 статьи 7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EB4ABF">
        <w:rPr>
          <w:rFonts w:ascii="Times New Roman Cyr" w:hAnsi="Times New Roman Cyr"/>
          <w:sz w:val="28"/>
          <w:szCs w:val="28"/>
        </w:rPr>
        <w:t>;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EB4ABF">
        <w:rPr>
          <w:rFonts w:ascii="Times New Roman Cyr" w:hAnsi="Times New Roman Cyr"/>
          <w:sz w:val="28"/>
          <w:szCs w:val="28"/>
        </w:rPr>
        <w:lastRenderedPageBreak/>
        <w:t xml:space="preserve">случаев, предусмотренных </w:t>
      </w:r>
      <w:hyperlink r:id="rId20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пунктом 4 части 1 статьи 7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EB4ABF">
        <w:rPr>
          <w:rFonts w:ascii="Times New Roman Cyr" w:hAnsi="Times New Roman Cyr"/>
          <w:sz w:val="28"/>
          <w:szCs w:val="28"/>
        </w:rPr>
        <w:t xml:space="preserve">Федерального закона  от 27.07.2010 № 210-ФЗ </w:t>
      </w:r>
      <w:r w:rsidRPr="00EB4ABF">
        <w:rPr>
          <w:rFonts w:ascii="Times New Roman Cyr" w:hAnsi="Times New Roman Cyr"/>
          <w:color w:val="000000"/>
          <w:sz w:val="28"/>
          <w:szCs w:val="28"/>
        </w:rPr>
        <w:t>«Об организации предоставления государственных    и муниципальных услуг»</w:t>
      </w:r>
      <w:r w:rsidRPr="00EB4ABF">
        <w:rPr>
          <w:rFonts w:ascii="Times New Roman Cyr" w:hAnsi="Times New Roman Cyr"/>
          <w:sz w:val="28"/>
          <w:szCs w:val="28"/>
        </w:rPr>
        <w:t>.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2.8. Требования к оформлению и подаче заявления.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 может быть заполнено от руки или подготовлено машинописным способом.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Заявление, направленное посредством почтовой связи либо поданное через МФЦ, должно соответствовать требованиям, установленным под</w:t>
      </w: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пунктом 2.6.1, пунктами 2.9, 2.10 </w:t>
      </w:r>
      <w:r w:rsidRPr="00EB4ABF">
        <w:rPr>
          <w:rFonts w:ascii="Times New Roman Cyr" w:hAnsi="Times New Roman Cyr"/>
          <w:sz w:val="28"/>
          <w:szCs w:val="28"/>
        </w:rPr>
        <w:t>административного регламента.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Заявление, направленное в форме электронного документа на электронную почту, должно соответствовать требованиям, установленным подпунктом 2.6.1, пунктами 2.9, 2.10, 2.11 </w:t>
      </w:r>
      <w:r w:rsidRPr="00EB4ABF">
        <w:rPr>
          <w:rFonts w:ascii="Times New Roman Cyr" w:hAnsi="Times New Roman Cyr"/>
          <w:color w:val="000000"/>
          <w:sz w:val="28"/>
          <w:szCs w:val="28"/>
        </w:rPr>
        <w:t>административного регламента</w:t>
      </w:r>
      <w:r w:rsidRPr="00EB4ABF">
        <w:rPr>
          <w:rFonts w:ascii="Times New Roman Cyr" w:hAnsi="Times New Roman Cyr"/>
          <w:sz w:val="28"/>
          <w:szCs w:val="28"/>
        </w:rPr>
        <w:t>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Заявление, направленное в форме электронного документа с использованием Единого портала, должно соответствовать требованиям, установленным подпунктом 2.6.1, пунктами 2.9, 2.12 административного регламента.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2.9. При подаче в заявлении также указывается один из следующих способов предоставления результатов рассмотрения заявления: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виде электронного документа, который направляется органом, предоставляющим муниципальную услугу, Заявителю посредством электронной почты.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2.10. Требования к документам, представляемым в орган, предоставляющий муниципальную услугу: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должны быть написаны разборчиво;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не должны содержать подчисток, приписок, зачёркнутых слов и иных не оговорённых в них исправлений;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не должны быть исполнены карандашом;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не должны иметь серьёзных повреждений, наличие которых не позволяет однозначно истолковать их содержание;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должны содержать достоверную информацию.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Листы представляемых документов должны быть пронумерованы.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eastAsia="Calibri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Копии документов удостоверяются специалистом МФЦ при условии предъявления оригинала документа при приёме путём проставления на них штампа «копия верна» и личной подписи специалиста, осуществляющего приём документов.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2.11. При подаче заявления в форме электронного документа путём направления на электронную почту органа, предоставляющего муниципальную услугу, заявление подписывается по выбору Заявителя (если Заявителем является физическое лицо):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электронной подписью Заявителя (представителя Заявителя);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лица, действующего от имени юридического лица без доверенности;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2.12.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 представляется в виде файлов в форматах doc, docx, txt, xls, xlsx, rtf, если указанные заявления представляются в форме электронного документа посредством электронной почты.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Средства электронной подписи, применяемые при подаче заявлений и прилагаемых к заявлению электронных документов, должны быть </w:t>
      </w:r>
      <w:r w:rsidRPr="00EB4ABF">
        <w:rPr>
          <w:rFonts w:ascii="Times New Roman Cyr" w:hAnsi="Times New Roman Cyr"/>
          <w:sz w:val="28"/>
          <w:szCs w:val="28"/>
        </w:rPr>
        <w:lastRenderedPageBreak/>
        <w:t>сертифицированы в соответствии с законодательством Российской Федерации.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2.13. Исчерпывающий перечень оснований для отказа в приёме заявления и документов, необходимых для предоставления муниципальной услуги: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некорректное заполнение обязательных полей в форме заявления о предоставлении муниципальной услуги на Едином портале (недостоверное, неправильное либо неполное заполнение);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представленные документы, необходимые для предоставления муниципальной услуги, утратили силу;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представленные документы имеют подчистки и исправления текста, незаверенные в порядке, установленном законодательством Российской Федерации;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муниципальной услуги;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представленные электронные образы документов не позволяют в полном объёме прочитать текст документа и (или) распознать реквизиты документа;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подача заявления о предоставлении муниципальной услуги и документов, необходимых для предоставления муниципальной услуги, в электронной форме с нарушением установленных требований;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несоблюдение установленных статьёй 11 Федерального закона от 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2.14. Исчерпывающий перечень для возврата заявления и документов, необходимых для предоставления муниципальной услуги: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несоответствие представленных документов требованиям подпункта 2.6.1 административного регламента;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заявление подано в иной уполномоченный орган;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непредставление документов, предусмотренных подпунктом 2.6.2 административного регламента.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2.15. Исчерпывающий перечень для приостановления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В случае если на дату поступления в орган, предоставляющий муниципальную услугу,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орган, предоставляющий муниципальную услугу,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 принятия решения об утверждении направленной или представленной ранее схемы расположения земельного участка или до принятия решения об отказе в утверждении указанной схемы.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2.16. Исчерпывающий перечень оснований для отказа в предварительном согласовании предоставления земельного участка: </w:t>
      </w:r>
    </w:p>
    <w:p w:rsidR="00EB4ABF" w:rsidRPr="00EB4ABF" w:rsidRDefault="00EB4ABF" w:rsidP="00EB4ABF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схема расположения земельного участка, приложенная к заявлению о предварительном согласовании предоставления земельного участка, не может быть утверждена по основаниям, указанным в </w:t>
      </w:r>
      <w:hyperlink r:id="rId21" w:anchor="dst369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пункте 16 статьи 11.10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Земельного кодекса Российской Федерации;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22" w:anchor="dst812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подпунктах 1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>-</w:t>
      </w:r>
      <w:hyperlink r:id="rId23" w:anchor="dst824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13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, </w:t>
      </w:r>
      <w:hyperlink r:id="rId24" w:anchor="dst1766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14.1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>-</w:t>
      </w:r>
      <w:hyperlink r:id="rId25" w:anchor="dst830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19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, </w:t>
      </w:r>
      <w:hyperlink r:id="rId26" w:anchor="dst833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22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и </w:t>
      </w:r>
      <w:hyperlink r:id="rId27" w:anchor="dst834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23 статьи 39.16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Земельного кодекса Российской Федерации;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земельный участок, границы которого подлежат уточнению в соответствии с Федеральным </w:t>
      </w:r>
      <w:hyperlink r:id="rId28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законом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«О государственной регистрации недвижимости», не может быть предоставлен Заявителю по основаниям, указанным в </w:t>
      </w:r>
      <w:hyperlink r:id="rId29" w:anchor="dst812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подпунктах 1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>-</w:t>
      </w:r>
      <w:hyperlink r:id="rId30" w:anchor="dst834" w:history="1">
        <w:r w:rsidRPr="00EB4ABF">
          <w:rPr>
            <w:rFonts w:ascii="Times New Roman Cyr" w:hAnsi="Times New Roman Cyr"/>
            <w:color w:val="000000"/>
            <w:sz w:val="28"/>
            <w:szCs w:val="28"/>
          </w:rPr>
          <w:t>23 статьи 39.16</w:t>
        </w:r>
      </w:hyperlink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Земельног</w:t>
      </w:r>
      <w:r w:rsidRPr="00EB4ABF">
        <w:rPr>
          <w:rFonts w:ascii="Times New Roman Cyr" w:hAnsi="Times New Roman Cyr"/>
          <w:sz w:val="28"/>
          <w:szCs w:val="28"/>
        </w:rPr>
        <w:t>о кодекса Российской Федерации.</w:t>
      </w:r>
    </w:p>
    <w:p w:rsidR="00EB4ABF" w:rsidRPr="00EB4ABF" w:rsidRDefault="00EB4ABF" w:rsidP="00EB4ABF">
      <w:pPr>
        <w:tabs>
          <w:tab w:val="left" w:pos="540"/>
        </w:tabs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2.17. Государственная пошлина, иная плата за предоставление муниципальной услуги не взымается.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B4ABF">
        <w:rPr>
          <w:rFonts w:ascii="Times New Roman Cyr" w:hAnsi="Times New Roman Cyr"/>
          <w:bCs/>
          <w:sz w:val="28"/>
          <w:szCs w:val="28"/>
        </w:rPr>
        <w:t>2.18. Максимальное время ожидания в очереди при подаче заявления   и документов, обязанность по представлению которых возложена на Заявителя, для предоставления муниципальной услуги не должно превышать 15 минут.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B4ABF">
        <w:rPr>
          <w:rFonts w:ascii="Times New Roman Cyr" w:hAnsi="Times New Roman Cyr"/>
          <w:bCs/>
          <w:sz w:val="28"/>
          <w:szCs w:val="28"/>
        </w:rPr>
        <w:t>2.19.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2.20. 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Срок регистрации 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заявления о предварительном согласовании предоставления земельного участка.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lastRenderedPageBreak/>
        <w:t>Документы,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обязанность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по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представлению которых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возложена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на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Заявителя, для предоставления муниципальной услуги, в том числе в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электронной форме, подлежат регистрации в день их поступления.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Документы, обязанность по представлению которых возложена на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  <w:bookmarkStart w:id="1" w:name="Par204"/>
      <w:bookmarkEnd w:id="1"/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2.21. </w:t>
      </w:r>
      <w:r w:rsidRPr="00EB4ABF">
        <w:rPr>
          <w:rFonts w:ascii="Times New Roman Cyr" w:hAnsi="Times New Roman Cyr"/>
          <w:sz w:val="28"/>
          <w:szCs w:val="28"/>
          <w:lang w:val="x-none" w:eastAsia="x-none"/>
        </w:rPr>
        <w:t>Требования к помещениям, в которых предоставляется муниципальная услуга</w:t>
      </w:r>
      <w:r w:rsidRPr="00EB4ABF">
        <w:rPr>
          <w:rFonts w:ascii="Times New Roman Cyr" w:hAnsi="Times New Roman Cyr"/>
          <w:sz w:val="28"/>
          <w:szCs w:val="28"/>
          <w:lang w:eastAsia="x-none"/>
        </w:rPr>
        <w:t>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2.21.1. З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2.21.2. П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риём Заявителей осуществляется в специально выделенных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для эти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х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целей помещениях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 xml:space="preserve"> 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2.21.3.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ожидания и приёма Заявителей должны соответствовать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2.21.4. 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для приёма Заявителей должны быть оборудованы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информационными табличками (вывесками) с указанием: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номера кабинета (окна);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предоставлении муниципальной услуги.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ожидания должны быть оборудованы стульями, кресельными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секциями, скамьями (банкетками). Количество мест ожидания определяется исходя из фактической нагрузки и возможностей для их размещения в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здании, но не может составлять менее 5 мест.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val="x-none"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Места для заполнения документов должны быть оборудованы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стульями,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столами (стойками) и обеспечены образцами заполнения документов, бланками документов и канцелярскими принадлежностями.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2.22.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Информационные стенды должны содержать полную и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 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актуальную информацию о порядке предоставления муниципальной услуги. Тексты информационных материалов печатаются удобным для чтения шрифтом, без исправлений, с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 xml:space="preserve"> </w:t>
      </w:r>
      <w:r w:rsidRPr="00EB4ABF">
        <w:rPr>
          <w:rFonts w:ascii="Times New Roman Cyr" w:hAnsi="Times New Roman Cyr"/>
          <w:color w:val="000000"/>
          <w:sz w:val="28"/>
          <w:szCs w:val="28"/>
          <w:lang w:val="x-none" w:eastAsia="x-none"/>
        </w:rPr>
        <w:t>выделением наиболее важной информации полужирным начертанием или подчёркиванием</w:t>
      </w: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  <w:lang w:eastAsia="en-US"/>
        </w:rPr>
      </w:pPr>
      <w:r w:rsidRPr="00EB4ABF">
        <w:rPr>
          <w:rFonts w:ascii="Times New Roman Cyr" w:hAnsi="Times New Roman Cyr"/>
          <w:bCs/>
          <w:sz w:val="28"/>
          <w:szCs w:val="28"/>
          <w:lang w:eastAsia="en-US"/>
        </w:rPr>
        <w:t xml:space="preserve">2.23. Места предоставления муниципальной услуги должны соответствовать требованиям к обеспечению доступности объектов и услуг </w:t>
      </w:r>
      <w:r w:rsidRPr="00EB4ABF">
        <w:rPr>
          <w:rFonts w:ascii="Times New Roman Cyr" w:hAnsi="Times New Roman Cyr"/>
          <w:bCs/>
          <w:sz w:val="28"/>
          <w:szCs w:val="28"/>
          <w:lang w:eastAsia="en-US"/>
        </w:rPr>
        <w:lastRenderedPageBreak/>
        <w:t>для инвалидов, предусмотренным статьёй 15 Федерального закона от 24.11.1995 № 181-ФЗ «О социальной защите инвалидов в Российской Федерации».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  <w:lang w:eastAsia="x-none"/>
        </w:rPr>
      </w:pPr>
      <w:r w:rsidRPr="00EB4ABF">
        <w:rPr>
          <w:rFonts w:ascii="Times New Roman Cyr" w:hAnsi="Times New Roman Cyr"/>
          <w:color w:val="000000"/>
          <w:sz w:val="28"/>
          <w:szCs w:val="28"/>
          <w:lang w:eastAsia="x-none"/>
        </w:rPr>
        <w:t>2.24. Показатели доступности и качества муниципальной услуги.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Показателем доступности муниципальной услуги является возможность подачи заявления непосредственно специалисту органа, предоставляющего муниципальную услугу, в электронном виде или через МФЦ.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Показателями качества предоставления муниципальной услуги являются: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предоставляющем муниципальную услугу;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соблюдение установленных сроков предоставления муниципальной услуги;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EB4ABF" w:rsidRPr="00EB4ABF" w:rsidRDefault="00EB4ABF" w:rsidP="00EB4ABF">
      <w:pPr>
        <w:tabs>
          <w:tab w:val="left" w:pos="567"/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2.25. Иные требования и особенности предоставления муниципальной услуги в электронной форме.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Информация о муниципальной услуге: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внесена в реестр муниципальных услуг (функций), предоставляемых администрацией ЗАТО Звёздный Пермского края;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размещена на Едином портале, официальном сайте ОМСУ.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2.26. Заявитель вправе направить документы, указанные в пункте 2.6 административного регламента, в электронной форме следующими способами: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по электронной почте органа, предоставляющего муниципальную услугу, star@permkray.ru;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>через Единый портал, через официальный сайт ОМСУ.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2.27.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EB4ABF" w:rsidRPr="00EB4ABF" w:rsidRDefault="00EB4ABF" w:rsidP="00EB4ABF">
      <w:pPr>
        <w:tabs>
          <w:tab w:val="left" w:pos="1701"/>
        </w:tabs>
        <w:spacing w:line="228" w:lineRule="auto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2.28. Заявитель вправе подать документы, указанные в </w:t>
      </w:r>
      <w:r w:rsidRPr="00EB4ABF">
        <w:rPr>
          <w:rFonts w:ascii="Times New Roman Cyr" w:hAnsi="Times New Roman Cyr"/>
          <w:sz w:val="28"/>
          <w:szCs w:val="28"/>
        </w:rPr>
        <w:t>пункте 2.6 административного</w:t>
      </w:r>
      <w:r w:rsidRPr="00EB4ABF">
        <w:rPr>
          <w:rFonts w:ascii="Times New Roman Cyr" w:hAnsi="Times New Roman Cyr"/>
          <w:color w:val="000000"/>
          <w:sz w:val="28"/>
          <w:szCs w:val="28"/>
        </w:rPr>
        <w:t xml:space="preserve"> регламента, в МФЦ в соответствии с соглашением о взаимодействии.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Заявитель вправе получить в МФЦ документ, направленный по результатам предоставления муниципальной услуги органом, предоставляющим муниципальную услугу.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2" w:name="_Hlk99200264"/>
      <w:r w:rsidRPr="00EB4ABF">
        <w:rPr>
          <w:rFonts w:ascii="Times New Roman Cyr" w:hAnsi="Times New Roman Cyr"/>
          <w:sz w:val="28"/>
          <w:szCs w:val="28"/>
        </w:rPr>
        <w:t>приём, регистрация заявления и проверка заявления и документов, необходимых для предоставления муниципальной услуги</w:t>
      </w:r>
      <w:bookmarkEnd w:id="2"/>
      <w:r w:rsidRPr="00EB4ABF">
        <w:rPr>
          <w:rFonts w:ascii="Times New Roman Cyr" w:hAnsi="Times New Roman Cyr"/>
          <w:sz w:val="28"/>
          <w:szCs w:val="28"/>
        </w:rPr>
        <w:t>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формирование и направление межведомственных запросов о представлении документов (информации) необходимых для предоставления муниципальной услуги;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рассмотрение документов и сведений, принятие решения о предварительном согласовании предоставления земельного участка либо об отказе в предварительном согласовании предоставления земельного участка;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Блок-схема предоставления муниципальной услуги приведена в приложении 3 к административному регламенту.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3.2. Приём, регистрация и проверка заявления и документов, необходимых для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3.2.1. Основанием для начала административной процедуры является поступление от Заявителя заявления и документов, необходимых для предоставления муниципальной услуги в орган, предоставляющий муниципальную услугу.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3.2.2. При личном обращении Заявителя в орган, предоставляющий муниципальную услугу, специалист органа, предоставляющего </w:t>
      </w:r>
      <w:r w:rsidRPr="00EB4ABF">
        <w:rPr>
          <w:rFonts w:ascii="Times New Roman Cyr" w:hAnsi="Times New Roman Cyr"/>
          <w:sz w:val="28"/>
          <w:szCs w:val="28"/>
        </w:rPr>
        <w:lastRenderedPageBreak/>
        <w:t>муниципальную услугу (далее – специалист, ответственный за приём и выдачу документов):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документов, удостоверяющих его личность и полномочия (в случае обращения представителя);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проверяет срок действия документа, удостоверяющего его личность, и соответствие данных документа, удостоверяющего личность, данным, указанным в заявлении и приложенных к нему документах.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По окончании приёма заявления и прилагаемых к нему документов специалист, ответственный за приём и выдачу документов, выдаёт Заявителю расписку в получении от него документов.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3.2.3. В случае направления заявления в электронном виде через Единый портал заявление с прикреплёнными к нему сканированными копиями документов поступают специалисту, который регистрирует заявление с документами в день поступления в орган, предоставляющий муниципальную услугу.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3.2.4. При направлении Заявителем заявления и документов в орган, предоставляющий муниципальную услугу, посредством почтовой связи специалист, ответственный за приём и выдачу документов: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проверяет правильность адресности корреспонденции. Ошибочно (не по адресу) присланные письма возвращаются в организацию почтовой связи невскрытыми;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вскрывает конверты, проверяет наличие в них заявления и документов, обязанность по представлению которых возложена на Заявителя;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 написаны полностью.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При получении посредством почтового отправления специалист регистрирует заявление с документами в день поступления в орган, предоставляющий муниципальную услугу.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t>3.2.5. Административные процедуры при подаче заявления и необходимых документов посредством МФЦ осуществляются в соответствии с регламентом МФЦ и соглашением о взаимодействии.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3.2.6. Заявление и приложенные к нему документы передаются для регистрации в системе электронного документооборота органа, предоставляющего муниципальную услугу, после чего поступившие документы передаются специалисту Отдела (далее – специалист, ответственный за выполнение административной процедуры) на рассмотрение, проверку и исполнение.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3.2.7. Специалист, ответственный за выполнение административной процедуры:</w:t>
      </w:r>
    </w:p>
    <w:p w:rsidR="00EB4ABF" w:rsidRPr="00EB4ABF" w:rsidRDefault="00EB4ABF" w:rsidP="00EB4ABF">
      <w:pPr>
        <w:pStyle w:val="af6"/>
        <w:spacing w:line="228" w:lineRule="auto"/>
        <w:ind w:firstLine="709"/>
        <w:rPr>
          <w:rFonts w:ascii="Times New Roman Cyr" w:hAnsi="Times New Roman Cyr"/>
          <w:szCs w:val="28"/>
        </w:rPr>
      </w:pPr>
      <w:r w:rsidRPr="00EB4ABF">
        <w:rPr>
          <w:rFonts w:ascii="Times New Roman Cyr" w:hAnsi="Times New Roman Cyr"/>
          <w:szCs w:val="28"/>
        </w:rPr>
        <w:lastRenderedPageBreak/>
        <w:t>проверяет заявление и документы на наличие оснований для отказа в приёме заявления и документов, предусмотренных в пункте 2.13 административного регламента;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при наличии оснований для отказа в приёме заявления и документов готовит проект решения об отказе в приёме заявления и документов, необходимых для предоставления муниципальной услуги, по форме согласно приложению 2 к административному регламенту (далее – решение об отказе в приёме заявления и документов) с указанием всех оснований, выявленных в ходе проверки поступивших заявления и документов (в случае обращения через Единый портал решение об отказе в приёме заявления и документов направляется в личный кабинет Заявителя на Едином портале по интерактивной форме, реализованной на Едином портале, в виде электронного документа, подписанного усиленной квалифицированной подписью должностного лица, уполномоченного на принятие решений по предоставлению муниципальной услуги);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обеспечивает подписание решения об отказе в приёме заявления и документов должностным лицом, уполномоченным на принятие решений  по предоставлению муниципальной услуги;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выдаёт (направляет) решение об отказе в приёме заявления и документов способом, указанным в заявлении.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случае обращения через Единый портал решение об отказе в приёме заявления и документов направляется в личный кабинет Заявителя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3.2.8. 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актов, и отсутствие оснований для отказа в приёме заявления и документов, предусмотренных пунктом 2.13 административного регламента.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3.2.9. Результатом административной процедуры является регистрация представленных заявления и документов и установление соответствия заявления и документов требованиям административного регламента либо регистрация представленных заявления и документов и принятие решения    об отказе в приёме заявления и документов.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3.2.10. Срок выполнения административной процедуры – 3 рабочих дня с момента поступления заявления и документов в орган, предоставляющий муниципальную услугу.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3.3. </w:t>
      </w:r>
      <w:r w:rsidRPr="00EB4ABF">
        <w:rPr>
          <w:rFonts w:ascii="Times New Roman Cyr" w:hAnsi="Times New Roman Cyr"/>
          <w:sz w:val="28"/>
          <w:szCs w:val="28"/>
        </w:rPr>
        <w:t xml:space="preserve">Формирование и направление межведомственных запросов о представлении документов (информации), необходимых для предоставления муниципальной услуги. 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lastRenderedPageBreak/>
        <w:t>3.3.1. </w:t>
      </w:r>
      <w:r w:rsidRPr="00EB4ABF">
        <w:rPr>
          <w:rFonts w:ascii="Times New Roman Cyr" w:hAnsi="Times New Roman Cyr"/>
          <w:sz w:val="28"/>
          <w:szCs w:val="28"/>
        </w:rPr>
        <w:t>Основанием для начала данной административной процедуры является поступление зарегистрированного заявления с представленными документами ответственному специалисту Отдела.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3.3.2. Ответственный специалист Отдела не позднее дня, следующего за днём поступления заявления с представленными документами,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самостоятельно. 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</w:pPr>
      <w:r w:rsidRPr="00EB4ABF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>3.3.3. Межведомственный запрос формируется в соответствии с требованиями статьи 7.2 Федерального закона № 210-ФЗ.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eastAsia="Andale Sans UI" w:hAnsi="Times New Roman Cyr"/>
          <w:kern w:val="3"/>
          <w:sz w:val="28"/>
          <w:szCs w:val="28"/>
          <w:lang w:eastAsia="en-US" w:bidi="en-US"/>
        </w:rPr>
        <w:t xml:space="preserve">3.3.4. </w:t>
      </w:r>
      <w:r w:rsidRPr="00EB4ABF">
        <w:rPr>
          <w:rFonts w:ascii="Times New Roman Cyr" w:hAnsi="Times New Roman Cyr"/>
          <w:color w:val="0C0C0C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</w:t>
      </w:r>
      <w:r w:rsidRPr="00EB4ABF">
        <w:rPr>
          <w:rFonts w:ascii="Times New Roman Cyr" w:hAnsi="Times New Roman Cyr"/>
          <w:sz w:val="28"/>
          <w:szCs w:val="28"/>
        </w:rPr>
        <w:t>необходимость запроса сведений и информации, предусмотренных пунктом 2.6.4 административного регламента.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</w:pPr>
      <w:r w:rsidRPr="00EB4ABF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>3.3.5. 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</w:pPr>
      <w:r w:rsidRPr="00EB4ABF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>3.3.6. Максимальный срок выполнения административной процедуры – 5 </w:t>
      </w:r>
      <w:r w:rsidRPr="00EB4ABF">
        <w:rPr>
          <w:rFonts w:ascii="Times New Roman Cyr" w:eastAsia="Andale Sans UI" w:hAnsi="Times New Roman Cyr"/>
          <w:bCs/>
          <w:color w:val="0D0D0D"/>
          <w:kern w:val="3"/>
          <w:sz w:val="28"/>
          <w:szCs w:val="28"/>
          <w:lang w:eastAsia="en-US" w:bidi="en-US"/>
        </w:rPr>
        <w:t>рабочих</w:t>
      </w:r>
      <w:r w:rsidRPr="00EB4ABF">
        <w:rPr>
          <w:rFonts w:ascii="Times New Roman Cyr" w:eastAsia="Andale Sans UI" w:hAnsi="Times New Roman Cyr"/>
          <w:bCs/>
          <w:kern w:val="3"/>
          <w:sz w:val="28"/>
          <w:szCs w:val="28"/>
          <w:lang w:eastAsia="en-US" w:bidi="en-US"/>
        </w:rPr>
        <w:t xml:space="preserve"> дня с даты поступления заявления.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3.4. Рассмотрение документов и сведений, принятие решения о предварительном согласовании предоставления земельного участка либо об отказе в предварительном согласовании предоставления земельного участка. </w:t>
      </w:r>
    </w:p>
    <w:p w:rsidR="00EB4ABF" w:rsidRPr="00EB4ABF" w:rsidRDefault="00EB4ABF" w:rsidP="00EB4ABF">
      <w:pPr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3.4.1. Основанием для начала административной процедуры является получение специалистом, ответственным за исполнение административной процедуры, зарегистрированного заявления о предварительном согласовании предоставления земельного участка с прилагаемыми документами, поступление документов, полученных в рамках межведомственного взаимодействия.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3.4.2. Специалист Отдела: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устанавливает наличие (отсутствие) оснований для возврата, предусмотренных пунктом 2.14 административного регламента;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устанавливает наличие (отсутствие) оснований для отказа в предварительном согласовании предоставления земельного участка, предусмотренных пунктом 2.16 административного регламента.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В случае наличия оснований, предусмотренных пунктом 2.14 административного регламента, специалист Отдела в течение 10 дней со дня поступления заявления возвращает заявление Заявителю. При этом Заявителю должны быть указаны причины возврата заявления.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случае отсутствия оснований, предусмотренных пунктом 2.16 административного регламента, специалист Отдела обеспечивает подготовку постановления о предварительном согласовании предоставления земельного участка.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При установлении наличия оснований, предусмотренных пунктом 2.16 административного регламента, специалист Отдела подготавливает решение об отказе в предварительном согласовании предоставления земельного участка (в форме письма на официальном бланке органа, предоставляющего муниципальную услугу).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3.4.3. Критерием принятия решения административной процедуры является наличие (отсутствие) оснований, предусмотренных пунктом 2.16 административного регламента.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3.4.4. Подготовленный результат предоставления муниципальной услуги направляется на подпись руководителю органа, предоставляющего муниципальную услугу.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3.4.5. Максимальный срок выполнения административной процедуры – 20 дней со дня поступления документов, запрашиваемых в результате межведомственного информационного взаимодействия.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3.4.6. Результатом административной процедуры является подписанный результат предоставления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3.5. Выдача (направление) Заявителю результата предоставления 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3.5.1. Основанием для начала административной процедуры является получение специалистом, ответственным за выдачу документов, подписанного постановления о предварительном согласовании предоставления земельного участка либо решения об отказе в предварительном согласовании предоставления земельного участка (в форме письма на официальном бланке органа, предоставляющего муниципальную услугу). 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3.5.2. Специалист, ответственный за выдачу документов, выдаёт (направляет) способом, определённым Заявителем в заявлении (через МФЦ, посредством почтовой связи, на электронном носителе в органе, предоставляющем муниципальную услугу), подписанный результат предоставления муниципальной услуги, зарегистрированный специалистом на бумажном носителе и (или)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3.5.3. 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предварительном согласовании предоставления земельного участка. Вам необходимо подойти за решением в ведомство «дата» к «время».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 случае отказа в предварительном согласовании предоставления земельного участка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в предварительном согласовании предоставления земельного участка на основании «причина отказа».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B4ABF">
        <w:rPr>
          <w:rFonts w:ascii="Times New Roman Cyr" w:hAnsi="Times New Roman Cyr"/>
          <w:bCs/>
          <w:sz w:val="28"/>
          <w:szCs w:val="28"/>
        </w:rPr>
        <w:t xml:space="preserve">3.5.4.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предоставления муниципальной услуги. </w:t>
      </w:r>
    </w:p>
    <w:p w:rsidR="00EB4ABF" w:rsidRPr="00EB4ABF" w:rsidRDefault="00EB4ABF" w:rsidP="00EB4AB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3.5.5. Результатом административной процедуры является выдача (направление) способом, определённом Заявителем в заявлении,  постановления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(в форме письма на официальном бланке органа, предоставляющего муниципальную услугу).</w:t>
      </w:r>
    </w:p>
    <w:p w:rsidR="00EB4ABF" w:rsidRPr="00EB4ABF" w:rsidRDefault="00EB4ABF" w:rsidP="00EB4AB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B4ABF">
        <w:rPr>
          <w:rFonts w:ascii="Times New Roman Cyr" w:hAnsi="Times New Roman Cyr"/>
          <w:sz w:val="28"/>
          <w:szCs w:val="28"/>
        </w:rPr>
        <w:t>3.5.6. С</w:t>
      </w:r>
      <w:r w:rsidRPr="00EB4ABF">
        <w:rPr>
          <w:rFonts w:ascii="Times New Roman Cyr" w:hAnsi="Times New Roman Cyr"/>
          <w:sz w:val="28"/>
          <w:szCs w:val="28"/>
          <w:lang w:eastAsia="en-US"/>
        </w:rPr>
        <w:t>рок выполнения административной процедуры – 2 рабочих дня со дня подписания результата муниципальной услуги.</w:t>
      </w:r>
    </w:p>
    <w:p w:rsidR="00EB4ABF" w:rsidRPr="00EB4ABF" w:rsidRDefault="00EB4ABF" w:rsidP="00EB4AB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pStyle w:val="ConsPlusTitle"/>
        <w:spacing w:line="228" w:lineRule="auto"/>
        <w:jc w:val="center"/>
        <w:outlineLvl w:val="0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  <w:lang w:val="en-US"/>
        </w:rPr>
        <w:t>IV</w:t>
      </w:r>
      <w:r w:rsidRPr="00EB4ABF">
        <w:rPr>
          <w:rFonts w:ascii="Times New Roman Cyr" w:hAnsi="Times New Roman Cyr" w:cs="Times New Roman"/>
          <w:sz w:val="28"/>
          <w:szCs w:val="28"/>
        </w:rPr>
        <w:t>.Формы контроля за исполнением административного регламента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4.1. Контроль за исполнением административного регламента осуществляется в следующих формах: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текущий контроль;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плановые проверки;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внеплановые проверки.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4.2. 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 xml:space="preserve">4.3. Плановые проверки проводятся уполномоченным должностным лицом органа, предоставляющего муниципальную услугу, 1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</w:t>
      </w:r>
      <w:r w:rsidRPr="00EB4ABF">
        <w:rPr>
          <w:rFonts w:ascii="Times New Roman Cyr" w:hAnsi="Times New Roman Cyr" w:cs="Times New Roman"/>
          <w:sz w:val="28"/>
          <w:szCs w:val="28"/>
        </w:rPr>
        <w:lastRenderedPageBreak/>
        <w:t>органа, предоставляющего муниципальную услугу, иному должностному лицу.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4.4.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4.5.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4.6. Контроль со стороны граждан, их объединений и организаций за предоставлением муниципальной услуги может быть осуществлен путём запроса соответствующей информации в установленном законом порядке при 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EB4ABF" w:rsidRPr="00EB4ABF" w:rsidRDefault="00EB4ABF" w:rsidP="00EB4ABF">
      <w:pPr>
        <w:pStyle w:val="ConsPlusNormal0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EB4ABF" w:rsidRPr="00EB4ABF" w:rsidRDefault="00EB4ABF" w:rsidP="0022562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V. Порядок обжалования решений и действий (бездействия)</w:t>
      </w:r>
    </w:p>
    <w:p w:rsidR="00EB4ABF" w:rsidRPr="00EB4ABF" w:rsidRDefault="00EB4ABF" w:rsidP="002256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органа, предоставляющего муниципальную услугу, а также</w:t>
      </w:r>
    </w:p>
    <w:p w:rsidR="00EB4ABF" w:rsidRPr="00EB4ABF" w:rsidRDefault="00EB4ABF" w:rsidP="002256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EB4ABF" w:rsidRPr="00EB4ABF" w:rsidRDefault="00EB4ABF" w:rsidP="00EB4ABF">
      <w:pPr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B4ABF">
        <w:rPr>
          <w:rFonts w:ascii="Times New Roman Cyr" w:hAnsi="Times New Roman Cyr"/>
          <w:bCs/>
          <w:sz w:val="28"/>
          <w:szCs w:val="28"/>
        </w:rPr>
        <w:t>5.1. 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EB4ABF" w:rsidRPr="00EB4ABF" w:rsidRDefault="00EB4ABF" w:rsidP="00EB4ABF">
      <w:pPr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EB4ABF">
        <w:rPr>
          <w:rFonts w:ascii="Times New Roman Cyr" w:hAnsi="Times New Roman Cyr"/>
          <w:bCs/>
          <w:sz w:val="28"/>
          <w:szCs w:val="28"/>
        </w:rPr>
        <w:t xml:space="preserve">5.2. Обжалование в досудебном (внесудебном) порядке осуществляется в соответствии с </w:t>
      </w:r>
      <w:hyperlink r:id="rId31" w:history="1">
        <w:r w:rsidRPr="00EB4ABF">
          <w:rPr>
            <w:rFonts w:ascii="Times New Roman Cyr" w:hAnsi="Times New Roman Cyr"/>
            <w:bCs/>
            <w:sz w:val="28"/>
            <w:szCs w:val="28"/>
          </w:rPr>
          <w:t>Порядком</w:t>
        </w:r>
      </w:hyperlink>
      <w:r w:rsidRPr="00EB4ABF">
        <w:rPr>
          <w:rFonts w:ascii="Times New Roman Cyr" w:hAnsi="Times New Roman Cyr"/>
          <w:bCs/>
          <w:sz w:val="28"/>
          <w:szCs w:val="28"/>
        </w:rPr>
        <w:t xml:space="preserve"> подачи и рассмотрения жалоб на решения и действия (бездействие) администрации ЗАТО Звездный, должностных лиц  и муниципальных служащих администрации ЗАТО Звездный при предоставлении муниципальных услуг, утверждённым постановлением администрации ЗАТО Звездный от 17.01.2022 № 30.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EB4ABF" w:rsidRPr="00EB4ABF" w:rsidTr="00225629">
        <w:tc>
          <w:tcPr>
            <w:tcW w:w="5000" w:type="pct"/>
          </w:tcPr>
          <w:p w:rsidR="00EB4ABF" w:rsidRPr="00EB4ABF" w:rsidRDefault="00EB4ABF" w:rsidP="00EB4ABF">
            <w:pPr>
              <w:pStyle w:val="ConsPlusNormal0"/>
              <w:spacing w:line="228" w:lineRule="auto"/>
              <w:ind w:left="4678"/>
              <w:rPr>
                <w:rFonts w:ascii="Times New Roman Cyr" w:hAnsi="Times New Roman Cyr" w:cs="Times New Roman"/>
                <w:sz w:val="28"/>
                <w:szCs w:val="28"/>
              </w:rPr>
            </w:pPr>
            <w:bookmarkStart w:id="3" w:name="_GoBack"/>
            <w:bookmarkEnd w:id="3"/>
            <w:r w:rsidRPr="00EB4ABF">
              <w:rPr>
                <w:rFonts w:ascii="Times New Roman Cyr" w:hAnsi="Times New Roman Cyr" w:cs="Times New Roman"/>
                <w:sz w:val="24"/>
                <w:szCs w:val="24"/>
              </w:rPr>
              <w:lastRenderedPageBreak/>
              <w:br w:type="page"/>
            </w:r>
            <w:r w:rsidRPr="00EB4ABF">
              <w:rPr>
                <w:rFonts w:ascii="Times New Roman Cyr" w:hAnsi="Times New Roman Cyr"/>
              </w:rPr>
              <w:br w:type="page"/>
            </w:r>
            <w:r w:rsidRPr="00EB4ABF">
              <w:rPr>
                <w:rFonts w:ascii="Times New Roman Cyr" w:hAnsi="Times New Roman Cyr" w:cs="Times New Roman"/>
                <w:sz w:val="24"/>
                <w:szCs w:val="24"/>
              </w:rPr>
              <w:br w:type="page"/>
            </w:r>
            <w:r w:rsidRPr="00EB4ABF">
              <w:rPr>
                <w:rFonts w:ascii="Times New Roman Cyr" w:hAnsi="Times New Roman Cyr"/>
                <w:sz w:val="28"/>
                <w:szCs w:val="28"/>
              </w:rPr>
              <w:br w:type="page"/>
            </w:r>
            <w:r w:rsidRPr="00EB4ABF">
              <w:rPr>
                <w:rFonts w:ascii="Times New Roman Cyr" w:hAnsi="Times New Roman Cyr" w:cs="Times New Roman"/>
                <w:sz w:val="24"/>
                <w:szCs w:val="24"/>
              </w:rPr>
              <w:br w:type="page"/>
            </w:r>
            <w:r w:rsidRPr="00EB4ABF">
              <w:rPr>
                <w:rFonts w:ascii="Times New Roman Cyr" w:hAnsi="Times New Roman Cyr"/>
                <w:sz w:val="28"/>
                <w:szCs w:val="28"/>
              </w:rPr>
              <w:br w:type="page"/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Приложение 1</w:t>
            </w:r>
          </w:p>
          <w:p w:rsidR="00EB4ABF" w:rsidRPr="00EB4ABF" w:rsidRDefault="00EB4ABF" w:rsidP="00EB4ABF">
            <w:pPr>
              <w:pStyle w:val="a8"/>
              <w:spacing w:after="0" w:line="228" w:lineRule="auto"/>
              <w:ind w:left="4678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к административному регламенту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</w:t>
            </w:r>
          </w:p>
          <w:p w:rsidR="00EB4ABF" w:rsidRPr="00EB4ABF" w:rsidRDefault="00EB4ABF" w:rsidP="00EB4ABF">
            <w:pPr>
              <w:autoSpaceDE w:val="0"/>
              <w:autoSpaceDN w:val="0"/>
              <w:adjustRightInd w:val="0"/>
              <w:spacing w:line="228" w:lineRule="auto"/>
              <w:ind w:left="4111"/>
              <w:rPr>
                <w:rFonts w:ascii="Times New Roman Cyr" w:hAnsi="Times New Roman Cyr"/>
                <w:sz w:val="28"/>
                <w:szCs w:val="28"/>
              </w:rPr>
            </w:pPr>
          </w:p>
          <w:p w:rsidR="00EB4ABF" w:rsidRPr="00EB4ABF" w:rsidRDefault="00EB4ABF" w:rsidP="00EB4ABF">
            <w:pPr>
              <w:autoSpaceDE w:val="0"/>
              <w:autoSpaceDN w:val="0"/>
              <w:adjustRightInd w:val="0"/>
              <w:spacing w:after="0" w:line="228" w:lineRule="auto"/>
              <w:ind w:left="4111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В администрацию ЗАТО Звёздный</w:t>
            </w:r>
          </w:p>
          <w:p w:rsidR="00EB4ABF" w:rsidRPr="00EB4ABF" w:rsidRDefault="00EB4ABF" w:rsidP="00EB4ABF">
            <w:pPr>
              <w:autoSpaceDE w:val="0"/>
              <w:autoSpaceDN w:val="0"/>
              <w:adjustRightInd w:val="0"/>
              <w:spacing w:after="0" w:line="228" w:lineRule="auto"/>
              <w:ind w:left="4111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_____________________________________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______________________________________(ФИО, наименование юридического лица)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 xml:space="preserve">Место жительства: 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 xml:space="preserve">____________________ 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_____________________________________ паспорт: серия ______ номер __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 выдан _______________________________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(кем, когда)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ИНН _________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_____________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(для юридических лиц)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ОГРН ___________________________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телефон/адрес электронной почты _____________________________________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 xml:space="preserve">ФИО представителя 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___________________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 xml:space="preserve"> _____________________________________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Место жительства: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</w:t>
            </w:r>
            <w:r>
              <w:rPr>
                <w:rFonts w:ascii="Times New Roman Cyr" w:hAnsi="Times New Roman Cyr" w:cs="Times New Roman"/>
                <w:sz w:val="28"/>
                <w:szCs w:val="28"/>
              </w:rPr>
              <w:t>____________________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 xml:space="preserve"> 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 xml:space="preserve">_____________________________________ 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паспорт: серия ____ номер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 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______________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 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выдан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 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(кем, когда)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документ, подтверждающий полномочия представителя: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 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_____________________________________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(наименование)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jc w:val="center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_____________________________________ (дата, номер)</w:t>
            </w:r>
          </w:p>
          <w:p w:rsidR="00EB4ABF" w:rsidRPr="00EB4ABF" w:rsidRDefault="00EB4ABF" w:rsidP="00EB4ABF">
            <w:pPr>
              <w:pStyle w:val="ConsPlusNonformat"/>
              <w:spacing w:line="228" w:lineRule="auto"/>
              <w:ind w:left="4111"/>
              <w:rPr>
                <w:rFonts w:ascii="Times New Roman Cyr" w:hAnsi="Times New Roman Cyr" w:cs="Times New Roman"/>
                <w:sz w:val="28"/>
                <w:szCs w:val="28"/>
              </w:rPr>
            </w:pP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Телефон/адрес электронной почты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  <w:u w:val="single"/>
              </w:rPr>
              <w:t xml:space="preserve"> </w:t>
            </w:r>
            <w:r w:rsidRPr="00EB4ABF">
              <w:rPr>
                <w:rFonts w:ascii="Times New Roman Cyr" w:hAnsi="Times New Roman Cyr" w:cs="Times New Roman"/>
                <w:sz w:val="28"/>
                <w:szCs w:val="28"/>
              </w:rPr>
              <w:t>_____________________________________</w:t>
            </w:r>
          </w:p>
        </w:tc>
      </w:tr>
      <w:tr w:rsidR="00EB4ABF" w:rsidRPr="00EB4ABF" w:rsidTr="00225629">
        <w:tc>
          <w:tcPr>
            <w:tcW w:w="5000" w:type="pct"/>
          </w:tcPr>
          <w:p w:rsidR="00EB4ABF" w:rsidRPr="00EB4ABF" w:rsidRDefault="00EB4ABF" w:rsidP="00EB4ABF">
            <w:pPr>
              <w:tabs>
                <w:tab w:val="left" w:pos="2420"/>
              </w:tabs>
              <w:spacing w:line="228" w:lineRule="auto"/>
              <w:ind w:left="5670"/>
              <w:rPr>
                <w:rFonts w:ascii="Times New Roman Cyr" w:hAnsi="Times New Roman Cyr"/>
              </w:rPr>
            </w:pPr>
          </w:p>
        </w:tc>
      </w:tr>
    </w:tbl>
    <w:p w:rsidR="00EB4ABF" w:rsidRPr="00EB4ABF" w:rsidRDefault="00EB4ABF" w:rsidP="00EB4ABF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Заявление</w:t>
      </w:r>
    </w:p>
    <w:p w:rsidR="00EB4ABF" w:rsidRPr="00EB4ABF" w:rsidRDefault="00EB4ABF" w:rsidP="00EB4ABF">
      <w:pPr>
        <w:pStyle w:val="a8"/>
        <w:spacing w:after="60"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Прошу предварительно согласовать предоставление земельного участка общей площадью _____________ кв. м, расположенного по адресу:____________________________________________________________.</w:t>
      </w:r>
    </w:p>
    <w:p w:rsidR="00EB4ABF" w:rsidRPr="00EB4ABF" w:rsidRDefault="00EB4ABF" w:rsidP="00EB4ABF">
      <w:pPr>
        <w:pStyle w:val="a8"/>
        <w:spacing w:after="60"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Кадастровый номер (при наличии) ____________________________________.</w:t>
      </w:r>
    </w:p>
    <w:p w:rsidR="00EB4ABF" w:rsidRPr="00EB4ABF" w:rsidRDefault="00EB4ABF" w:rsidP="00EB4ABF">
      <w:pPr>
        <w:pStyle w:val="a8"/>
        <w:spacing w:after="0"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Решение об утверждении проекта межевания территории _________________</w:t>
      </w:r>
    </w:p>
    <w:p w:rsidR="00EB4ABF" w:rsidRPr="00EB4ABF" w:rsidRDefault="00EB4ABF" w:rsidP="00EB4ABF">
      <w:pPr>
        <w:pStyle w:val="a8"/>
        <w:spacing w:after="0"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__________________________________________________________________</w:t>
      </w:r>
    </w:p>
    <w:p w:rsidR="00EB4ABF" w:rsidRPr="00EB4ABF" w:rsidRDefault="00EB4ABF" w:rsidP="00EB4ABF">
      <w:pPr>
        <w:pStyle w:val="a8"/>
        <w:spacing w:after="0" w:line="228" w:lineRule="auto"/>
        <w:jc w:val="center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(указывается в случае, если образование земельного участка предусмотрено указанным документом)</w:t>
      </w:r>
    </w:p>
    <w:p w:rsidR="00EB4ABF" w:rsidRPr="00EB4ABF" w:rsidRDefault="00EB4ABF" w:rsidP="00EB4ABF">
      <w:pPr>
        <w:pStyle w:val="a8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Цель использования земельного участка: ___________________________</w:t>
      </w:r>
      <w:r>
        <w:rPr>
          <w:rFonts w:ascii="Times New Roman Cyr" w:hAnsi="Times New Roman Cyr"/>
          <w:sz w:val="28"/>
          <w:szCs w:val="28"/>
        </w:rPr>
        <w:t>_</w:t>
      </w:r>
      <w:r w:rsidRPr="00EB4ABF">
        <w:rPr>
          <w:rFonts w:ascii="Times New Roman Cyr" w:hAnsi="Times New Roman Cyr"/>
          <w:sz w:val="28"/>
          <w:szCs w:val="28"/>
        </w:rPr>
        <w:t>___</w:t>
      </w:r>
    </w:p>
    <w:p w:rsidR="00EB4ABF" w:rsidRPr="00EB4ABF" w:rsidRDefault="00EB4ABF" w:rsidP="00EB4ABF">
      <w:pPr>
        <w:pStyle w:val="a8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Основание предоставления земельного участка без проведения торгов: __________________________________________________________________</w:t>
      </w:r>
    </w:p>
    <w:p w:rsidR="00EB4ABF" w:rsidRPr="00EB4ABF" w:rsidRDefault="00EB4ABF" w:rsidP="00EB4ABF">
      <w:pPr>
        <w:pStyle w:val="a8"/>
        <w:spacing w:after="0" w:line="228" w:lineRule="auto"/>
        <w:jc w:val="center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(из числа предусмотренных пунктом 2 статьи 39.3, статьёй 39.5,</w:t>
      </w:r>
    </w:p>
    <w:p w:rsidR="00EB4ABF" w:rsidRPr="00EB4ABF" w:rsidRDefault="00EB4ABF" w:rsidP="00EB4ABF">
      <w:pPr>
        <w:pStyle w:val="a8"/>
        <w:spacing w:after="0" w:line="228" w:lineRule="auto"/>
        <w:jc w:val="center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пунктом 2 статьи 39.6 или пунктом 2 статьи 39.10 Земельного кодекса РФ)</w:t>
      </w:r>
    </w:p>
    <w:p w:rsidR="00EB4ABF" w:rsidRDefault="00EB4ABF" w:rsidP="00EB4ABF">
      <w:pPr>
        <w:pStyle w:val="a8"/>
        <w:spacing w:after="0"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pStyle w:val="a8"/>
        <w:spacing w:after="0"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Вид права на котором планируется оформление земельного участка __________________________________________________________________</w:t>
      </w:r>
    </w:p>
    <w:p w:rsidR="00EB4ABF" w:rsidRDefault="00EB4ABF" w:rsidP="00EB4ABF">
      <w:pPr>
        <w:pStyle w:val="a8"/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pStyle w:val="a8"/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Цель использования земельного участка </w:t>
      </w:r>
      <w:r>
        <w:rPr>
          <w:rFonts w:ascii="Times New Roman Cyr" w:hAnsi="Times New Roman Cyr"/>
          <w:sz w:val="28"/>
          <w:szCs w:val="28"/>
        </w:rPr>
        <w:t>_</w:t>
      </w:r>
      <w:r w:rsidRPr="00EB4ABF">
        <w:rPr>
          <w:rFonts w:ascii="Times New Roman Cyr" w:hAnsi="Times New Roman Cyr"/>
          <w:sz w:val="28"/>
          <w:szCs w:val="28"/>
        </w:rPr>
        <w:t>______________________________</w:t>
      </w:r>
    </w:p>
    <w:p w:rsidR="00EB4ABF" w:rsidRPr="00EB4ABF" w:rsidRDefault="00EB4ABF" w:rsidP="00EB4ABF">
      <w:pPr>
        <w:pStyle w:val="ConsPlusNonformat"/>
        <w:spacing w:line="228" w:lineRule="auto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Приложение:</w:t>
      </w:r>
    </w:p>
    <w:p w:rsidR="00EB4ABF" w:rsidRPr="00EB4ABF" w:rsidRDefault="00771CD5" w:rsidP="00EB4ABF">
      <w:pPr>
        <w:pStyle w:val="ConsPlusNonformat"/>
        <w:spacing w:after="120" w:line="228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62890" cy="170815"/>
                <wp:effectExtent l="13335" t="12065" r="9525" b="7620"/>
                <wp:wrapNone/>
                <wp:docPr id="28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AD61" id="Прямоугольник 24" o:spid="_x0000_s1026" style="position:absolute;margin-left:0;margin-top:2.5pt;width:20.7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edSAIAAE4EAAAOAAAAZHJzL2Uyb0RvYy54bWysVM2O0zAQviPxDpbvNE3U7najpqvVLkVI&#10;C6y08ACu4zQWjm3GbtPlhMQViUfgIbggfvYZ0jdi7HRLFzghcrA8nvHnme+byfR00yiyFuCk0QVN&#10;B0NKhOamlHpZ0Fcv548mlDjPdMmU0aKgN8LR09nDB9PW5iIztVGlAIIg2uWtLWjtvc2TxPFaNMwN&#10;jBUanZWBhnk0YZmUwFpEb1SSDYdHSWugtGC4cA5PL3onnUX8qhLcv6gqJzxRBcXcfFwhrouwJrMp&#10;y5fAbC35Lg32D1k0TGp8dA91wTwjK5B/QDWSg3Gm8gNumsRUleQi1oDVpMPfqrmumRWxFiTH2T1N&#10;7v/B8ufrKyCyLGiGSmnWoEbdp+277cfue3e7fd997m67b9sP3Y/uS/eVZKPAWGtdjhev7RWEmp29&#10;NPy1I9qc10wvxRmAaWvBSswzDfHJvQvBcHiVLNpnpsT32MqbSN6mgiYAIi1kEzW62WskNp5wPMyO&#10;sskJKsnRlR4PJ+k4vsDyu8sWnH8iTEPCpqCALRDB2frS+ZAMy+9CYvJGyXIulYoGLBfnCsiaYbvM&#10;47dDd4dhSpO2oCfjbByR7/ncIcQwfn+DaKTHvleyKehkH8TywNpjXcau9Eyqfo8pK72jMTDXK7Aw&#10;5Q2yCKZvahxC3NQG3lLSYkMX1L1ZMRCUqKcalThJR6MwAdEYjY8zNODQszj0MM0RqqCekn577vup&#10;WVmQyxpfSmPt2pyhepWMzAZl+6x2yWLTRsJ3Axam4tCOUb9+A7OfAAAA//8DAFBLAwQUAAYACAAA&#10;ACEA1FrCJtsAAAAEAQAADwAAAGRycy9kb3ducmV2LnhtbEyPwU7DMBBE70j8g7VI3KiTtiAasqkQ&#10;qEgc2/TCzYmXJBCvo9hpA1/PcoLTajSjmbf5dna9OtEYOs8I6SIBRVx723GDcCx3N/egQjRsTe+Z&#10;EL4owLa4vMhNZv2Z93Q6xEZJCYfMILQxDpnWoW7JmbDwA7F47350JoocG21Hc5Zy1+tlktxpZzqW&#10;hdYM9NRS/XmYHELVLY/me1++JG6zW8XXufyY3p4Rr6/mxwdQkeb4F4ZffEGHQpgqP7ENqkeQRyLC&#10;rRwx1+kaVIWwSjegi1z/hy9+AAAA//8DAFBLAQItABQABgAIAAAAIQC2gziS/gAAAOEBAAATAAAA&#10;AAAAAAAAAAAAAAAAAABbQ29udGVudF9UeXBlc10ueG1sUEsBAi0AFAAGAAgAAAAhADj9If/WAAAA&#10;lAEAAAsAAAAAAAAAAAAAAAAALwEAAF9yZWxzLy5yZWxzUEsBAi0AFAAGAAgAAAAhAA/JZ51IAgAA&#10;TgQAAA4AAAAAAAAAAAAAAAAALgIAAGRycy9lMm9Eb2MueG1sUEsBAi0AFAAGAAgAAAAhANRawibb&#10;AAAABAEAAA8AAAAAAAAAAAAAAAAAogQAAGRycy9kb3ducmV2LnhtbFBLBQYAAAAABAAEAPMAAACq&#10;BQAAAAA=&#10;"/>
            </w:pict>
          </mc:Fallback>
        </mc:AlternateContent>
      </w:r>
      <w:r w:rsidR="00EB4ABF" w:rsidRPr="00EB4ABF">
        <w:rPr>
          <w:rFonts w:ascii="Times New Roman Cyr" w:hAnsi="Times New Roman Cyr" w:cs="Times New Roman"/>
          <w:sz w:val="28"/>
          <w:szCs w:val="28"/>
        </w:rPr>
        <w:t xml:space="preserve">  --    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B4ABF" w:rsidRPr="00EB4ABF" w:rsidRDefault="00771CD5" w:rsidP="00EB4ABF">
      <w:pPr>
        <w:autoSpaceDE w:val="0"/>
        <w:spacing w:after="120" w:line="228" w:lineRule="auto"/>
        <w:ind w:firstLine="53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62890" cy="151765"/>
                <wp:effectExtent l="13335" t="5715" r="9525" b="1397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9D50C" id="Rectangle 4" o:spid="_x0000_s1026" style="position:absolute;margin-left:0;margin-top:4.1pt;width:20.7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KAIAIAADw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L+acWdFR&#10;jT6TasLujGKTqE/vfElhT+4RY4bePYD85pmFdUtR6g4R+laJmljlMT578SAanp6ybf8BakIX+wBJ&#10;qmODXQQkEdgxVeR0qYg6BibpspgVNwuqmyRXPs3ns2n6QZTPjx368E5Bx+Kh4kjUE7g4PPgQyYjy&#10;OSSRB6PrjTYmGbjbrg2yg6Dm2KR1RvfXYcayvuKLaTFNyC98/hpinNbfIDodqMuN7ip+cwkSZVTt&#10;ra1TDwahzXAmysaeZYzKDRXYQn0iFRGGFqaRo0ML+IOzntq34v77XqDizLy3VIlFPpnEfk/GZDov&#10;yMBrz/baI6wkqIoHzobjOgwzsneody39lKfcLdxR9RqdlI2VHVidyVKLJsHP4xRn4NpOUb+GfvUT&#10;AAD//wMAUEsDBBQABgAIAAAAIQBmHgcZ2gAAAAQBAAAPAAAAZHJzL2Rvd25yZXYueG1sTI9BT4NA&#10;FITvTfwPm2firV2gjanIozGamnhs6cXbA56Asm8Ju7Tor3c92eNkJjPfZLvZ9OrMo+usIMSrCBRL&#10;ZetOGoRTsV9uQTlPUlNvhRG+2cEuv1lklNb2Igc+H32jQom4lBBa74dUa1e1bMit7MASvA87GvJB&#10;jo2uR7qEctPrJIrutaFOwkJLAz+3XH0dJ4NQdsmJfg7Fa2Qe9mv/Nhef0/sL4t3t/PQIyvPs/8Pw&#10;hx/QIQ9MpZ2kdqpHCEc8wjYBFcxNvAFVIqyTGHSe6Wv4/BcAAP//AwBQSwECLQAUAAYACAAAACEA&#10;toM4kv4AAADhAQAAEwAAAAAAAAAAAAAAAAAAAAAAW0NvbnRlbnRfVHlwZXNdLnhtbFBLAQItABQA&#10;BgAIAAAAIQA4/SH/1gAAAJQBAAALAAAAAAAAAAAAAAAAAC8BAABfcmVscy8ucmVsc1BLAQItABQA&#10;BgAIAAAAIQBb6jKAIAIAADwEAAAOAAAAAAAAAAAAAAAAAC4CAABkcnMvZTJvRG9jLnhtbFBLAQIt&#10;ABQABgAIAAAAIQBmHgcZ2gAAAAQBAAAPAAAAAAAAAAAAAAAAAHoEAABkcnMvZG93bnJldi54bWxQ&#10;SwUGAAAAAAQABADzAAAAgQUAAAAA&#10;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B4ABF" w:rsidRPr="00EB4ABF" w:rsidRDefault="00771CD5" w:rsidP="00EB4ABF">
      <w:pPr>
        <w:autoSpaceDE w:val="0"/>
        <w:spacing w:after="120" w:line="228" w:lineRule="auto"/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62890" cy="191770"/>
                <wp:effectExtent l="13335" t="6985" r="9525" b="1079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89892" id="Rectangle 6" o:spid="_x0000_s1026" style="position:absolute;margin-left:0;margin-top:1.05pt;width:20.7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JNIQIAADw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L2acWdFR&#10;jT6TasLujGKzqE/vfElhT+4RY4bePYD85pmFdUtR6g4R+laJmljlMT578SAanp6ybf8BakIX+wBJ&#10;qmODXQQkEdgxVeR0qYg6BibpspgVNwuqmyRXvsjn81SxTJTPjx368E5Bx+Kh4kjUE7g4PPgQyYjy&#10;OSSRB6PrjTYmGbjbrg2yg6Dm2KSV+FOO12HGsr7ii2kxTcgvfP4aYpzW3yA6HajLje4qfnMJEmVU&#10;7a2tUw8Goc1wJsrGnmWMyg0V2EJ9IhURhhamkaNDC/iDs57at+L++16g4sy8t1SJRT6ZxH5PxmQ6&#10;L8jAa8/22iOsJKiKB86G4zoMM7J3qHct/ZSn3C3cUfUanZSNlR1YnclSiybBz+MUZ+DaTlG/hn71&#10;EwAA//8DAFBLAwQUAAYACAAAACEAyzhQZ9oAAAAEAQAADwAAAGRycy9kb3ducmV2LnhtbEyPvU7D&#10;QBCE+0i8w2mR6JLzT4TAeB0hUJAoE6ehW9uLbfDtWb5zYnh6jgrK0Yxmvsl3ixnUmSfXW0GINxEo&#10;lto2vbQIp3K/vgPlPElDgxVG+GIHu+JqlVPW2Isc+Hz0rQol4jJC6LwfM61d3bEht7EjS/De7WTI&#10;Bzm1upnoEsrNoJMoutWGegkLHY381HH9eZwNQtUnJ/o+lC+Rud+n/nUpP+a3Z8Sb6+XxAZTnxf+F&#10;4Rc/oEMRmCo7S+PUgBCOeIQkBhXMbbwFVSGkSQq6yPV/+OIHAAD//wMAUEsBAi0AFAAGAAgAAAAh&#10;ALaDOJL+AAAA4QEAABMAAAAAAAAAAAAAAAAAAAAAAFtDb250ZW50X1R5cGVzXS54bWxQSwECLQAU&#10;AAYACAAAACEAOP0h/9YAAACUAQAACwAAAAAAAAAAAAAAAAAvAQAAX3JlbHMvLnJlbHNQSwECLQAU&#10;AAYACAAAACEApXLSTSECAAA8BAAADgAAAAAAAAAAAAAAAAAuAgAAZHJzL2Uyb0RvYy54bWxQSwEC&#10;LQAUAAYACAAAACEAyzhQZ9oAAAAEAQAADwAAAAAAAAAAAAAAAAB7BAAAZHJzL2Rvd25yZXYueG1s&#10;UEsFBgAAAAAEAAQA8wAAAIIFAAAAAA==&#10;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>- документ, подтверждающий право заявителя на приобретение земельного участка без проведения торгов и предусмотренные Перечнем, утверждённым приказом Росреестра от 02.09.2020 № П/0321 «Об утверждении перечня документов, подтверждающих право заявителя на приобретение земельного участка без проведения торгов»;</w:t>
      </w:r>
    </w:p>
    <w:p w:rsidR="00EB4ABF" w:rsidRPr="00EB4ABF" w:rsidRDefault="00771CD5" w:rsidP="00EB4ABF">
      <w:pPr>
        <w:autoSpaceDE w:val="0"/>
        <w:spacing w:after="120" w:line="228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62890" cy="174625"/>
                <wp:effectExtent l="13335" t="6985" r="9525" b="889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7464A" id="Rectangle 11" o:spid="_x0000_s1026" style="position:absolute;margin-left:0;margin-top:.35pt;width:20.7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szHAIAAD0EAAAOAAAAZHJzL2Uyb0RvYy54bWysU9uO0zAQfUfiHyy/0zRR291GTVerLkVI&#10;C6xY+ADXcRoL22PGbtPy9UyctpSLeED4wfJ4xsdnzsws7g7WsL3CoMFVPB+NOVNOQq3dtuKfP61f&#10;3XIWonC1MOBUxY8q8LvlyxeLzpeqgBZMrZARiAtl5yvexujLLAuyVVaEEXjlyNkAWhHJxG1Wo+gI&#10;3ZqsGI9nWQdYewSpQqDbh8HJlwm/aZSMH5omqMhMxYlbTDumfdPv2XIhyi0K32p5oiH+gYUV2tGn&#10;F6gHEQXbof4NymqJEKCJIwk2g6bRUqUcKJt8/Es2z63wKuVC4gR/kSn8P1j5fv+ETNcVL6acOWGp&#10;Rh9JNeG2RrE87wXqfCgp7tk/YZ9i8I8gvwTmYNVSmLpHhK5VoiZaKT776UFvBHrKNt07qAle7CIk&#10;rQ4N2h6QVGCHVJLjpSTqEJmky2JW3M6pcJJc+c1kRiyJUSbK82OPIb5RYFl/qDgS9wQu9o8hDqHn&#10;kEQejK7X2phk4HazMsj2grpjndYJPVyHGce6is+n9PffIcZp/QnC6khtbrSt+O0lSJS9aq9dnZow&#10;Cm2GM2VnHCV5Vm6owAbqI6mIMPQwzRwdWsBvnHXUvxUPX3cCFWfmraNKzPPJpG/4ZEymNwUZeO3Z&#10;XHuEkwRV8cjZcFzFYUh2HvW2pZ/ylLuDe6peo5OyPb+B1Yks9WiqzWme+iG4tlPUj6lffgcAAP//&#10;AwBQSwMEFAAGAAgAAAAhAPs6CYvaAAAAAwEAAA8AAABkcnMvZG93bnJldi54bWxMj8FOwzAQRO9I&#10;/IO1SNyo01BBCdlUCFQkjm164baJlyQQr6PYaQNfjznR42hGM2/yzWx7deTRd04QlosEFEvtTCcN&#10;wqHc3qxB+UBiqHfCCN/sYVNcXuSUGXeSHR/3oVGxRHxGCG0IQ6a1r1u25BduYInehxsthSjHRpuR&#10;TrHc9jpNkjttqZO40NLAzy3XX/vJIlRdeqCfXfma2IftbXiby8/p/QXx+mp+egQVeA7/YfjDj+hQ&#10;RKbKTWK86hHikYBwDyp6q+UKVIWQrlPQRa7P2YtfAAAA//8DAFBLAQItABQABgAIAAAAIQC2gziS&#10;/gAAAOEBAAATAAAAAAAAAAAAAAAAAAAAAABbQ29udGVudF9UeXBlc10ueG1sUEsBAi0AFAAGAAgA&#10;AAAhADj9If/WAAAAlAEAAAsAAAAAAAAAAAAAAAAALwEAAF9yZWxzLy5yZWxzUEsBAi0AFAAGAAgA&#10;AAAhAD2EizMcAgAAPQQAAA4AAAAAAAAAAAAAAAAALgIAAGRycy9lMm9Eb2MueG1sUEsBAi0AFAAG&#10;AAgAAAAhAPs6CYvaAAAAAwEAAA8AAAAAAAAAAAAAAAAAdgQAAGRycy9kb3ducmV2LnhtbFBLBQYA&#10;AAAABAAEAPMAAAB9BQAAAAA=&#10;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>- схема расположения земельного участка или земельных участков на кадастровом плане территории в случае, если испрашиваемый земельный участок предстоит образовать и отсутствует проект межевания территории, в границах которой предстоит образовать такой земельный участок;</w:t>
      </w:r>
    </w:p>
    <w:p w:rsidR="00EB4ABF" w:rsidRPr="00EB4ABF" w:rsidRDefault="00771CD5" w:rsidP="00EB4ABF">
      <w:pPr>
        <w:autoSpaceDE w:val="0"/>
        <w:spacing w:after="120" w:line="228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62890" cy="234315"/>
                <wp:effectExtent l="13335" t="8890" r="9525" b="1397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2213" id="Rectangle 9" o:spid="_x0000_s1026" style="position:absolute;margin-left:0;margin-top:1.55pt;width:20.7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wDIQIAADw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UVLyacGeio&#10;Rl9INTBbLdk86tM7X1LYo3vAmKF391Z898zYVUtR8hbR9q2EmljlMT578SAanp6yTf/R1oQOu2CT&#10;VIcGuwhIIrBDqsjxXBF5CEzQZXFdzOZUN0Gu4mpylU/TD1A+P3bow3tpOxYPFUeinsBhf+9DJAPl&#10;c0gib7Wq10rrZOB2s9LI9kDNsU7rhO4vw7RhfcXn02KakF/4/CXEOK2/QXQqUJdr1VV8dg6CMqr2&#10;ztSpBwMoPZyJsjYnGaNyQwU2tj6SimiHFqaRo0Nr8SdnPbVvxf2PHaDkTH8wVIl5PpnEfk/GZPq2&#10;IAMvPZtLDxhBUBUPnA3HVRhmZOdQbVv6KU+5G3tL1WtUUjZWdmB1IkstmgQ/jVOcgUs7Rf0a+uUT&#10;AAAA//8DAFBLAwQUAAYACAAAACEAI5pf8tsAAAAEAQAADwAAAGRycy9kb3ducmV2LnhtbEyPwU7D&#10;MBBE75X4B2uRuLV22gpBiFMhUJE4tumF2yZZkkC8jmKnDXw9ywlOq9GMZt5mu9n16kxj6DxbSFYG&#10;FHHl644bC6div7wDFSJyjb1nsvBFAXb51SLDtPYXPtD5GBslJRxStNDGOKRah6olh2HlB2Lx3v3o&#10;MIocG12PeJFy1+u1MbfaYcey0OJATy1Vn8fJWSi79Qm/D8WLcff7TXydi4/p7dnam+v58QFUpDn+&#10;heEXX9AhF6bST1wH1VuQR6KFTQJKzG2yBVXKNQZ0nun/8PkPAAAA//8DAFBLAQItABQABgAIAAAA&#10;IQC2gziS/gAAAOEBAAATAAAAAAAAAAAAAAAAAAAAAABbQ29udGVudF9UeXBlc10ueG1sUEsBAi0A&#10;FAAGAAgAAAAhADj9If/WAAAAlAEAAAsAAAAAAAAAAAAAAAAALwEAAF9yZWxzLy5yZWxzUEsBAi0A&#10;FAAGAAgAAAAhAFY2TAMhAgAAPAQAAA4AAAAAAAAAAAAAAAAALgIAAGRycy9lMm9Eb2MueG1sUEsB&#10;Ai0AFAAGAAgAAAAhACOaX/LbAAAABAEAAA8AAAAAAAAAAAAAAAAAewQAAGRycy9kb3ducmV2Lnht&#10;bFBLBQYAAAAABAAEAPMAAACDBQAAAAA=&#10;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B4ABF" w:rsidRPr="00EB4ABF" w:rsidRDefault="00771CD5" w:rsidP="00EB4ABF">
      <w:pPr>
        <w:tabs>
          <w:tab w:val="left" w:pos="-142"/>
        </w:tabs>
        <w:autoSpaceDE w:val="0"/>
        <w:spacing w:after="120" w:line="228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262890" cy="137795"/>
                <wp:effectExtent l="13335" t="11430" r="9525" b="1270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CFC11" id="Rectangle 12" o:spid="_x0000_s1026" style="position:absolute;margin-left:0;margin-top:4.35pt;width:20.7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D1Ig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F1ecWdFR&#10;jT6TasJujWJ5EQXqnS8p7sk9YkzRuweQ3zyzsGopTN0hQt8qUROtPMZnLx5Ew9NTtuk/QE3wYhcg&#10;aXVosIuApAI7pJIczyVRh8AkXRbXxWxOhZPkyq9ububT9IMonx879OGdgo7FQ8WRuCdwsX/wIZIR&#10;5XNIIg9G12ttTDJwu1kZZHtB3bFO64TuL8OMZX3F59NimpBf+PwlxDitv0F0OlCbG91VfHYOEmVU&#10;7a2tUxMGoc1wJsrGnmSMyg0V2EB9JBURhh6mmaNDC/iDs576t+L++06g4sy8t1SJeT6ZxIZPxmR6&#10;U5CBl57NpUdYSVAVD5wNx1UYhmTnUG9b+ilPuVu4o+o1OikbKzuwOpGlHk2Cn+YpDsGlnaJ+Tf3y&#10;JwAAAP//AwBQSwMEFAAGAAgAAAAhADqhR6rbAAAABAEAAA8AAABkcnMvZG93bnJldi54bWxMj8FO&#10;wzAQRO9I/IO1SNyo0zaCErKpEKhIHNv0wm0TL0kgXkex0wa+HnOC42hGM2/y7Wx7deLRd04QlosE&#10;FEvtTCcNwrHc3WxA+UBiqHfCCF/sYVtcXuSUGXeWPZ8OoVGxRHxGCG0IQ6a1r1u25BduYIneuxst&#10;hSjHRpuRzrHc9nqVJLfaUidxoaWBn1quPw+TRai61ZG+9+VLYu936/A6lx/T2zPi9dX8+AAq8Bz+&#10;wvCLH9GhiEyVm8R41SPEIwFhcwcqmukyBVUhrJMUdJHr//DFDwAAAP//AwBQSwECLQAUAAYACAAA&#10;ACEAtoM4kv4AAADhAQAAEwAAAAAAAAAAAAAAAAAAAAAAW0NvbnRlbnRfVHlwZXNdLnhtbFBLAQIt&#10;ABQABgAIAAAAIQA4/SH/1gAAAJQBAAALAAAAAAAAAAAAAAAAAC8BAABfcmVscy8ucmVsc1BLAQIt&#10;ABQABgAIAAAAIQAPYRD1IgIAAD0EAAAOAAAAAAAAAAAAAAAAAC4CAABkcnMvZTJvRG9jLnhtbFBL&#10;AQItABQABgAIAAAAIQA6oUeq2wAAAAQBAAAPAAAAAAAAAAAAAAAAAHwEAABkcnMvZG93bnJldi54&#10;bWxQSwUGAAAAAAQABADzAAAAhAUAAAAA&#10;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>- подготовленные некоммерческой организацией, созданной гражданами, списки её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EB4ABF" w:rsidRPr="00EB4ABF" w:rsidRDefault="00771CD5" w:rsidP="00EB4ABF">
      <w:pPr>
        <w:autoSpaceDE w:val="0"/>
        <w:spacing w:after="120" w:line="228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62890" cy="165735"/>
                <wp:effectExtent l="13335" t="6350" r="9525" b="889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65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317B" id="Rectangle 5" o:spid="_x0000_s1026" style="position:absolute;margin-left:0;margin-top:2.5pt;width:20.7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FudAIAAPsEAAAOAAAAZHJzL2Uyb0RvYy54bWysVMGO2jAQvVfqP1i+syHZwEJEWCECVaVt&#10;u+q2H2Bsh1h1bNc2hO2q/96xAxTay6oqB+PJjMfvzbzx7P7QSrTn1gmtSpzeDDHiimom1LbEX7+s&#10;BxOMnCeKEakVL/Ezd/h+/vbNrDMFz3SjJeMWQRLlis6UuPHeFEniaMNb4m604QqctbYt8WDabcIs&#10;6SB7K5NsOBwnnbbMWE25c/C16p14HvPXNaf+U1077pEsMWDzcbVx3YQ1mc9IsbXENIIeYZB/QNES&#10;oeDSc6qKeIJ2VvyVqhXUaqdrf0N1m+i6FpRHDsAmHf7B5qkhhkcuUBxnzmVy/y8t/bh/tEiwEmcZ&#10;Roq00KPPUDWitpKjUahPZ1wBYU/m0QaGzjxo+s0hpZcNRPGFtbprOGGAKg3xydWBYDg4ijbdB80g&#10;O9l5HUt1qG0bEkIR0CF25PncEX7wiMLHbJxNptA3Cq50PLq7jYgSUpwOG+v8O65bFDYltgA9Jif7&#10;B+cDGFKcQsJdSq+FlLHpUqGuxNNRNooHnJaCBWfkaLebpbRoT4Js4i8yA/aXYa3wIF4p2hJPzkGk&#10;CMVYKRZv8UTIfg9IpArJgRtgO+56kbxMh9PVZDXJB3k2Xg3yYVUNFutlPhiv07tRdVstl1X6M+BM&#10;86IRjHEVoJ4Em+avE8RxdHqpnSV7Rcm9hnlyDSNWGVid/iO7qILQ+F5AG82eQQRW9xMILwZsGm1/&#10;YNTB9JXYfd8RyzGS7xUIaZrmeRjXaOSjuwwMe+nZXHqIopCqxB6jfrv0/YjvjBXbBm5KY4+VXoD4&#10;ahGFEYTZozpKFiYsMji+BmGEL+0Y9fvNmv8CAAD//wMAUEsDBBQABgAIAAAAIQAqaw2Z2wAAAAQB&#10;AAAPAAAAZHJzL2Rvd25yZXYueG1sTI/BTsMwEETvSPyDtUjcqJM0tCjNpqpAwIFTWj7AjTdx1NiO&#10;YrdN/57lBKfVaEYzb8vtbAdxoSn03iGkiwQEucbr3nUI34f3pxcQISqn1eAdIdwowLa6vytVof3V&#10;1XTZx05wiQuFQjAxjoWUoTFkVVj4kRx7rZ+siiynTupJXbncDjJLkpW0qne8YNRIr4aa0/5sEVbt&#10;LaxN9vUZPtZtPr8l9XKX1YiPD/NuAyLSHP/C8IvP6FAx09GfnQ5iQOBHIsIzHzbzNAdxRFimKciq&#10;lP/hqx8AAAD//wMAUEsBAi0AFAAGAAgAAAAhALaDOJL+AAAA4QEAABMAAAAAAAAAAAAAAAAAAAAA&#10;AFtDb250ZW50X1R5cGVzXS54bWxQSwECLQAUAAYACAAAACEAOP0h/9YAAACUAQAACwAAAAAAAAAA&#10;AAAAAAAvAQAAX3JlbHMvLnJlbHNQSwECLQAUAAYACAAAACEAfzLRbnQCAAD7BAAADgAAAAAAAAAA&#10;AAAAAAAuAgAAZHJzL2Uyb0RvYy54bWxQSwECLQAUAAYACAAAACEAKmsNmdsAAAAEAQAADwAAAAAA&#10;AAAAAAAAAADOBAAAZHJzL2Rvd25yZXYueG1sUEsFBgAAAAAEAAQA8wAAANYFAAAAAA==&#10;" filled="f" fillcolor="black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>- выписка из Единого государственного реестра недвижимости относительно сведений о земельном участке;**</w:t>
      </w:r>
    </w:p>
    <w:p w:rsidR="00EB4ABF" w:rsidRPr="00EB4ABF" w:rsidRDefault="00771CD5" w:rsidP="00EB4ABF">
      <w:pPr>
        <w:autoSpaceDE w:val="0"/>
        <w:spacing w:after="120" w:line="228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62890" cy="207010"/>
                <wp:effectExtent l="13335" t="8890" r="9525" b="1270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070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18E6" id="Rectangle 10" o:spid="_x0000_s1026" style="position:absolute;margin-left:0;margin-top:1.35pt;width:20.7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q2BQMAAG8GAAAOAAAAZHJzL2Uyb0RvYy54bWysVW1vmzAQ/j5p/8Hyd8pLSEJQSZVCMk3a&#10;S7Vu2mcHDFgzNrOdkm7af9/ZJGnSfammJhLyYfvunueeO65v9h1HD1RpJkWGw6sAIypKWTHRZPjb&#10;142XYKQNERXhUtAMP1KNb5Zv31wPfUoj2UpeUYXAidDp0Ge4NaZPfV+XLe2IvpI9FbBZS9URA6Zq&#10;/EqRAbx33I+CYOYPUlW9kiXVGt4W4yZeOv91TUvzua41NYhnGHIz7qncc2uf/vKapI0ifcvKQxrk&#10;P7LoCBMQ9OSqIIagnWL/uOpYqaSWtbkqZefLumYldRgATRg8Q3Pfkp46LECO7k806ddzW356uFOI&#10;VRmOQowE6aBGX4A1IhpOUegIGnqdwrn7/k5ZiLr/IMsfGgmZt3CMrpSSQ0tJBWmFllD/4oI1NFxF&#10;2+GjrMA92RnpuNrXqrMOgQW0dyV5PJWE7g0q4WU0i5IFFK6ErSiYA0cuAkmPl3ulzTsqO2QXGVaQ&#10;u3NOHj5oY5Mh6fGIjSXkhnHuqs4FGjK8mEZTcE9AezUnBpZdD2xo0WBEeAOiLo1yHrXkrLK3HQmq&#10;2eZcoQdiheV+h8QujtnQBdHteM5tjZLrmAHdc9ZlODndJqmlcS0ql58hjI9rwMCFjUqdokdgYO0N&#10;LN17YMup7fciWKyTdRJ7cTRbe3FQFN5qk8febBPOp8WkyPMi/GPhhHHasqqiwiI6Kj+MX6asQw+O&#10;mj1p/wK5fglB/mUarlqA6hLSajMN5vEk8ebz6cSLJ+vAu002ubfKw9lsvr7Nb9fPIK0dTfp1UJ04&#10;t1nJHZTtvq0GVDErt8l0YfumYjBSovlYyDPZICXNd2Za18hW29bHBTNJYP8H6Zy8j0Qci22tU7kO&#10;2J6oAnEcheAaz/aaHX863crqEfoOcrCh7ZSGRSvVL4wGmHgg8p87oihG/L2A3l2EcWxHpDPi6TwC&#10;Q53vbM93iCjBVYahY8ZlbsaxuusVa1qIFDq0Qq6g32vmevEpK8jfGjDVHJLDBLZj89x2p56+E8u/&#10;AAAA//8DAFBLAwQUAAYACAAAACEAUMit/NoAAAAEAQAADwAAAGRycy9kb3ducmV2LnhtbEyPwU7D&#10;MBBE70j8g7VI3KjTJDQoZFNVIODAKS0f4MabOCJeR7Hbpn+POcFxNKOZN9V2saM40+wHxwjrVQKC&#10;uHV64B7h6/D28ATCB8VajY4J4UoetvXtTaVK7S7c0HkfehFL2JcKwYQwlVL61pBVfuUm4uh1brYq&#10;RDn3Us/qEsvtKNMk2UirBo4LRk30Yqj93p8swqa7+sKknx/+vejy5TVpsl3aIN7fLbtnEIGW8BeG&#10;X/yIDnVkOroTay9GhHgkIKQFiGjm6xzEESF7zEDWlfwPX/8AAAD//wMAUEsBAi0AFAAGAAgAAAAh&#10;ALaDOJL+AAAA4QEAABMAAAAAAAAAAAAAAAAAAAAAAFtDb250ZW50X1R5cGVzXS54bWxQSwECLQAU&#10;AAYACAAAACEAOP0h/9YAAACUAQAACwAAAAAAAAAAAAAAAAAvAQAAX3JlbHMvLnJlbHNQSwECLQAU&#10;AAYACAAAACEAXAnatgUDAABvBgAADgAAAAAAAAAAAAAAAAAuAgAAZHJzL2Uyb0RvYy54bWxQSwEC&#10;LQAUAAYACAAAACEAUMit/NoAAAAEAQAADwAAAAAAAAAAAAAAAABfBQAAZHJzL2Rvd25yZXYueG1s&#10;UEsFBgAAAAAEAAQA8wAAAGYGAAAAAA==&#10;" filled="f" fillcolor="black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>- выписка из Единого государственного реестра недвижимости относительно сведений об объекте недвижимости;**</w:t>
      </w:r>
    </w:p>
    <w:p w:rsidR="00EB4ABF" w:rsidRPr="00EB4ABF" w:rsidRDefault="00771CD5" w:rsidP="00EB4ABF">
      <w:pPr>
        <w:autoSpaceDE w:val="0"/>
        <w:spacing w:after="120" w:line="228" w:lineRule="auto"/>
        <w:ind w:left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262890" cy="182245"/>
                <wp:effectExtent l="13335" t="6985" r="9525" b="1079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22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31EE3" id="Rectangle 7" o:spid="_x0000_s1026" style="position:absolute;margin-left:0;margin-top:2.35pt;width:20.7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6/BgMAAG4GAAAOAAAAZHJzL2Uyb0RvYy54bWysVW1vmzAQ/j5p/8Hyd8pLSEJQSZUCmSbt&#10;pVo37bMDJlgzNrOdkm7af9/ZJGnSfammJhLy4fP5nueeO65v9h1HD1RpJkWGw6sAIyoqWTOxzfC3&#10;r2svwUgbImrCpaAZfqQa3yzfvrke+pRGspW8pgpBEKHToc9wa0yf+r6uWtoRfSV7KmCzkaojBky1&#10;9WtFBojecT8Kgpk/SFX3SlZUa3hbjJt46eI3Da3M56bR1CCeYcjNuKdyz419+strkm4V6VtWHdIg&#10;/5FFR5iAS0+hCmII2in2T6iOVUpq2ZirSna+bBpWUYcB0ITBMzT3LempwwLk6P5Ek369sNWnhzuF&#10;WJ3hCOgRpIMafQHWiNhyiuaWn6HXKbjd93fKItT9B1n90EjIvAUvulJKDi0lNWQVWn//4oA1NBxF&#10;m+GjrCE62RnpqNo3qrMBgQS0dxV5PFWE7g2q4GU0i5IFJFbBVphEUTx1N5D0eLhX2ryjskN2kWEF&#10;qbvg5OGDNjYZkh5d7F1CrhnnruhcoCHDi2k0hfAEpNdwYmDZ9UCGFluMCN+CpiujXEQtOavtaUeC&#10;2m5yrtADsbpyv0NiF2726oLodvRzW9aNpB0zIHvOugwnp9MktTSWonYuhjA+rgEDF/YUdYIegYG1&#10;N7B074EtJ7bfi2BRJmUSe3E0K704KApvtc5jb7YO59NiUuR5Ef6xcMI4bVldU2ERHYUfxi8T1qEF&#10;R8mepH+BXL+EIP8yDVctQHUJabWeBvN4knjz+XTixZMy8G6Tde6t8nA2m5e3+W35DFLpaNKvg+rE&#10;uc1K7qBs9209oJpZuU2miyjEYMBEieZjIc9kg5Q035lpXR9bbdsYF8wkgf0fpHOKPhJxLLa1TuU6&#10;YHuiCsRxFIJrPNtrY89uZP0IfQc52KvtkIZFK9UvjAYYeCDynzuiKEb8vYDeXYRxbCekM+Lp3M4D&#10;db6zOd8hooJQGYaOGZe5Gafqrlds28JNoUMr5Ar6vWGuF+0sGLOC/K0BQ80hOQxgOzXPbef19JlY&#10;/gUAAP//AwBQSwMEFAAGAAgAAAAhADIpcPvaAAAABAEAAA8AAABkcnMvZG93bnJldi54bWxMj81O&#10;wzAQhO9IvIO1lbhRp4nVoJBNVYGAA6cUHsCNNz9qvI5it03fHnOC42hGM9+Uu8WO4kKzHxwjbNYJ&#10;COLGmYE7hO+vt8cnED5oNnp0TAg38rCr7u9KXRh35Zouh9CJWMK+0Ah9CFMhpW96stqv3UQcvdbN&#10;Voco506aWV9juR1lmiRbafXAcaHXE7301JwOZ4uwbW8+79PPD/+et2p5Tepsn9aID6tl/wwi0BL+&#10;wvCLH9GhikxHd2bjxYgQjwQElYOIptooEEeELFMgq1L+h69+AAAA//8DAFBLAQItABQABgAIAAAA&#10;IQC2gziS/gAAAOEBAAATAAAAAAAAAAAAAAAAAAAAAABbQ29udGVudF9UeXBlc10ueG1sUEsBAi0A&#10;FAAGAAgAAAAhADj9If/WAAAAlAEAAAsAAAAAAAAAAAAAAAAALwEAAF9yZWxzLy5yZWxzUEsBAi0A&#10;FAAGAAgAAAAhAKCz7r8GAwAAbgYAAA4AAAAAAAAAAAAAAAAALgIAAGRycy9lMm9Eb2MueG1sUEsB&#10;Ai0AFAAGAAgAAAAhADIpcPvaAAAABAEAAA8AAAAAAAAAAAAAAAAAYAUAAGRycy9kb3ducmV2Lnht&#10;bFBLBQYAAAAABAAEAPMAAABnBgAAAAA=&#10;" filled="f" fillcolor="black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>- выписка из ЕГРЮЛ о юридическом лице, являющемся заявителем;**</w:t>
      </w:r>
    </w:p>
    <w:p w:rsidR="00EB4ABF" w:rsidRPr="00EB4ABF" w:rsidRDefault="00771CD5" w:rsidP="00EB4ABF">
      <w:pPr>
        <w:autoSpaceDE w:val="0"/>
        <w:spacing w:after="120" w:line="228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62890" cy="156210"/>
                <wp:effectExtent l="13335" t="7620" r="9525" b="762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562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E8CD" id="Rectangle 8" o:spid="_x0000_s1026" style="position:absolute;margin-left:0;margin-top:-.15pt;width:20.7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GvBwMAAG4GAAAOAAAAZHJzL2Uyb0RvYy54bWysVW1vmzAQ/j5p/8Hyd8pLSEJQSZUCmSbt&#10;pVo37bMDJlgzNrOdkm7af9/ZJGnSfammJhLy4fP5nueeO65v9h1HD1RpJkWGw6sAIyoqWTOxzfC3&#10;r2svwUgbImrCpaAZfqQa3yzfvrke+pRGspW8pgpBEKHToc9wa0yf+r6uWtoRfSV7KmCzkaojBky1&#10;9WtFBojecT8Kgpk/SFX3SlZUa3hbjJt46eI3Da3M56bR1CCeYcjNuKdyz419+strkm4V6VtWHdIg&#10;/5FFR5iAS0+hCmII2in2T6iOVUpq2ZirSna+bBpWUYcB0ITBMzT3LempwwLk6P5Ek369sNWnhzuF&#10;WA21W2AkSAc1+gKsEbHlFCWWn6HXKbjd93fKItT9B1n90EjIvAUvulJKDi0lNWQVWn//4oA1NBxF&#10;m+GjrCE62RnpqNo3qrMBgQS0dxV5PFWE7g2q4GU0i5IF1K2CrXA6i0JXMZ+kx8O90uYdlR2yiwwr&#10;SN0FJw8ftLHJkPToYu8Scs04d0XnAg0ZXkyjKYQnIL2GEwPLrgcytNhiRPgWNF0Z5SJqyVltTzsS&#10;1HaTc4UeiNWV+znoQM+5m726ILod/dzWqLiOGZA9Z12Gk9NpkloaS1G7/AxhfFwDBi7srdQJegQG&#10;1t7A0r0HtpzYfi+CRZmUSezF0az04qAovNU6j73ZOpxPi0mR50X4x8IJ47RldU2FRXQUfhi/TFiH&#10;Fhwle5L+BXL9EoL8yzRctQDVJaTVehrM40nizefTiRdPysC7Tda5t8rD2Wxe3ua35TNIpaNJvw6q&#10;E+c2K7mDst239YBqZuU2mS6iEIMBEyWaj4U8kw1S0nxnpnV9bLVtY1wwkwT2f5DOKfpIxLHY1jqV&#10;64DtiSoQx1EIrvFsr409u5H1I/Qd5GCvtkMaFq1UvzAaYOCByH/uiKIY8fcCencRxrGdkM6Ip/MI&#10;DHW+sznfIaKCUBmGjhmXuRmn6q5XbNvCTaFDK+QK+r1hrhftLBizgvytAUPNITkMYDs1z23n9fSZ&#10;WP4FAAD//wMAUEsDBBQABgAIAAAAIQAx09tD2gAAAAQBAAAPAAAAZHJzL2Rvd25yZXYueG1sTI/B&#10;bsIwEETvlfgHa5F6A4ckgirNBqFWbQ89BfoBJt7EUeN1FBsIf1/31B5HM5p5U+5nO4grTb53jLBZ&#10;JyCIG6d77hC+Tm+rJxA+KNZqcEwId/KwrxYPpSq0u3FN12PoRCxhXygEE8JYSOkbQ1b5tRuJo9e6&#10;yaoQ5dRJPalbLLeDTJNkK63qOS4YNdKLoeb7eLEI2/budyb9/PDvuzafX5M6O6Q14uNyPjyDCDSH&#10;vzD84kd0qCLT2V1YezEgxCMBYZWBiGa+yUGcEdI8A1mV8j989QMAAP//AwBQSwECLQAUAAYACAAA&#10;ACEAtoM4kv4AAADhAQAAEwAAAAAAAAAAAAAAAAAAAAAAW0NvbnRlbnRfVHlwZXNdLnhtbFBLAQIt&#10;ABQABgAIAAAAIQA4/SH/1gAAAJQBAAALAAAAAAAAAAAAAAAAAC8BAABfcmVscy8ucmVsc1BLAQIt&#10;ABQABgAIAAAAIQCUGVGvBwMAAG4GAAAOAAAAAAAAAAAAAAAAAC4CAABkcnMvZTJvRG9jLnhtbFBL&#10;AQItABQABgAIAAAAIQAx09tD2gAAAAQBAAAPAAAAAAAAAAAAAAAAAGEFAABkcnMvZG93bnJldi54&#10;bWxQSwUGAAAAAAQABADzAAAAaAYAAAAA&#10;" filled="f" fillcolor="black"/>
            </w:pict>
          </mc:Fallback>
        </mc:AlternateContent>
      </w:r>
      <w:r w:rsidR="00EB4ABF" w:rsidRPr="00EB4ABF">
        <w:rPr>
          <w:rFonts w:ascii="Times New Roman Cyr" w:hAnsi="Times New Roman Cyr"/>
          <w:sz w:val="28"/>
          <w:szCs w:val="28"/>
        </w:rPr>
        <w:t>- выписка из Единого государственного реестра индивидуальных предпринимателей (ЕГРИП) об индивидуальном предпринимателе, являющемся заявителем.**</w:t>
      </w:r>
    </w:p>
    <w:p w:rsidR="00EB4ABF" w:rsidRPr="00EB4ABF" w:rsidRDefault="00EB4ABF" w:rsidP="00EB4ABF">
      <w:pPr>
        <w:autoSpaceDE w:val="0"/>
        <w:spacing w:after="120"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** документы запрашиваются в рамках информационного взаимодействия (заявитель вправе представить лично).</w:t>
      </w:r>
    </w:p>
    <w:p w:rsidR="00EB4ABF" w:rsidRPr="00EB4ABF" w:rsidRDefault="00EB4ABF" w:rsidP="00EB4ABF">
      <w:pPr>
        <w:pStyle w:val="ConsPlusNormal0"/>
        <w:spacing w:line="228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Мною выбирается следующий способ получения результата предоставления муниципальной услуги:</w:t>
      </w:r>
    </w:p>
    <w:p w:rsidR="00EB4ABF" w:rsidRPr="00EB4ABF" w:rsidRDefault="00771CD5" w:rsidP="00EB4ABF">
      <w:pPr>
        <w:pStyle w:val="ConsPlusNormal0"/>
        <w:spacing w:line="228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187325</wp:posOffset>
                </wp:positionV>
                <wp:extent cx="198120" cy="190500"/>
                <wp:effectExtent l="11430" t="13335" r="9525" b="571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BF" w:rsidRDefault="00EB4ABF" w:rsidP="00EB4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.35pt;margin-top:14.75pt;width:15.6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IKAIAAFEEAAAOAAAAZHJzL2Uyb0RvYy54bWysVFFv0zAQfkfiP1h+p0mqdqxR02l0FCGN&#10;gbTxAxzHSSxsn7HdJuXXc3a6Ug14QeTBsn3n7+6+7y7rm1ErchDOSzAVLWY5JcJwaKTpKvr1affm&#10;mhIfmGmYAiMqehSe3mxev1oPthRz6EE1whEEMb4cbEX7EGyZZZ73QjM/AysMGltwmgU8ui5rHBsQ&#10;XatsnudX2QCusQ648B5v7yYj3ST8thU8fG5bLwJRFcXcQlpdWuu4Zps1KzvHbC/5KQ32D1loJg0G&#10;PUPdscDI3snfoLTkDjy0YcZBZ9C2kotUA1ZT5C+qeeyZFakWJMfbM03+/8Hyh8MXR2SD2qFShmnU&#10;6EmMgbyDkcyvIj+D9SW6PVp0DCPeo2+q1dt74N88MbDtmenErXMw9II1mF8RX2YXTyccH0Hq4RM0&#10;GIftAySgsXU6kod0EERHnY5nbWIuPIZcXRdztHA0Fat8mSftMlY+P7bOhw8CNImbijqUPoGzw70P&#10;MRlWPrvEWB6UbHZSqXRwXb1VjhwYtskufSn/F27KkKGiq+V8OdX/V4g8fX+C0DJgvyupK3p9dmJl&#10;ZO29aVI3BibVtMeUlTnRGJmbOAxjPZ5kqaE5IqEOpr7GOcRND+4HJQP2dEX99z1zghL10aAoq2Kx&#10;iEOQDovl28inu7TUlxZmOEJVNFAybbdhGpy9dbLrMdLUBgZuUchWJpKj4lNWp7yxbxP3pxmLg3F5&#10;Tl6//gSbnwAAAP//AwBQSwMEFAAGAAgAAAAhALI/UcLcAAAABgEAAA8AAABkcnMvZG93bnJldi54&#10;bWxMjs1OwzAQhO9IvIO1SFwQdWjoT0KcCiGB4AYFwdWNt0mEvQ62m4a3ZznBaTSa0cxXbSZnxYgh&#10;9p4UXM0yEEiNNz21Ct5e7y/XIGLSZLT1hAq+McKmPj2pdGn8kV5w3KZW8AjFUivoUhpKKWPTodNx&#10;5gckzvY+OJ3YhlaaoI887qycZ9lSOt0TP3R6wLsOm8/twSlYXz+OH/Epf35vlntbpIvV+PAVlDo/&#10;m25vQCSc0l8ZfvEZHWpm2vkDmSisgvmKiyzFAgTHeV6A2ClYsJd1Jf/j1z8AAAD//wMAUEsBAi0A&#10;FAAGAAgAAAAhALaDOJL+AAAA4QEAABMAAAAAAAAAAAAAAAAAAAAAAFtDb250ZW50X1R5cGVzXS54&#10;bWxQSwECLQAUAAYACAAAACEAOP0h/9YAAACUAQAACwAAAAAAAAAAAAAAAAAvAQAAX3JlbHMvLnJl&#10;bHNQSwECLQAUAAYACAAAACEAjxqXiCgCAABRBAAADgAAAAAAAAAAAAAAAAAuAgAAZHJzL2Uyb0Rv&#10;Yy54bWxQSwECLQAUAAYACAAAACEAsj9RwtwAAAAGAQAADwAAAAAAAAAAAAAAAACCBAAAZHJzL2Rv&#10;d25yZXYueG1sUEsFBgAAAAAEAAQA8wAAAIsFAAAAAA==&#10;">
                <v:textbox>
                  <w:txbxContent>
                    <w:p w:rsidR="00EB4ABF" w:rsidRDefault="00EB4ABF" w:rsidP="00EB4ABF"/>
                  </w:txbxContent>
                </v:textbox>
              </v:shape>
            </w:pict>
          </mc:Fallback>
        </mc:AlternateContent>
      </w:r>
      <w:r w:rsidRPr="00EB4ABF">
        <w:rPr>
          <w:rFonts w:ascii="Times New Roman Cyr" w:hAnsi="Times New Roman Cy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-3175</wp:posOffset>
                </wp:positionV>
                <wp:extent cx="198120" cy="190500"/>
                <wp:effectExtent l="11430" t="13335" r="9525" b="571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BF" w:rsidRDefault="00EB4ABF" w:rsidP="00EB4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.35pt;margin-top:-.25pt;width:15.6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fGKQIAAFgEAAAOAAAAZHJzL2Uyb0RvYy54bWysVMGO0zAQvSPxD5bvNEnVsm3UdLV0KUJa&#10;FqRdPsBxnMbC9hjbbVK+nrHTlmpBHBA5WLZn/GbmvZmsbgetyEE4L8FUtJjklAjDoZFmV9Gvz9s3&#10;C0p8YKZhCoyo6FF4ert+/WrV21JMoQPVCEcQxPiytxXtQrBllnneCc38BKwwaGzBaRbw6HZZ41iP&#10;6Fpl0zx/m/XgGuuAC+/x9n400nXCb1vBw+e29SIQVVHMLaTVpbWOa7ZesXLnmO0kP6XB/iELzaTB&#10;oBeoexYY2Tv5G5SW3IGHNkw46AzaVnKRasBqivxFNU8dsyLVguR4e6HJ/z9Y/nj44ohsULsbSgzT&#10;qNGzGAJ5BwOZziM/vfUluj1ZdAwD3qNvqtXbB+DfPDGw6ZjZiTvnoO8EazC/Ir7Mrp6OOD6C1P0n&#10;aDAO2wdIQEPrdCQP6SCIjjodL9rEXHgMuVwUU7RwNBXLfJ4n7TJWnh9b58MHAZrETUUdSp/A2eHB&#10;h5gMK88uMZYHJZutVCod3K7eKEcODNtkm76U/ws3ZUhf0eUcefk7RJ6+P0FoGbDfldQVXVycWBlZ&#10;e2+a1I2BSTXuMWVlTjRG5kYOw1APo2JndWpojsirg7G9cRxx04H7QUmPrV1R/33PnKBEfTSozbKY&#10;zeIspMNsfhNpddeW+trCDEeoigZKxu0mjPOzt07uOow0doOBO9SzlYnrKPyY1Sl9bN8kwWnU4nxc&#10;n5PXrx/C+icAAAD//wMAUEsDBBQABgAIAAAAIQCOrTqo3AAAAAUBAAAPAAAAZHJzL2Rvd25yZXYu&#10;eG1sTI7LTsMwEEX3SPyDNUhsUOvQ0EdCnAohgegO2gq2bjxNIuJxsN00/D3DCpb3oXtPsR5tJwb0&#10;oXWk4HaagECqnGmpVrDfPU1WIELUZHTnCBV8Y4B1eXlR6Ny4M73hsI214BEKuVbQxNjnUoaqQavD&#10;1PVInB2dtzqy9LU0Xp953HZyliQLaXVL/NDoHh8brD63J6tgdfcyfIRN+vpeLY5dFm+Ww/OXV+r6&#10;any4BxFxjH9l+MVndCiZ6eBOZILoFMyWXFQwmYPgNE0zEAd2sznIspD/6csfAAAA//8DAFBLAQIt&#10;ABQABgAIAAAAIQC2gziS/gAAAOEBAAATAAAAAAAAAAAAAAAAAAAAAABbQ29udGVudF9UeXBlc10u&#10;eG1sUEsBAi0AFAAGAAgAAAAhADj9If/WAAAAlAEAAAsAAAAAAAAAAAAAAAAALwEAAF9yZWxzLy5y&#10;ZWxzUEsBAi0AFAAGAAgAAAAhAN2np8YpAgAAWAQAAA4AAAAAAAAAAAAAAAAALgIAAGRycy9lMm9E&#10;b2MueG1sUEsBAi0AFAAGAAgAAAAhAI6tOqjcAAAABQEAAA8AAAAAAAAAAAAAAAAAgwQAAGRycy9k&#10;b3ducmV2LnhtbFBLBQYAAAAABAAEAPMAAACMBQAAAAA=&#10;">
                <v:textbox>
                  <w:txbxContent>
                    <w:p w:rsidR="00EB4ABF" w:rsidRDefault="00EB4ABF" w:rsidP="00EB4ABF"/>
                  </w:txbxContent>
                </v:textbox>
              </v:shape>
            </w:pict>
          </mc:Fallback>
        </mc:AlternateContent>
      </w:r>
      <w:r w:rsidR="00EB4ABF" w:rsidRPr="00EB4ABF">
        <w:rPr>
          <w:rFonts w:ascii="Times New Roman Cyr" w:hAnsi="Times New Roman Cyr" w:cs="Times New Roman"/>
          <w:sz w:val="28"/>
          <w:szCs w:val="28"/>
        </w:rPr>
        <w:t xml:space="preserve">        лично в администрации ЗАТО Звёздный;</w:t>
      </w:r>
    </w:p>
    <w:p w:rsidR="00EB4ABF" w:rsidRPr="00EB4ABF" w:rsidRDefault="00771CD5" w:rsidP="00EB4ABF">
      <w:pPr>
        <w:pStyle w:val="ConsPlusNormal0"/>
        <w:spacing w:line="228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173355</wp:posOffset>
                </wp:positionV>
                <wp:extent cx="198120" cy="190500"/>
                <wp:effectExtent l="11430" t="12700" r="9525" b="635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BF" w:rsidRDefault="00EB4ABF" w:rsidP="00EB4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.35pt;margin-top:13.65pt;width:15.6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YWKwIAAFg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1uKNGs&#10;R42exejJWxhJfhv4GYwr0O3JoKMf8R59Y63OPAL/5oiGbcd0K+6thaETrMb8svAyuXo64bgAUg0f&#10;ocY4bO8hAo2N7QN5SAdBdNTpeNEm5MJDyNUyy9HC0ZSt0kUatUtYcX5srPPvBfQkbEpqUfoIzg6P&#10;zodkWHF2CbEcKFnvpFLxYNtqqyw5MGyTXfxi/i/clCZDSVeLfDHV/1eINH5/guilx35Xsi/p8uLE&#10;isDaO13HbvRMqmmPKSt9ojEwN3Hox2qMiuVndSqoj8irham9cRxx04H9QcmArV1S933PrKBEfdCo&#10;zSqbz8MsxMN8cRtotdeW6trCNEeoknpKpu3WT/OzN1a2HUaaukHDPerZyMh1EH7K6pQ+tm+U4DRq&#10;YT6uz9Hr1w9h8xMAAP//AwBQSwMEFAAGAAgAAAAhAGdDwjPcAAAABgEAAA8AAABkcnMvZG93bnJl&#10;di54bWxMjs1OwzAQhO9IvIO1SFwQdWigPyFOhZBAcIO2gqsbb5MIex1sNw1vz/YEp9FoRjNfuRqd&#10;FQOG2HlScDPJQCDV3nTUKNhunq4XIGLSZLT1hAp+MMKqOj8rdWH8kd5xWKdG8AjFQitoU+oLKWPd&#10;otNx4nskzvY+OJ3YhkaaoI887qycZtlMOt0RP7S6x8cW66/1wSlY3L4Mn/E1f/uoZ3u7TFfz4fk7&#10;KHV5MT7cg0g4pr8ynPAZHSpm2vkDmSisgumciyfJQXCc50sQOwV37GVVyv/41S8AAAD//wMAUEsB&#10;Ai0AFAAGAAgAAAAhALaDOJL+AAAA4QEAABMAAAAAAAAAAAAAAAAAAAAAAFtDb250ZW50X1R5cGVz&#10;XS54bWxQSwECLQAUAAYACAAAACEAOP0h/9YAAACUAQAACwAAAAAAAAAAAAAAAAAvAQAAX3JlbHMv&#10;LnJlbHNQSwECLQAUAAYACAAAACEAWOgGFisCAABYBAAADgAAAAAAAAAAAAAAAAAuAgAAZHJzL2Uy&#10;b0RvYy54bWxQSwECLQAUAAYACAAAACEAZ0PCM9wAAAAGAQAADwAAAAAAAAAAAAAAAACFBAAAZHJz&#10;L2Rvd25yZXYueG1sUEsFBgAAAAAEAAQA8wAAAI4FAAAAAA==&#10;">
                <v:textbox>
                  <w:txbxContent>
                    <w:p w:rsidR="00EB4ABF" w:rsidRDefault="00EB4ABF" w:rsidP="00EB4ABF"/>
                  </w:txbxContent>
                </v:textbox>
              </v:shape>
            </w:pict>
          </mc:Fallback>
        </mc:AlternateContent>
      </w:r>
      <w:r w:rsidR="00EB4ABF" w:rsidRPr="00EB4ABF">
        <w:rPr>
          <w:rFonts w:ascii="Times New Roman Cyr" w:hAnsi="Times New Roman Cyr" w:cs="Times New Roman"/>
          <w:sz w:val="28"/>
          <w:szCs w:val="28"/>
        </w:rPr>
        <w:t xml:space="preserve">        по почте по указанному адресу;  </w:t>
      </w:r>
    </w:p>
    <w:p w:rsidR="00EB4ABF" w:rsidRPr="00EB4ABF" w:rsidRDefault="00EB4ABF" w:rsidP="00EB4ABF">
      <w:pPr>
        <w:pStyle w:val="ConsPlusNormal0"/>
        <w:spacing w:line="228" w:lineRule="auto"/>
        <w:ind w:firstLine="283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 xml:space="preserve">    в виде электронного документа, размещённого на Едином портале государственных и муниципальных услуг (функций), путём направления ссылки посредством электронной почты в случае, если заявление подаётся через Единый портал государственных и муниципальных услуг (функций).</w:t>
      </w:r>
    </w:p>
    <w:p w:rsidR="00EB4ABF" w:rsidRPr="00EB4ABF" w:rsidRDefault="00EB4ABF" w:rsidP="00EB4ABF">
      <w:pPr>
        <w:pStyle w:val="ConsPlusNonformat"/>
        <w:spacing w:line="228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(нужный пункт отметить любым знаком)</w:t>
      </w:r>
    </w:p>
    <w:p w:rsidR="00EB4ABF" w:rsidRPr="00EB4ABF" w:rsidRDefault="00EB4ABF" w:rsidP="00EB4ABF">
      <w:pPr>
        <w:pStyle w:val="ConsPlusNonformat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Я уведомлен(а) о сроке выдачи конечного результата предоставления муниципальной услуги: «______» ______________ 20____ г.</w:t>
      </w:r>
    </w:p>
    <w:p w:rsidR="00EB4ABF" w:rsidRPr="00EB4ABF" w:rsidRDefault="00EB4ABF" w:rsidP="00EB4ABF">
      <w:pPr>
        <w:pStyle w:val="ConsPlusNonformat"/>
        <w:spacing w:line="228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Я уведомлен(а) о номере телефона, по которому можно узнать о результатах предоставления муниципальной услуги по истечении срока выдачи результата предоставления муниципальной услуги: ___________________________.</w:t>
      </w:r>
    </w:p>
    <w:p w:rsidR="00EB4ABF" w:rsidRPr="00EB4ABF" w:rsidRDefault="00EB4ABF" w:rsidP="00EB4ABF">
      <w:pPr>
        <w:pStyle w:val="af6"/>
        <w:spacing w:line="228" w:lineRule="auto"/>
        <w:ind w:firstLine="0"/>
        <w:rPr>
          <w:rFonts w:ascii="Times New Roman Cyr" w:hAnsi="Times New Roman Cyr"/>
          <w:szCs w:val="28"/>
        </w:rPr>
      </w:pPr>
    </w:p>
    <w:p w:rsidR="00EB4ABF" w:rsidRPr="00EB4ABF" w:rsidRDefault="00EB4ABF" w:rsidP="00EB4ABF">
      <w:pPr>
        <w:pStyle w:val="ConsPlusNonformat"/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«___» _____________ 20 ___ г.                                           ___________________</w:t>
      </w:r>
    </w:p>
    <w:p w:rsidR="00EB4ABF" w:rsidRPr="00EB4ABF" w:rsidRDefault="00EB4ABF" w:rsidP="00EB4ABF">
      <w:pPr>
        <w:pStyle w:val="ConsPlusNonformat"/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(дата составления заявления)                                                (подпись заявителя)</w:t>
      </w: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Отметка лица, принявшего заявление __________________</w:t>
      </w: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spacing w:line="228" w:lineRule="auto"/>
        <w:jc w:val="both"/>
        <w:rPr>
          <w:rFonts w:ascii="Times New Roman Cyr" w:hAnsi="Times New Roman Cyr"/>
          <w:sz w:val="28"/>
          <w:szCs w:val="28"/>
        </w:rPr>
      </w:pPr>
    </w:p>
    <w:p w:rsidR="00EB4ABF" w:rsidRPr="00EB4ABF" w:rsidRDefault="00EB4ABF" w:rsidP="00EB4ABF">
      <w:pPr>
        <w:jc w:val="both"/>
        <w:rPr>
          <w:rFonts w:ascii="Times New Roman Cyr" w:hAnsi="Times New Roman Cyr"/>
        </w:rPr>
      </w:pPr>
    </w:p>
    <w:p w:rsidR="00EB4ABF" w:rsidRPr="00EB4ABF" w:rsidRDefault="00EB4ABF" w:rsidP="00EB4ABF">
      <w:pPr>
        <w:pStyle w:val="ConsPlusNormal0"/>
        <w:spacing w:line="228" w:lineRule="auto"/>
        <w:ind w:left="4678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>Приложение 2</w:t>
      </w:r>
    </w:p>
    <w:p w:rsidR="00EB4ABF" w:rsidRPr="00EB4ABF" w:rsidRDefault="00EB4ABF" w:rsidP="00EB4ABF">
      <w:pPr>
        <w:pStyle w:val="a8"/>
        <w:spacing w:after="0" w:line="228" w:lineRule="auto"/>
        <w:ind w:left="4678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lastRenderedPageBreak/>
        <w:t>к административному регламенту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</w:t>
      </w:r>
    </w:p>
    <w:p w:rsidR="00EB4ABF" w:rsidRPr="00EB4ABF" w:rsidRDefault="00EB4ABF" w:rsidP="00EB4ABF">
      <w:pPr>
        <w:jc w:val="both"/>
        <w:rPr>
          <w:rFonts w:ascii="Times New Roman Cyr" w:hAnsi="Times New Roman Cyr"/>
          <w:sz w:val="28"/>
        </w:rPr>
      </w:pP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right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 xml:space="preserve">ФОРМА </w:t>
      </w:r>
    </w:p>
    <w:p w:rsidR="00EB4ABF" w:rsidRPr="00EB4ABF" w:rsidRDefault="00EB4ABF" w:rsidP="00EB4ABF">
      <w:pPr>
        <w:autoSpaceDE w:val="0"/>
        <w:autoSpaceDN w:val="0"/>
        <w:adjustRightInd w:val="0"/>
        <w:spacing w:line="228" w:lineRule="auto"/>
        <w:jc w:val="right"/>
        <w:rPr>
          <w:rFonts w:ascii="Times New Roman Cyr" w:hAnsi="Times New Roman Cyr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8"/>
        <w:gridCol w:w="3102"/>
      </w:tblGrid>
      <w:tr w:rsidR="00EB4ABF" w:rsidRPr="00EB4ABF" w:rsidTr="00662A3E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ABF" w:rsidRPr="00EB4ABF" w:rsidRDefault="00EB4ABF" w:rsidP="00662A3E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bookmarkStart w:id="4" w:name="P772"/>
            <w:bookmarkEnd w:id="4"/>
            <w:r w:rsidRPr="00EB4ABF">
              <w:rPr>
                <w:rFonts w:ascii="Times New Roman Cyr" w:hAnsi="Times New Roman Cyr"/>
                <w:b/>
                <w:sz w:val="28"/>
                <w:szCs w:val="28"/>
              </w:rPr>
              <w:t>Решение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b/>
                <w:sz w:val="28"/>
                <w:szCs w:val="28"/>
              </w:rPr>
              <w:t xml:space="preserve">об отказе в приёме заявления и документов 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b/>
                <w:sz w:val="28"/>
                <w:szCs w:val="28"/>
              </w:rPr>
              <w:t>для предоставления муниципальной услуги</w:t>
            </w:r>
          </w:p>
        </w:tc>
      </w:tr>
      <w:tr w:rsidR="00EB4ABF" w:rsidRPr="00EB4ABF" w:rsidTr="00662A3E">
        <w:tc>
          <w:tcPr>
            <w:tcW w:w="9560" w:type="dxa"/>
            <w:gridSpan w:val="2"/>
            <w:tcBorders>
              <w:top w:val="nil"/>
              <w:left w:val="nil"/>
              <w:right w:val="nil"/>
            </w:tcBorders>
          </w:tcPr>
          <w:p w:rsidR="00EB4ABF" w:rsidRPr="00EB4ABF" w:rsidRDefault="00EB4ABF" w:rsidP="00662A3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По результатам рассмотрения заявления на предоставление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</w:t>
            </w:r>
            <w:r w:rsidRPr="00EB4ABF">
              <w:rPr>
                <w:rFonts w:ascii="Times New Roman Cyr" w:hAnsi="Times New Roman Cyr"/>
                <w:sz w:val="28"/>
                <w:szCs w:val="28"/>
                <w:lang w:val="x-none" w:eastAsia="x-none"/>
              </w:rPr>
              <w:t xml:space="preserve">» </w:t>
            </w:r>
            <w:r w:rsidRPr="00EB4ABF">
              <w:rPr>
                <w:rFonts w:ascii="Times New Roman Cyr" w:hAnsi="Times New Roman Cyr"/>
                <w:sz w:val="28"/>
                <w:szCs w:val="28"/>
              </w:rPr>
              <w:t>принято решение об отказе в приёме заявления и документов для предоставления муниципальной услуги на основании _________________________________________________________________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________________________________________________________________.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Дополнительно информируем: _________________________________.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Вы вправе повторно обратиться в орган, уполномоченный на предоставление услуги, с заявлением о предоставлении услуги после устранения указанных нарушений.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Данный отказ может быть обжалован в досудебном порядке путём направления жалобы в орган, уполномоченный на предоставление услуги,  а также в судебном порядке.</w:t>
            </w:r>
          </w:p>
        </w:tc>
      </w:tr>
      <w:tr w:rsidR="00EB4ABF" w:rsidRPr="00EB4ABF" w:rsidTr="00662A3E">
        <w:tc>
          <w:tcPr>
            <w:tcW w:w="6458" w:type="dxa"/>
          </w:tcPr>
          <w:p w:rsidR="00EB4ABF" w:rsidRPr="00EB4ABF" w:rsidRDefault="00EB4ABF" w:rsidP="00662A3E">
            <w:pPr>
              <w:widowControl w:val="0"/>
              <w:autoSpaceDE w:val="0"/>
              <w:autoSpaceDN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_____________________________________________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(Ф.И.О. должностного лица органа, предоставляющего муниципальную услугу)</w:t>
            </w:r>
          </w:p>
        </w:tc>
        <w:tc>
          <w:tcPr>
            <w:tcW w:w="3102" w:type="dxa"/>
          </w:tcPr>
          <w:p w:rsidR="00EB4ABF" w:rsidRPr="00EB4ABF" w:rsidRDefault="00EB4ABF" w:rsidP="00662A3E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__________________</w:t>
            </w:r>
          </w:p>
          <w:p w:rsidR="00EB4ABF" w:rsidRPr="00EB4ABF" w:rsidRDefault="00EB4ABF" w:rsidP="00662A3E">
            <w:pPr>
              <w:widowControl w:val="0"/>
              <w:autoSpaceDE w:val="0"/>
              <w:autoSpaceDN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EB4ABF">
              <w:rPr>
                <w:rFonts w:ascii="Times New Roman Cyr" w:hAnsi="Times New Roman Cyr"/>
                <w:sz w:val="28"/>
                <w:szCs w:val="28"/>
              </w:rPr>
              <w:t>(подпись)</w:t>
            </w:r>
          </w:p>
        </w:tc>
      </w:tr>
    </w:tbl>
    <w:p w:rsidR="00EB4ABF" w:rsidRPr="00EB4ABF" w:rsidRDefault="00EB4ABF" w:rsidP="00EB4ABF">
      <w:pPr>
        <w:jc w:val="both"/>
        <w:rPr>
          <w:rFonts w:ascii="Times New Roman Cyr" w:hAnsi="Times New Roman Cyr"/>
        </w:rPr>
      </w:pPr>
    </w:p>
    <w:p w:rsidR="00EB4ABF" w:rsidRPr="00EB4ABF" w:rsidRDefault="00EB4ABF" w:rsidP="00EB4ABF">
      <w:pPr>
        <w:pStyle w:val="ConsPlusNormal0"/>
        <w:spacing w:line="228" w:lineRule="auto"/>
        <w:ind w:left="4678"/>
        <w:rPr>
          <w:rFonts w:ascii="Times New Roman Cyr" w:hAnsi="Times New Roman Cyr" w:cs="Times New Roman"/>
          <w:sz w:val="28"/>
          <w:szCs w:val="28"/>
        </w:rPr>
      </w:pPr>
      <w:r w:rsidRPr="00EB4ABF">
        <w:rPr>
          <w:rFonts w:ascii="Times New Roman Cyr" w:hAnsi="Times New Roman Cyr"/>
        </w:rPr>
        <w:br w:type="page"/>
      </w:r>
      <w:r w:rsidRPr="00EB4ABF">
        <w:rPr>
          <w:rFonts w:ascii="Times New Roman Cyr" w:hAnsi="Times New Roman Cyr" w:cs="Times New Roman"/>
          <w:sz w:val="28"/>
          <w:szCs w:val="28"/>
        </w:rPr>
        <w:lastRenderedPageBreak/>
        <w:t>Приложение 3</w:t>
      </w:r>
    </w:p>
    <w:p w:rsidR="00EB4ABF" w:rsidRPr="00EB4ABF" w:rsidRDefault="00EB4ABF" w:rsidP="00EB4ABF">
      <w:pPr>
        <w:pStyle w:val="a8"/>
        <w:spacing w:after="0" w:line="228" w:lineRule="auto"/>
        <w:ind w:left="4678"/>
        <w:rPr>
          <w:rFonts w:ascii="Times New Roman Cyr" w:hAnsi="Times New Roman Cyr"/>
          <w:sz w:val="28"/>
          <w:szCs w:val="28"/>
        </w:rPr>
      </w:pPr>
      <w:r w:rsidRPr="00EB4ABF">
        <w:rPr>
          <w:rFonts w:ascii="Times New Roman Cyr" w:hAnsi="Times New Roman Cyr"/>
          <w:sz w:val="28"/>
          <w:szCs w:val="28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</w:t>
      </w:r>
    </w:p>
    <w:p w:rsidR="00EB4ABF" w:rsidRPr="00EB4ABF" w:rsidRDefault="00EB4ABF" w:rsidP="00EB4ABF">
      <w:pPr>
        <w:spacing w:line="228" w:lineRule="auto"/>
        <w:jc w:val="center"/>
        <w:rPr>
          <w:rFonts w:ascii="Times New Roman Cyr" w:hAnsi="Times New Roman Cyr"/>
          <w:sz w:val="28"/>
          <w:szCs w:val="28"/>
          <w:lang w:eastAsia="x-none"/>
        </w:rPr>
      </w:pPr>
    </w:p>
    <w:p w:rsidR="00EB4ABF" w:rsidRPr="00EB4ABF" w:rsidRDefault="00EB4ABF" w:rsidP="00EB4ABF">
      <w:pPr>
        <w:spacing w:line="228" w:lineRule="auto"/>
        <w:jc w:val="center"/>
        <w:rPr>
          <w:rFonts w:ascii="Times New Roman Cyr" w:hAnsi="Times New Roman Cyr"/>
          <w:sz w:val="28"/>
          <w:szCs w:val="28"/>
          <w:lang w:eastAsia="x-none"/>
        </w:rPr>
      </w:pPr>
    </w:p>
    <w:p w:rsidR="00EB4ABF" w:rsidRPr="00EB4ABF" w:rsidRDefault="00EB4ABF" w:rsidP="00EB4ABF">
      <w:pPr>
        <w:spacing w:line="228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EB4ABF">
        <w:rPr>
          <w:rFonts w:ascii="Times New Roman Cyr" w:hAnsi="Times New Roman Cyr"/>
          <w:b/>
          <w:sz w:val="28"/>
          <w:szCs w:val="28"/>
        </w:rPr>
        <w:t>БЛОК-СХЕМА</w:t>
      </w:r>
    </w:p>
    <w:p w:rsidR="00EB4ABF" w:rsidRPr="00EB4ABF" w:rsidRDefault="00EB4ABF" w:rsidP="00EB4ABF">
      <w:pPr>
        <w:spacing w:line="228" w:lineRule="auto"/>
        <w:jc w:val="center"/>
        <w:rPr>
          <w:rFonts w:ascii="Times New Roman Cyr" w:eastAsia="Calibri" w:hAnsi="Times New Roman Cyr"/>
          <w:sz w:val="28"/>
          <w:szCs w:val="28"/>
        </w:rPr>
      </w:pPr>
      <w:r w:rsidRPr="00EB4ABF">
        <w:rPr>
          <w:rFonts w:ascii="Times New Roman Cyr" w:eastAsia="Calibri" w:hAnsi="Times New Roman Cyr"/>
          <w:b/>
          <w:sz w:val="28"/>
          <w:szCs w:val="28"/>
        </w:rPr>
        <w:t>предоставления муниципальной услуги</w:t>
      </w:r>
    </w:p>
    <w:p w:rsidR="00EB4ABF" w:rsidRPr="00EB4ABF" w:rsidRDefault="00771CD5" w:rsidP="00EB4ABF">
      <w:pPr>
        <w:spacing w:line="228" w:lineRule="auto"/>
        <w:jc w:val="center"/>
        <w:rPr>
          <w:rFonts w:ascii="Times New Roman Cyr" w:eastAsia="Calibri" w:hAnsi="Times New Roman Cyr"/>
          <w:sz w:val="28"/>
          <w:szCs w:val="28"/>
        </w:rPr>
      </w:pPr>
      <w:r w:rsidRPr="00EB4ABF">
        <w:rPr>
          <w:rFonts w:ascii="Times New Roman Cyr" w:hAnsi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260350</wp:posOffset>
                </wp:positionV>
                <wp:extent cx="6303010" cy="619125"/>
                <wp:effectExtent l="7620" t="8890" r="13970" b="1016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BF" w:rsidRPr="00EB4ABF" w:rsidRDefault="00EB4ABF" w:rsidP="00EB4A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EB4ABF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Приём, регистрация и проверка заявления и документов, необходимых для предоставления муниципальной услуги – 3 рабочих дня</w:t>
                            </w:r>
                          </w:p>
                          <w:p w:rsidR="00EB4ABF" w:rsidRPr="00EB4ABF" w:rsidRDefault="00EB4ABF" w:rsidP="00EB4ABF">
                            <w:pPr>
                              <w:jc w:val="center"/>
                              <w:rPr>
                                <w:rFonts w:ascii="Times New Roman Cyr" w:hAnsi="Times New Roman Cy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-17.7pt;margin-top:20.5pt;width:496.3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4TMwIAAGQEAAAOAAAAZHJzL2Uyb0RvYy54bWysVNuO2yAQfa/Uf0C8N3au3VhxVttsU1Xa&#10;XqTdfgDB2EYFhgKJnX79DjhJo237UtUPiIHhzJkzM17d9lqRg3BeginpeJRTIgyHSpqmpN+etm9u&#10;KPGBmYopMKKkR+Hp7fr1q1VnCzGBFlQlHEEQ44vOlrQNwRZZ5nkrNPMjsMLgZQ1Os4Cma7LKsQ7R&#10;tcomeb7IOnCVdcCF93h6P1zSdcKva8HDl7r2IhBVUuQW0urSuotrtl6xonHMtpKfaLB/YKGZNBj0&#10;AnXPAiN7J3+D0pI78FCHEQedQV1LLlIOmM04f5HNY8usSLmgON5eZPL/D5Z/Pnx1RFZYuzklhmms&#10;0ZPoA3kHPZnNoz6d9QW6PVp0DD2eo2/K1dsH4N89MbBpmWnEnXPQtYJVyG8cX2ZXTwccH0F23Seo&#10;MA7bB0hAfe10FA/lIIiOdTpeahO5cDxcTPMpKkQJx7vFeDmeJHIZK86vrfPhgwBN4qakDmuf0Nnh&#10;wYfIhhVnlxjMg5LVViqVDNfsNsqRA8M+2aYvJfDCTRnSlXQ5x9iEa4uqedMMWvwVLU/fn9C0DNj7&#10;SuqS3lycWBEVfG+q1JmBSTXskb0yJ0mjioOeod/1qXrTc6V2UB1RYwdDq+No4qYF95OSDtscGf/Y&#10;MycoUR8N1mk5ns3iXCRjNn87QcNd3+yub5jhCFXSQMmw3YRhlvbWyabFSENnGLjD2tYyyR6bYGB1&#10;oo+tnKpxGrs4K9d28vr1c1g/AwAA//8DAFBLAwQUAAYACAAAACEAHWky/uEAAAAKAQAADwAAAGRy&#10;cy9kb3ducmV2LnhtbEyPy07DMBBF90j8gzVIbFDrtEnaNMSpEBKI7qAg2LrxNInwI9huGv6eYQXL&#10;0Rzde261nYxmI/rQOytgMU+AoW2c6m0r4O31YVYAC1FaJbWzKOAbA2zry4tKlsqd7QuO+9gyCrGh&#10;lAK6GIeS89B0aGSYuwEt/Y7OGxnp9C1XXp4p3Gi+TJIVN7K31NDJAe87bD73JyOgyJ7Gj7BLn9+b&#10;1VFv4s16fPzyQlxfTXe3wCJO8Q+GX31Sh5qcDu5kVWBawCzNM0IFZAvaRMAmXy+BHYhMixx4XfH/&#10;E+ofAAAA//8DAFBLAQItABQABgAIAAAAIQC2gziS/gAAAOEBAAATAAAAAAAAAAAAAAAAAAAAAABb&#10;Q29udGVudF9UeXBlc10ueG1sUEsBAi0AFAAGAAgAAAAhADj9If/WAAAAlAEAAAsAAAAAAAAAAAAA&#10;AAAALwEAAF9yZWxzLy5yZWxzUEsBAi0AFAAGAAgAAAAhAF/LHhMzAgAAZAQAAA4AAAAAAAAAAAAA&#10;AAAALgIAAGRycy9lMm9Eb2MueG1sUEsBAi0AFAAGAAgAAAAhAB1pMv7hAAAACgEAAA8AAAAAAAAA&#10;AAAAAAAAjQQAAGRycy9kb3ducmV2LnhtbFBLBQYAAAAABAAEAPMAAACbBQAAAAA=&#10;">
                <v:textbox>
                  <w:txbxContent>
                    <w:p w:rsidR="00EB4ABF" w:rsidRPr="00EB4ABF" w:rsidRDefault="00EB4ABF" w:rsidP="00EB4A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EB4ABF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Приём, регистрация и проверка заявления и документов, необходимых для предоставления муниципальной услуги – 3 рабочих дня</w:t>
                      </w:r>
                    </w:p>
                    <w:p w:rsidR="00EB4ABF" w:rsidRPr="00EB4ABF" w:rsidRDefault="00EB4ABF" w:rsidP="00EB4ABF">
                      <w:pPr>
                        <w:jc w:val="center"/>
                        <w:rPr>
                          <w:rFonts w:ascii="Times New Roman Cyr" w:hAnsi="Times New Roman Cy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ABF" w:rsidRPr="00EB4ABF" w:rsidRDefault="00EB4ABF" w:rsidP="00EB4ABF">
      <w:pPr>
        <w:suppressAutoHyphens/>
        <w:spacing w:after="240"/>
        <w:jc w:val="center"/>
        <w:rPr>
          <w:rFonts w:ascii="Times New Roman Cyr" w:hAnsi="Times New Roman Cyr"/>
          <w:b/>
        </w:rPr>
      </w:pPr>
    </w:p>
    <w:p w:rsidR="00EB4ABF" w:rsidRPr="00EB4ABF" w:rsidRDefault="00771CD5" w:rsidP="00EB4ABF">
      <w:pPr>
        <w:suppressAutoHyphens/>
        <w:spacing w:after="240"/>
        <w:jc w:val="center"/>
        <w:rPr>
          <w:rFonts w:ascii="Times New Roman Cyr" w:hAnsi="Times New Roman Cyr"/>
          <w:b/>
        </w:rPr>
      </w:pPr>
      <w:r w:rsidRPr="00EB4ABF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227330</wp:posOffset>
                </wp:positionV>
                <wp:extent cx="0" cy="297815"/>
                <wp:effectExtent l="53975" t="5715" r="60325" b="2032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E23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30.45pt;margin-top:17.9pt;width:0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38Mw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GMwuw0iR&#10;Dmb0dPA6pkbpQ2hQb1wOfqXa2VAiPalX86zpV4eULluiGh69384GgtMQkdyFhI0zkGbff9IMfAgk&#10;iN061bYLkNAHdIpDOd+Gwk8e0eGQwul0+bBIZxGc5Nc4Y53/yHWHglFg5y0RTetLrRRMXts0ZiHH&#10;Z+cDK5JfA0JSpbdCyigAqVBf4OVsOosBTkvBwmVwc7bZl9KiIwkSir8Lizs3qw+KRbCWE7a52J4I&#10;CTbysTfeCuiW5Dhk6zjDSHJ4NcEa6EkVMkLlQPhiDSr6tpwsN4vNIhtl0/lmlE2qavS0LbPRfJs+&#10;zKoPVVlW6fdAPs3yVjDGVeB/VXSa/Z1iLm9r0OJN07dGJffosaNA9vofScfRh2kPutlrdt7ZUF1Q&#10;AYg4Ol8eXHglv+6j18/PwvoHAAAA//8DAFBLAwQUAAYACAAAACEA3fElKd8AAAAJAQAADwAAAGRy&#10;cy9kb3ducmV2LnhtbEyPwU7DMAyG70i8Q2QkbixlQNlK3QmYEL2AxIYQx6wxTUSTVE22dTw9Rhzg&#10;aPvT7+8vF6PrxI6GaINHOJ9kIMg3QVvfIryuH85mIGJSXqsueEI4UIRFdXxUqkKHvX+h3Sq1gkN8&#10;LBSCSakvpIyNIafiJPTk+fYRBqcSj0Mr9aD2HO46Oc2yXDplPX8wqqd7Q83nausQ0vL9YPK35m5u&#10;n9ePT7n9qut6iXh6Mt7egEg0pj8YfvRZHSp22oSt11F0CJd5NmcU4eKKKzDwu9ggzKbXIKtS/m9Q&#10;fQMAAP//AwBQSwECLQAUAAYACAAAACEAtoM4kv4AAADhAQAAEwAAAAAAAAAAAAAAAAAAAAAAW0Nv&#10;bnRlbnRfVHlwZXNdLnhtbFBLAQItABQABgAIAAAAIQA4/SH/1gAAAJQBAAALAAAAAAAAAAAAAAAA&#10;AC8BAABfcmVscy8ucmVsc1BLAQItABQABgAIAAAAIQDK9w38MwIAAF4EAAAOAAAAAAAAAAAAAAAA&#10;AC4CAABkcnMvZTJvRG9jLnhtbFBLAQItABQABgAIAAAAIQDd8SUp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EB4ABF" w:rsidRPr="00EB4ABF" w:rsidRDefault="00771CD5" w:rsidP="00EB4ABF">
      <w:pPr>
        <w:suppressAutoHyphens/>
        <w:spacing w:after="240"/>
        <w:rPr>
          <w:rFonts w:ascii="Times New Roman Cyr" w:hAnsi="Times New Roman Cyr"/>
        </w:rPr>
      </w:pPr>
      <w:r w:rsidRPr="00EB4ABF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219710</wp:posOffset>
                </wp:positionV>
                <wp:extent cx="5267325" cy="713740"/>
                <wp:effectExtent l="10795" t="11430" r="8255" b="825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BF" w:rsidRPr="00EB4ABF" w:rsidRDefault="00EB4ABF" w:rsidP="00EB4ABF">
                            <w:pPr>
                              <w:spacing w:line="228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EB4ABF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Формирование и направление межведомственных запросов о предоставлении документов (информации), необходимых для предоставления муниципальной услуги – 5 рабочих дней</w:t>
                            </w:r>
                          </w:p>
                          <w:p w:rsidR="00EB4ABF" w:rsidRPr="00EB4ABF" w:rsidRDefault="00EB4ABF" w:rsidP="00EB4ABF">
                            <w:pPr>
                              <w:rPr>
                                <w:rFonts w:ascii="Times New Roman Cyr" w:hAnsi="Times New Roman Cy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3.05pt;margin-top:17.3pt;width:414.75pt;height:5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nCLQIAAFkEAAAOAAAAZHJzL2Uyb0RvYy54bWysVNuO2yAQfa/Uf0C8N06cZJO14qy22aaq&#10;tL1Iu/0AjHGMCgwFEjv9+g44SaNt1YeqfkAMDIcz5wxe3fVakYNwXoIp6WQ0pkQYDrU0u5J+fd6+&#10;WVLiAzM1U2BESY/C07v161erzhYihxZULRxBEOOLzpa0DcEWWeZ5KzTzI7DC4GYDTrOAodtltWMd&#10;omuV5ePxTdaBq60DLrzH1Ydhk64TftMIHj43jReBqJIit5BGl8Yqjtl6xYqdY7aV/ESD/QMLzaTB&#10;Sy9QDywwsnfyNygtuQMPTRhx0Bk0jeQi1YDVTMYvqnlqmRWpFhTH24tM/v/B8k+HL47IGr2bUmKY&#10;Ro+eRR/IW+hJvoz6dNYXmPZkMTH0uI65qVZvH4F/88TApmVmJ+6dg64VrEZ+k3gyuzo64PgIUnUf&#10;ocZ72D5AAuobp6N4KAdBdPTpePEmcuG4OM9vFtN8TgnHvcVkupgl8zJWnE9b58N7AZrESUkdep/Q&#10;2eHRh8iGFeeUeJkHJeutVCoFbldtlCMHhn2yTV8q4EWaMqQr6e0cefwdYpy+P0FoGbDhldQlXV6S&#10;WBFle2fq1I6BSTXMkbIyJx2jdIOIoa/6ZNnsbE8F9RGFdTD0N75HnLTgflDSYW+X1H/fMycoUR8M&#10;mnM7maF6JKRgNl/kGLjrnep6hxmOUCUNlAzTTRge0N46uWvxpqEdDNyjoY1MWkfnB1Yn+ti/yYLT&#10;W4sP5DpOWb/+COufAAAA//8DAFBLAwQUAAYACAAAACEAY4qvst8AAAAJAQAADwAAAGRycy9kb3du&#10;cmV2LnhtbEyPwU7DMAyG70i8Q2QkLoilY6UtpemEkEDsBgPBNWu8tqJxSpJ15e0xJ7jZ+j/9/lyt&#10;ZzuICX3oHSlYLhIQSI0zPbUK3l4fLgsQIWoyenCECr4xwLo+Pal0adyRXnDaxlZwCYVSK+hiHEsp&#10;Q9Oh1WHhRiTO9s5bHXn1rTReH7ncDvIqSTJpdU98odMj3nfYfG4PVkGRPk0fYbN6fm+y/XATL/Lp&#10;8csrdX42392CiDjHPxh+9VkdanbauQOZIAYFabZkUsEqzUBwXuTXPOwYTPMEZF3J/x/UPwAAAP//&#10;AwBQSwECLQAUAAYACAAAACEAtoM4kv4AAADhAQAAEwAAAAAAAAAAAAAAAAAAAAAAW0NvbnRlbnRf&#10;VHlwZXNdLnhtbFBLAQItABQABgAIAAAAIQA4/SH/1gAAAJQBAAALAAAAAAAAAAAAAAAAAC8BAABf&#10;cmVscy8ucmVsc1BLAQItABQABgAIAAAAIQBFj6nCLQIAAFkEAAAOAAAAAAAAAAAAAAAAAC4CAABk&#10;cnMvZTJvRG9jLnhtbFBLAQItABQABgAIAAAAIQBjiq+y3wAAAAkBAAAPAAAAAAAAAAAAAAAAAIcE&#10;AABkcnMvZG93bnJldi54bWxQSwUGAAAAAAQABADzAAAAkwUAAAAA&#10;">
                <v:textbox>
                  <w:txbxContent>
                    <w:p w:rsidR="00EB4ABF" w:rsidRPr="00EB4ABF" w:rsidRDefault="00EB4ABF" w:rsidP="00EB4ABF">
                      <w:pPr>
                        <w:spacing w:line="228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EB4ABF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Формирование и направление межведомственных запросов о предоставлении документов (информации), необходимых для предоставления муниципальной услуги – 5 рабочих дней</w:t>
                      </w:r>
                    </w:p>
                    <w:p w:rsidR="00EB4ABF" w:rsidRPr="00EB4ABF" w:rsidRDefault="00EB4ABF" w:rsidP="00EB4ABF">
                      <w:pPr>
                        <w:rPr>
                          <w:rFonts w:ascii="Times New Roman Cyr" w:hAnsi="Times New Roman Cy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ABF" w:rsidRPr="00EB4ABF" w:rsidRDefault="00EB4ABF" w:rsidP="00EB4ABF">
      <w:pPr>
        <w:suppressAutoHyphens/>
        <w:spacing w:after="240"/>
        <w:rPr>
          <w:rFonts w:ascii="Times New Roman Cyr" w:hAnsi="Times New Roman Cyr"/>
        </w:rPr>
      </w:pPr>
    </w:p>
    <w:p w:rsidR="00EB4ABF" w:rsidRPr="00EB4ABF" w:rsidRDefault="00771CD5" w:rsidP="00EB4ABF">
      <w:pPr>
        <w:suppressAutoHyphens/>
        <w:spacing w:after="240"/>
        <w:rPr>
          <w:rFonts w:ascii="Times New Roman Cyr" w:hAnsi="Times New Roman Cyr"/>
        </w:rPr>
      </w:pPr>
      <w:r w:rsidRPr="00EB4ABF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299720</wp:posOffset>
                </wp:positionV>
                <wp:extent cx="10160" cy="274955"/>
                <wp:effectExtent l="48895" t="13335" r="55245" b="1651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8AC3" id="AutoShape 18" o:spid="_x0000_s1026" type="#_x0000_t32" style="position:absolute;margin-left:230.05pt;margin-top:23.6pt;width:.8pt;height: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TOOAIAAGI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Jhgp&#10;0sOMnvZex9IomweCBuMK8KvU1oYW6VG9mmdNvzqkdNUR1fLo/XYyEJyFiOQuJGycgTK74ZNm4EOg&#10;QGTr2Ng+pAQe0DEO5XQbCj96ROFjlmYzmByFk8lDvphOYwFSXGONdf4j1z0KRomdt0S0na+0UjB9&#10;bbNYiRyenQ/ISHENCIWV3ggpowikQkOJF9PJNAY4LQULh8HN2XZXSYsOJMgoPhcUd25W7xWLyTpO&#10;2PpieyIk2MhHfrwVwJjkOFTrOcNIcrg5wTrDkypUhO4B8MU6K+nbIl2s5+t5Psons/UoT+t69LSp&#10;8tFskz1M6w91VdXZ9wA+y4tOMMZVwH9VdZb/nWou9+usx5uub0Ql99kjowD2+o6g4/jDxM/a2Wl2&#10;2trQXVACCDk6Xy5duCm/7qPXz1/D6gcAAAD//wMAUEsDBBQABgAIAAAAIQApeiKw4QAAAAkBAAAP&#10;AAAAZHJzL2Rvd25yZXYueG1sTI/BTsMwDIbvSLxDZCRuLOk0sq00nYAJ0QtI2xDimDWmqWicqsm2&#10;jqcnnOBmy59+f3+xGl3HjjiE1pOCbCKAIdXetNQoeNs93SyAhajJ6M4TKjhjgFV5eVHo3PgTbfC4&#10;jQ1LIRRyrcDG2Oech9qi02Hie6R0+/SD0zGtQ8PNoE8p3HV8KoTkTreUPljd46PF+mt7cAri+uNs&#10;5Xv9sGxfd88vsv2uqmqt1PXVeH8HLOIY/2D41U/qUCanvT+QCaxTMJMiS2ga5lNgCZjJbA5sr2Ap&#10;boGXBf/foPwBAAD//wMAUEsBAi0AFAAGAAgAAAAhALaDOJL+AAAA4QEAABMAAAAAAAAAAAAAAAAA&#10;AAAAAFtDb250ZW50X1R5cGVzXS54bWxQSwECLQAUAAYACAAAACEAOP0h/9YAAACUAQAACwAAAAAA&#10;AAAAAAAAAAAvAQAAX3JlbHMvLnJlbHNQSwECLQAUAAYACAAAACEAK49kzjgCAABiBAAADgAAAAAA&#10;AAAAAAAAAAAuAgAAZHJzL2Uyb0RvYy54bWxQSwECLQAUAAYACAAAACEAKXoisO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EB4ABF" w:rsidRPr="00EB4ABF" w:rsidRDefault="00771CD5" w:rsidP="00EB4ABF">
      <w:pPr>
        <w:suppressAutoHyphens/>
        <w:spacing w:after="240"/>
        <w:rPr>
          <w:rFonts w:ascii="Times New Roman Cyr" w:hAnsi="Times New Roman Cyr"/>
        </w:rPr>
      </w:pPr>
      <w:r w:rsidRPr="00EB4ABF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261620</wp:posOffset>
                </wp:positionV>
                <wp:extent cx="5907405" cy="848360"/>
                <wp:effectExtent l="5715" t="7620" r="11430" b="1079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BF" w:rsidRPr="00EB4ABF" w:rsidRDefault="00EB4ABF" w:rsidP="00EB4ABF">
                            <w:pPr>
                              <w:autoSpaceDE w:val="0"/>
                              <w:autoSpaceDN w:val="0"/>
                              <w:adjustRightInd w:val="0"/>
                              <w:spacing w:line="228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EB4ABF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Рассмотрение заявления и документов, принятие решения о 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</w:t>
                            </w:r>
                          </w:p>
                          <w:p w:rsidR="00EB4ABF" w:rsidRPr="00EB4ABF" w:rsidRDefault="00EB4ABF" w:rsidP="00EB4ABF">
                            <w:pPr>
                              <w:rPr>
                                <w:rFonts w:ascii="Times New Roman Cyr" w:hAnsi="Times New Roman Cy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2.1pt;margin-top:20.6pt;width:465.15pt;height:6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h3LAIAAFAEAAAOAAAAZHJzL2Uyb0RvYy54bWysVMGO0zAQvSPxD5bvNElpum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6F1GiWY9&#10;evQFVWO6VYJk8yDQYF2BdU/2EUKLzj4Y/t0RbTYdlok7ADN0gtVIKwv1yYsDIXB4lFTDR1MjPNt5&#10;E7U6NNAHQFSBHKIlx4sl4uAJx5f5Mr2ZpTklHHOL2eLtPHqWsOJ82oLz74XpSdiUFJB8RGf7B+cD&#10;G1acSyJ7o2S9lUrFANpqo4DsGY7HNj6xAWzyukxpMpR0mU/ziPwi564h0vj8DaKXHudcyR67uBSx&#10;Isj2TtdxCj2TatwjZaVPOgbpRgv8oTpEp/KzKZWpjygsmHGs8RripjPwk5IBR7qk7seOgaBEfdBo&#10;zjKbzcIdiMEsv5liANeZ6jrDNEeoknpKxu3Gj/dmZ0G2HX4pi2poc4eGNjJqHcweWZ3o49hGC05X&#10;LNyL6zhW/foRrJ8BAAD//wMAUEsDBBQABgAIAAAAIQCGGjim3wAAAAkBAAAPAAAAZHJzL2Rvd25y&#10;ZXYueG1sTI/BToNAEIbvJr7DZky8tQtIaossjdHUpMeWXrwt7AgoO0vYpUWfvuNJT5PJ/+Wfb/Lt&#10;bHtxxtF3jhTEywgEUu1MR42CU7lbrEH4oMno3hEq+EYP2+L2JteZcRc64PkYGsEl5DOtoA1hyKT0&#10;dYtW+6UbkDj7cKPVgdexkWbUFy63vUyiaCWt7ogvtHrAlxbrr+NkFVRdctI/h/ItspvdQ9jP5ef0&#10;/qrU/d38/AQi4Bz+YPjVZ3Uo2KlyExkvegWLNGFSQRrz5HyTrGIQFYOP6Rpkkcv/HxRXAAAA//8D&#10;AFBLAQItABQABgAIAAAAIQC2gziS/gAAAOEBAAATAAAAAAAAAAAAAAAAAAAAAABbQ29udGVudF9U&#10;eXBlc10ueG1sUEsBAi0AFAAGAAgAAAAhADj9If/WAAAAlAEAAAsAAAAAAAAAAAAAAAAALwEAAF9y&#10;ZWxzLy5yZWxzUEsBAi0AFAAGAAgAAAAhAPiyaHcsAgAAUAQAAA4AAAAAAAAAAAAAAAAALgIAAGRy&#10;cy9lMm9Eb2MueG1sUEsBAi0AFAAGAAgAAAAhAIYaOKbfAAAACQEAAA8AAAAAAAAAAAAAAAAAhgQA&#10;AGRycy9kb3ducmV2LnhtbFBLBQYAAAAABAAEAPMAAACSBQAAAAA=&#10;">
                <v:textbox>
                  <w:txbxContent>
                    <w:p w:rsidR="00EB4ABF" w:rsidRPr="00EB4ABF" w:rsidRDefault="00EB4ABF" w:rsidP="00EB4ABF">
                      <w:pPr>
                        <w:autoSpaceDE w:val="0"/>
                        <w:autoSpaceDN w:val="0"/>
                        <w:adjustRightInd w:val="0"/>
                        <w:spacing w:line="228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EB4ABF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Рассмотрение заявления и документов, принятие решения о 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</w:t>
                      </w:r>
                    </w:p>
                    <w:p w:rsidR="00EB4ABF" w:rsidRPr="00EB4ABF" w:rsidRDefault="00EB4ABF" w:rsidP="00EB4ABF">
                      <w:pPr>
                        <w:rPr>
                          <w:rFonts w:ascii="Times New Roman Cyr" w:hAnsi="Times New Roman Cy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4ABF" w:rsidRPr="00EB4ABF" w:rsidRDefault="00EB4ABF" w:rsidP="00EB4ABF">
      <w:pPr>
        <w:suppressAutoHyphens/>
        <w:spacing w:after="240"/>
        <w:rPr>
          <w:rFonts w:ascii="Times New Roman Cyr" w:hAnsi="Times New Roman Cyr"/>
        </w:rPr>
      </w:pPr>
    </w:p>
    <w:p w:rsidR="00EB4ABF" w:rsidRPr="00EB4ABF" w:rsidRDefault="00EB4ABF" w:rsidP="00EB4ABF">
      <w:pPr>
        <w:suppressAutoHyphens/>
        <w:spacing w:after="240"/>
        <w:rPr>
          <w:rFonts w:ascii="Times New Roman Cyr" w:hAnsi="Times New Roman Cyr"/>
        </w:rPr>
      </w:pPr>
    </w:p>
    <w:p w:rsidR="00EB4ABF" w:rsidRPr="00EB4ABF" w:rsidRDefault="00771CD5" w:rsidP="00EB4ABF">
      <w:pPr>
        <w:suppressAutoHyphens/>
        <w:spacing w:after="240"/>
        <w:rPr>
          <w:rFonts w:ascii="Times New Roman Cyr" w:hAnsi="Times New Roman Cyr"/>
          <w:sz w:val="20"/>
          <w:szCs w:val="20"/>
        </w:rPr>
      </w:pPr>
      <w:r w:rsidRPr="00EB4ABF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92075</wp:posOffset>
                </wp:positionV>
                <wp:extent cx="1457325" cy="842010"/>
                <wp:effectExtent l="7620" t="11430" r="40005" b="5143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842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69296" id="AutoShape 22" o:spid="_x0000_s1026" type="#_x0000_t32" style="position:absolute;margin-left:229.8pt;margin-top:7.25pt;width:114.75pt;height:6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3DNwIAAGQ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A3oU&#10;6WBGzwevY2k0mQSCeuMK8KvU1oYW6Um9mhdNvzqkdNUStefR++1sIDgLEcldSNg4A2V2/UfNwIdA&#10;gcjWqbFdSAk8oFMcyvk2FH7yiMLHLJ8+PkymGFE4m+eBpliCFNdoY53/wHWHglFi5y0R+9ZXWimY&#10;v7ZZrEWOL84HbKS4BoTSSm+ElFEGUqG+xIspFAsnTkvBwmHc2P2ukhYdSRBSfAYUd25WHxSLyVpO&#10;2HqwPRESbOQjQ94K4ExyHKp1nGEkOdydYF3gSRUqQv8AeLAuWvq2SBfr+Xqej/LJbD3K07oePW+q&#10;fDTbZI/T+qGuqjr7HsBnedEKxrgK+K+6zvK/081wwy6KvCn7RlRynz0yCmCv7wg6CiDM/KKenWbn&#10;rQ3dBS2AlKPzcO3CXfl1H71+/hxWPwAAAP//AwBQSwMEFAAGAAgAAAAhADAbum3hAAAACgEAAA8A&#10;AABkcnMvZG93bnJldi54bWxMj8FOwzAMhu9IvENkJG4sLdrCWppOwIToZUhs08Qxa0wb0SRVk20d&#10;T493gqP9f/r9uViMtmNHHILxTkI6SYChq702rpGw3bzezYGFqJxWnXco4YwBFuX1VaFy7U/uA4/r&#10;2DAqcSFXEtoY+5zzULdoVZj4Hh1lX36wKtI4NFwP6kTltuP3SSK4VcbRhVb1+NJi/b0+WAlx+Xlu&#10;xa5+zsz75m0lzE9VVUspb2/Gp0dgEcf4B8NFn9ShJKe9PzgdWCdhOssEoRRMZ8AIEPMsBba/LB5S&#10;4GXB/79Q/gIAAP//AwBQSwECLQAUAAYACAAAACEAtoM4kv4AAADhAQAAEwAAAAAAAAAAAAAAAAAA&#10;AAAAW0NvbnRlbnRfVHlwZXNdLnhtbFBLAQItABQABgAIAAAAIQA4/SH/1gAAAJQBAAALAAAAAAAA&#10;AAAAAAAAAC8BAABfcmVscy8ucmVsc1BLAQItABQABgAIAAAAIQC4Pk3DNwIAAGQEAAAOAAAAAAAA&#10;AAAAAAAAAC4CAABkcnMvZTJvRG9jLnhtbFBLAQItABQABgAIAAAAIQAwG7pt4QAAAAoBAAAPAAAA&#10;AAAAAAAAAAAAAJEEAABkcnMvZG93bnJldi54bWxQSwUGAAAAAAQABADzAAAAnwUAAAAA&#10;">
                <v:stroke endarrow="block"/>
              </v:shape>
            </w:pict>
          </mc:Fallback>
        </mc:AlternateContent>
      </w:r>
      <w:r w:rsidRPr="00EB4ABF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92075</wp:posOffset>
                </wp:positionV>
                <wp:extent cx="0" cy="842010"/>
                <wp:effectExtent l="55245" t="11430" r="59055" b="228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2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1D802" id="AutoShape 20" o:spid="_x0000_s1026" type="#_x0000_t32" style="position:absolute;margin-left:222.3pt;margin-top:7.25pt;width:0;height:6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6oMAIAAF0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K/ESI0V6&#10;KNHTwesYGc2iPoNxBbhVamdDhvSkXsyzpl8dUrrqiGp59H49G3icBUWTuydh4wxE2Q8fNQMfAgGi&#10;WKfG9gESZECnWJPzrSb85BG9HFI4XeRBnwhOius7Y53/wHWPglFi5y0RbecrrRQUXtssRiHHZ+cD&#10;K1JcH4SgSm+FlLH+UqEBBJjP5vGB01KwcBncnG33lbToSEIHxd/I4s7N6oNiEazjhG1G2xMhwUY+&#10;auOtALUkxyFazxlGksPQBOtCT6oQETIHwqN1aaJvy3S5WWwW+SSfPWwmeVrXk6dtlU8ettn7ef2u&#10;rqo6+x7IZ3nRCca4CvyvDZ3lf9cw42hdWvHW0jehknv0qCiQvf5H0rH0odphAl2x1+y8syG7sIMe&#10;js7jvIUh+XUfvX5+FdY/AAAA//8DAFBLAwQUAAYACAAAACEAVv11Xd8AAAAKAQAADwAAAGRycy9k&#10;b3ducmV2LnhtbEyPwU7DMBBE70j8g7VI3KhTFEIJcSqgQuRSJNoKcXTjJbGI11Hstilfz1Yc4Lgz&#10;T7MzxXx0ndjjEKwnBdNJAgKp9sZSo2Czfr6agQhRk9GdJ1RwxADz8vys0LnxB3rD/So2gkMo5FpB&#10;G2OfSxnqFp0OE98jsffpB6cjn0MjzaAPHO46eZ0kmXTaEn9odY9PLdZfq51TEBcfxzZ7rx/v7Ov6&#10;ZZnZ76qqFkpdXowP9yAijvEPhlN9rg4ld9r6HZkgOgVpmmaMspHegGDgV9iehNspyLKQ/yeUPwAA&#10;AP//AwBQSwECLQAUAAYACAAAACEAtoM4kv4AAADhAQAAEwAAAAAAAAAAAAAAAAAAAAAAW0NvbnRl&#10;bnRfVHlwZXNdLnhtbFBLAQItABQABgAIAAAAIQA4/SH/1gAAAJQBAAALAAAAAAAAAAAAAAAAAC8B&#10;AABfcmVscy8ucmVsc1BLAQItABQABgAIAAAAIQAtkx6oMAIAAF0EAAAOAAAAAAAAAAAAAAAAAC4C&#10;AABkcnMvZTJvRG9jLnhtbFBLAQItABQABgAIAAAAIQBW/XVd3wAAAAoBAAAPAAAAAAAAAAAAAAAA&#10;AIoEAABkcnMvZG93bnJldi54bWxQSwUGAAAAAAQABADzAAAAlgUAAAAA&#10;">
                <v:stroke endarrow="block"/>
              </v:shape>
            </w:pict>
          </mc:Fallback>
        </mc:AlternateContent>
      </w:r>
      <w:r w:rsidRPr="00EB4ABF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92075</wp:posOffset>
                </wp:positionV>
                <wp:extent cx="1295400" cy="842010"/>
                <wp:effectExtent l="45720" t="11430" r="11430" b="5143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842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04BF7" id="AutoShape 21" o:spid="_x0000_s1026" type="#_x0000_t32" style="position:absolute;margin-left:114.3pt;margin-top:7.25pt;width:102pt;height:6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lXPQIAAG0EAAAOAAAAZHJzL2Uyb0RvYy54bWysVMGO2jAQvVfqP1i+QxIaKESE1SqB9rDd&#10;Iu32A4ztEKuObdmGgKr+e8cO0NJeqqo5OON45s2bmecsH06dREdundCqxNk4xYgrqplQ+xJ/ed2M&#10;5hg5TxQjUite4jN3+GH19s2yNwWf6FZLxi0CEOWK3pS49d4USeJoyzvixtpwBYeNth3xsLX7hFnS&#10;A3onk0mazpJeW2asptw5+FoPh3gV8ZuGU/+5aRz3SJYYuPm42rjuwpqslqTYW2JaQS80yD+w6IhQ&#10;kPQGVRNP0MGKP6A6Qa12uvFjqrtEN42gPNYA1WTpb9W8tMTwWAs0x5lbm9z/g6XPx61FgpUYBqVI&#10;ByN6PHgdM6NJFvrTG1eAW6W2NlRIT+rFPGn61SGlq5aoPY/er2cDwTEiuQsJG2cgy67/pBn4EEgQ&#10;m3VqbIcaKczHEBjAoSHoFKdzvk2Hnzyi8DGbLKZ5CkOkcDbPQ78CvYQUASdEG+v8B647FIwSO2+J&#10;2Le+0kqBELQdcpDjk/ND4DUgBCu9EVJGPUiF+hIvppNpJOW0FCwcBjdn97tKWnQkQVHxubC4c7P6&#10;oFgEazlh64vtiZBgIx975a2A7kmOQ7aOM4wkh0sUrIGeVCEj1A+EL9Ygqm+LdLGer+f5KJ/M1qM8&#10;revR46bKR7NN9n5av6urqs6+B/JZXrSCMa4C/6vAs/zvBHS5aoM0bxK/NSq5R4+jALLXdyQdpRCm&#10;P+hop9l5a0N1QRWg6eh8uX/h0vy6j14//xKrHwAAAP//AwBQSwMEFAAGAAgAAAAhAI3OWeXfAAAA&#10;CgEAAA8AAABkcnMvZG93bnJldi54bWxMj81OwzAQhO9IvIO1SFwQdRr6E4U4FQJKT6giLXc3XpKo&#10;8TqK3TZ5e7YnOO7Mp9mZbDXYVpyx940jBdNJBAKpdKahSsF+t35MQPigyejWESoY0cMqv73JdGrc&#10;hb7wXIRKcAj5VCuoQ+hSKX1Zo9V+4jok9n5cb3Xgs6+k6fWFw20r4yhaSKsb4g+17vC1xvJYnKyC&#10;t2I7X38/7Id4LDefxUdy3NL4rtT93fDyDCLgEP5guNbn6pBzp4M7kfGiVRDHyYJRNmZzEAzMnmIW&#10;DldhOQWZZ/L/hPwXAAD//wMAUEsBAi0AFAAGAAgAAAAhALaDOJL+AAAA4QEAABMAAAAAAAAAAAAA&#10;AAAAAAAAAFtDb250ZW50X1R5cGVzXS54bWxQSwECLQAUAAYACAAAACEAOP0h/9YAAACUAQAACwAA&#10;AAAAAAAAAAAAAAAvAQAAX3JlbHMvLnJlbHNQSwECLQAUAAYACAAAACEA1zZJVz0CAABtBAAADgAA&#10;AAAAAAAAAAAAAAAuAgAAZHJzL2Uyb0RvYy54bWxQSwECLQAUAAYACAAAACEAjc5Z5d8AAAAK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EB4ABF" w:rsidRPr="00EB4ABF" w:rsidRDefault="00EB4ABF" w:rsidP="00EB4ABF">
      <w:pPr>
        <w:suppressAutoHyphens/>
        <w:spacing w:after="240"/>
        <w:rPr>
          <w:rFonts w:ascii="Times New Roman Cyr" w:hAnsi="Times New Roman Cyr"/>
        </w:rPr>
      </w:pPr>
    </w:p>
    <w:p w:rsidR="00EB4ABF" w:rsidRPr="00EB4ABF" w:rsidRDefault="00771CD5" w:rsidP="00EB4ABF">
      <w:pPr>
        <w:suppressAutoHyphens/>
        <w:spacing w:after="240"/>
        <w:rPr>
          <w:rFonts w:ascii="Times New Roman Cyr" w:hAnsi="Times New Roman Cyr"/>
        </w:rPr>
      </w:pPr>
      <w:r w:rsidRPr="00EB4ABF">
        <w:rPr>
          <w:rFonts w:ascii="Times New Roman Cyr" w:hAnsi="Times New Roman Cyr"/>
          <w:b/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281305</wp:posOffset>
                </wp:positionV>
                <wp:extent cx="2164715" cy="1013460"/>
                <wp:effectExtent l="6350" t="10160" r="10160" b="508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BF" w:rsidRPr="00EB4ABF" w:rsidRDefault="00EB4ABF" w:rsidP="00EB4AB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</w:pPr>
                            <w:r w:rsidRPr="00EB4ABF"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  <w:t>Постановление</w:t>
                            </w:r>
                          </w:p>
                          <w:p w:rsidR="00EB4ABF" w:rsidRPr="00EB4ABF" w:rsidRDefault="00EB4ABF" w:rsidP="00EB4AB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</w:pPr>
                            <w:r w:rsidRPr="00EB4ABF"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  <w:t>о предварительном согласовании предоставления земельного участка – 20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132.95pt;margin-top:22.15pt;width:170.45pt;height:7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GHLwIAAFk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Q3lGjW&#10;oURPYvDkHQwkXwZ6euMKjHo0GOcHPEeZY6nOPAD/7oiGTcv0TtxZC30rWI3pZeFmcnV1xHEBpOo/&#10;QY3vsL2HCDQ0tgvcIRsE0VGm40WakAvHwzybT2+yGSUcfVmavZ3Oo3gJK87XjXX+g4COhE1JLWof&#10;4dnhwfmQDivOIeE1B0rWW6lUNOyu2ihLDgz7ZBu/WMGLMKVJX9LlLJ+NDPwVIo3fnyA66bHhlexK&#10;urgEsSLw9l7XsR09k2rcY8pKn4gM3I0s+qEaomSLsz4V1Edk1sLY3ziPuGnB/qSkx94uqfuxZ1ZQ&#10;oj5qVGeZTadhGKIxnd3kaNhrT3XtYZojVEk9JeN248cB2hsrdy2+NPaDhjtUtJGR6yD9mNUpfezf&#10;KMFp1sKAXNsx6tcfYf0MAAD//wMAUEsDBBQABgAIAAAAIQBWX1693wAAAAoBAAAPAAAAZHJzL2Rv&#10;d25yZXYueG1sTI/BTsMwEETvSPyDtUhcELVpgmlCnAohgegNCoKrG2+TiNgOtpuGv2c5wXE1T7Nv&#10;qvVsBzZhiL13Cq4WAhi6xpvetQreXh8uV8Bi0s7owTtU8I0R1vXpSaVL44/uBadtahmVuFhqBV1K&#10;Y8l5bDq0Oi78iI6yvQ9WJzpDy03QRyq3A18KIbnVvaMPnR7xvsPmc3uwClb50/QRN9nzeyP3Q5Eu&#10;bqbHr6DU+dl8dwss4Zz+YPjVJ3WoyWnnD85ENihYyuuCUAV5ngEjQApJW3aUiKwAXlf8/4T6BwAA&#10;//8DAFBLAQItABQABgAIAAAAIQC2gziS/gAAAOEBAAATAAAAAAAAAAAAAAAAAAAAAABbQ29udGVu&#10;dF9UeXBlc10ueG1sUEsBAi0AFAAGAAgAAAAhADj9If/WAAAAlAEAAAsAAAAAAAAAAAAAAAAALwEA&#10;AF9yZWxzLy5yZWxzUEsBAi0AFAAGAAgAAAAhACubQYcvAgAAWQQAAA4AAAAAAAAAAAAAAAAALgIA&#10;AGRycy9lMm9Eb2MueG1sUEsBAi0AFAAGAAgAAAAhAFZfXr3fAAAACgEAAA8AAAAAAAAAAAAAAAAA&#10;iQQAAGRycy9kb3ducmV2LnhtbFBLBQYAAAAABAAEAPMAAACVBQAAAAA=&#10;">
                <v:textbox>
                  <w:txbxContent>
                    <w:p w:rsidR="00EB4ABF" w:rsidRPr="00EB4ABF" w:rsidRDefault="00EB4ABF" w:rsidP="00EB4ABF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6"/>
                          <w:szCs w:val="26"/>
                        </w:rPr>
                      </w:pPr>
                      <w:r w:rsidRPr="00EB4ABF">
                        <w:rPr>
                          <w:rFonts w:ascii="Times New Roman Cyr" w:hAnsi="Times New Roman Cyr"/>
                          <w:sz w:val="26"/>
                          <w:szCs w:val="26"/>
                        </w:rPr>
                        <w:t>Постановление</w:t>
                      </w:r>
                    </w:p>
                    <w:p w:rsidR="00EB4ABF" w:rsidRPr="00EB4ABF" w:rsidRDefault="00EB4ABF" w:rsidP="00EB4ABF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6"/>
                          <w:szCs w:val="26"/>
                        </w:rPr>
                      </w:pPr>
                      <w:r w:rsidRPr="00EB4ABF">
                        <w:rPr>
                          <w:rFonts w:ascii="Times New Roman Cyr" w:hAnsi="Times New Roman Cyr"/>
                          <w:sz w:val="26"/>
                          <w:szCs w:val="26"/>
                        </w:rPr>
                        <w:t>о предварительном согласовании предоставления земельного участка – 20 дней</w:t>
                      </w:r>
                    </w:p>
                  </w:txbxContent>
                </v:textbox>
              </v:shape>
            </w:pict>
          </mc:Fallback>
        </mc:AlternateContent>
      </w:r>
      <w:r w:rsidRPr="00EB4ABF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281305</wp:posOffset>
                </wp:positionV>
                <wp:extent cx="1924050" cy="866775"/>
                <wp:effectExtent l="7620" t="10160" r="11430" b="889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BF" w:rsidRPr="00EB4ABF" w:rsidRDefault="00EB4ABF" w:rsidP="00EB4AB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EB4ABF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Возврат заявления</w:t>
                            </w:r>
                          </w:p>
                          <w:p w:rsidR="00EB4ABF" w:rsidRPr="00EB4ABF" w:rsidRDefault="00EB4ABF" w:rsidP="00EB4AB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EB4ABF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и документов</w:t>
                            </w:r>
                          </w:p>
                          <w:p w:rsidR="00EB4ABF" w:rsidRPr="00EB4ABF" w:rsidRDefault="00EB4ABF" w:rsidP="00EB4AB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EB4ABF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в течение 10 дней</w:t>
                            </w:r>
                          </w:p>
                          <w:p w:rsidR="00EB4ABF" w:rsidRPr="00EB4ABF" w:rsidRDefault="00EB4ABF" w:rsidP="00EB4AB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EB4ABF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со дня поступления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-30.45pt;margin-top:22.15pt;width:151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ZLKgIAAE8EAAAOAAAAZHJzL2Uyb0RvYy54bWysVNtu2zAMfR+wfxD0vtgOcmmMOEWRLsOA&#10;bi3W7QNkWbaF6TZKid19/SglTdNtT8P8IIgidXR4SHp9PWpFDgK8tKaixSSnRBhuG2m6in77unt3&#10;RYkPzDRMWSMq+iQ8vd68fbMeXCmmtreqEUAQxPhycBXtQ3BllnneC838xDph0Nla0CygCV3WABsQ&#10;XatsmueLbLDQOLBceI+nt0cn3ST8thU83LetF4GoiiK3kFZIax3XbLNmZQfM9ZKfaLB/YKGZNPjo&#10;GeqWBUb2IP+A0pKD9bYNE251ZttWcpFywGyK/LdsHnvmRMoFxfHuLJP/f7D88+EBiGwquqDEMI0l&#10;+oKiMdMpQYpV1GdwvsSwR/cAMUPv7iz/7omx2x7DxA2AHXrBGmRVxPjs1YVoeLxK6uGTbRCe7YNN&#10;Uo0t6AiIIpAxVeTpXBExBsLxsFhNZ/kcC8fRd7VYLJfz9AQrn2878OGDsJrETUUBySd0drjzIbJh&#10;5XNIYm+VbHZSqWRAV28VkAPD7til74TuL8OUIUNFV/PpPCG/8vlLiDx9f4PQMmCbK6kxi3MQK6Ns&#10;702TmjAwqY57pKzMScco3bEEYazHVKhlfCDKWtvmCYUFe+xqnELc9BZ+UjJgR1fU/9gzEJSojwaL&#10;sypmszgCyZjNl1M04NJTX3qY4QhV0UDJcbsNx7HZO5Bdjy8VSQ1jb7CgrUxav7A60ceuTSU4TVgc&#10;i0s7Rb38Bza/AAAA//8DAFBLAwQUAAYACAAAACEAJ3qYv98AAAAKAQAADwAAAGRycy9kb3ducmV2&#10;LnhtbEyPQU+DQBCF7yb+h82YeGt3S0lDkaUxmpp4bOnF2wIj0LKzhF1a9Nc7nvQ4eV/e+ybbzbYX&#10;Vxx950jDaqlAIFWu7qjRcCr2iwSED4Zq0ztCDV/oYZff32Umrd2NDng9hkZwCfnUaGhDGFIpfdWi&#10;NX7pBiTOPt1oTeBzbGQ9mhuX215GSm2kNR3xQmsGfGmxuhwnq6HsopP5PhRvym736/A+F+fp41Xr&#10;x4f5+QlEwDn8wfCrz+qQs1PpJqq96DUsNmrLqIY4XoNgIIqjFYiSyUQlIPNM/n8h/wEAAP//AwBQ&#10;SwECLQAUAAYACAAAACEAtoM4kv4AAADhAQAAEwAAAAAAAAAAAAAAAAAAAAAAW0NvbnRlbnRfVHlw&#10;ZXNdLnhtbFBLAQItABQABgAIAAAAIQA4/SH/1gAAAJQBAAALAAAAAAAAAAAAAAAAAC8BAABfcmVs&#10;cy8ucmVsc1BLAQItABQABgAIAAAAIQD7EFZLKgIAAE8EAAAOAAAAAAAAAAAAAAAAAC4CAABkcnMv&#10;ZTJvRG9jLnhtbFBLAQItABQABgAIAAAAIQAnepi/3wAAAAoBAAAPAAAAAAAAAAAAAAAAAIQEAABk&#10;cnMvZG93bnJldi54bWxQSwUGAAAAAAQABADzAAAAkAUAAAAA&#10;">
                <v:textbox>
                  <w:txbxContent>
                    <w:p w:rsidR="00EB4ABF" w:rsidRPr="00EB4ABF" w:rsidRDefault="00EB4ABF" w:rsidP="00EB4ABF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EB4ABF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Возврат заявления</w:t>
                      </w:r>
                    </w:p>
                    <w:p w:rsidR="00EB4ABF" w:rsidRPr="00EB4ABF" w:rsidRDefault="00EB4ABF" w:rsidP="00EB4ABF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EB4ABF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и документов</w:t>
                      </w:r>
                    </w:p>
                    <w:p w:rsidR="00EB4ABF" w:rsidRPr="00EB4ABF" w:rsidRDefault="00EB4ABF" w:rsidP="00EB4ABF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EB4ABF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в течение 10 дней</w:t>
                      </w:r>
                    </w:p>
                    <w:p w:rsidR="00EB4ABF" w:rsidRPr="00EB4ABF" w:rsidRDefault="00EB4ABF" w:rsidP="00EB4ABF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EB4ABF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со дня поступления</w:t>
                      </w:r>
                    </w:p>
                  </w:txbxContent>
                </v:textbox>
              </v:rect>
            </w:pict>
          </mc:Fallback>
        </mc:AlternateContent>
      </w:r>
      <w:r w:rsidRPr="00EB4ABF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281305</wp:posOffset>
                </wp:positionV>
                <wp:extent cx="2366645" cy="866775"/>
                <wp:effectExtent l="8255" t="10160" r="6350" b="889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BF" w:rsidRPr="00EB4ABF" w:rsidRDefault="00EB4ABF" w:rsidP="00EB4AB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</w:pPr>
                            <w:r w:rsidRPr="00EB4ABF">
                              <w:rPr>
                                <w:rFonts w:ascii="Times New Roman Cyr" w:hAnsi="Times New Roman Cyr"/>
                                <w:sz w:val="26"/>
                                <w:szCs w:val="26"/>
                              </w:rPr>
                              <w:t>Отказ в предварительном согласовании предоставления земельного участка (в форме письма) – 20 дней</w:t>
                            </w:r>
                          </w:p>
                          <w:p w:rsidR="00EB4ABF" w:rsidRPr="00EB4ABF" w:rsidRDefault="00EB4ABF" w:rsidP="00EB4AB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</w:p>
                          <w:p w:rsidR="00EB4ABF" w:rsidRPr="00EB4ABF" w:rsidRDefault="00EB4ABF" w:rsidP="00EB4AB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310.85pt;margin-top:22.15pt;width:186.3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tnMwIAAGMEAAAOAAAAZHJzL2Uyb0RvYy54bWysVNuO2yAQfa/Uf0C8N07SxLux4qy22aaq&#10;tL1Iu/0AjLGNCgwFEjv9+g44m01vL1X9gBgYzpw5M+P1zaAVOQjnJZiSziZTSoThUEvTlvTL4+7V&#10;NSU+MFMzBUaU9Cg8vdm8fLHubSHm0IGqhSMIYnzR25J2IdgiyzzvhGZ+AlYYvGzAaRbQdG1WO9Yj&#10;ulbZfDrNsx5cbR1w4T2e3o2XdJPwm0bw8KlpvAhElRS5hbS6tFZxzTZrVrSO2U7yEw32Dyw0kwaD&#10;nqHuWGBk7+RvUFpyBx6aMOGgM2gayUXKAbOZTX/J5qFjVqRcUBxvzzL5/wfLPx4+OyLrki4pMUxj&#10;iR7FEMgbGMhiFeXprS/Q68GiXxjwHMucUvX2HvhXTwxsO2Zacesc9J1gNdKbxZfZxdMRx0eQqv8A&#10;NcZh+wAJaGicjtqhGgTRsUzHc2kiF46H89d5ni+QI8e76zy/ulqmEKx4em2dD+8EaBI3JXVY+oTO&#10;Dvc+RDaseHKJwTwoWe+kUslwbbVVjhwYtskufSf0n9yUIX1JV8t55KEtiuZNO2rxV7Rp+v6EpmXA&#10;1ldSY0JnJ1ZEBd+aOjVmYFKNe2SvzEnSqOKoZxiqIRUvjwGi3BXUR9TYwdjpOJm46cB9p6THLkfG&#10;3/bMCUrUe4N1Ws0WizgWyVgsr+ZouMub6vKGGY5QJQ2UjNttGEdpb51sO4w0doaBW6xtI5Psz6xO&#10;9LGTUzVOUxdH5dJOXs//hs0PAAAA//8DAFBLAwQUAAYACAAAACEAteUDgOAAAAAKAQAADwAAAGRy&#10;cy9kb3ducmV2LnhtbEyPwU7DMBBE70j8g7VIXBB12lppEuJUCAkENygIrm7sJhH2OthuGv6e5QTH&#10;1TzNvK23s7NsMiEOHiUsFxkwg63XA3YS3l7vrwtgMSnUyno0Er5NhG1zflarSvsTvphplzpGJRgr&#10;JaFPaaw4j21vnIoLPxqk7OCDU4nO0HEd1InKneWrLMu5UwPSQq9Gc9eb9nN3dBIK8Th9xKf183ub&#10;H2yZrjbTw1eQ8vJivr0Blsyc/mD41Sd1aMhp74+oI7MS8tVyQ6gEIdbACChLIYDtiSyyAnhT8/8v&#10;ND8AAAD//wMAUEsBAi0AFAAGAAgAAAAhALaDOJL+AAAA4QEAABMAAAAAAAAAAAAAAAAAAAAAAFtD&#10;b250ZW50X1R5cGVzXS54bWxQSwECLQAUAAYACAAAACEAOP0h/9YAAACUAQAACwAAAAAAAAAAAAAA&#10;AAAvAQAAX3JlbHMvLnJlbHNQSwECLQAUAAYACAAAACEADfDbZzMCAABjBAAADgAAAAAAAAAAAAAA&#10;AAAuAgAAZHJzL2Uyb0RvYy54bWxQSwECLQAUAAYACAAAACEAteUDgOAAAAAKAQAADwAAAAAAAAAA&#10;AAAAAACNBAAAZHJzL2Rvd25yZXYueG1sUEsFBgAAAAAEAAQA8wAAAJoFAAAAAA==&#10;">
                <v:textbox>
                  <w:txbxContent>
                    <w:p w:rsidR="00EB4ABF" w:rsidRPr="00EB4ABF" w:rsidRDefault="00EB4ABF" w:rsidP="00EB4ABF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  <w:sz w:val="26"/>
                          <w:szCs w:val="26"/>
                        </w:rPr>
                      </w:pPr>
                      <w:r w:rsidRPr="00EB4ABF">
                        <w:rPr>
                          <w:rFonts w:ascii="Times New Roman Cyr" w:hAnsi="Times New Roman Cyr"/>
                          <w:sz w:val="26"/>
                          <w:szCs w:val="26"/>
                        </w:rPr>
                        <w:t>Отказ в предварительном согласовании предоставления земельного участка (в форме письма) – 20 дней</w:t>
                      </w:r>
                    </w:p>
                    <w:p w:rsidR="00EB4ABF" w:rsidRPr="00EB4ABF" w:rsidRDefault="00EB4ABF" w:rsidP="00EB4ABF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</w:rPr>
                      </w:pPr>
                    </w:p>
                    <w:p w:rsidR="00EB4ABF" w:rsidRPr="00EB4ABF" w:rsidRDefault="00EB4ABF" w:rsidP="00EB4ABF">
                      <w:pPr>
                        <w:spacing w:after="0" w:line="228" w:lineRule="auto"/>
                        <w:jc w:val="center"/>
                        <w:rPr>
                          <w:rFonts w:ascii="Times New Roman Cyr" w:hAnsi="Times New Roman Cy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ABF" w:rsidRPr="00EB4ABF" w:rsidRDefault="00EB4ABF" w:rsidP="00EB4ABF">
      <w:pPr>
        <w:suppressAutoHyphens/>
        <w:spacing w:after="240"/>
        <w:rPr>
          <w:rFonts w:ascii="Times New Roman Cyr" w:hAnsi="Times New Roman Cyr"/>
        </w:rPr>
      </w:pPr>
    </w:p>
    <w:p w:rsidR="00EB4ABF" w:rsidRPr="00EB4ABF" w:rsidRDefault="00EB4ABF" w:rsidP="00EB4ABF">
      <w:pPr>
        <w:suppressAutoHyphens/>
        <w:spacing w:after="240"/>
        <w:rPr>
          <w:rFonts w:ascii="Times New Roman Cyr" w:hAnsi="Times New Roman Cyr"/>
        </w:rPr>
      </w:pPr>
    </w:p>
    <w:p w:rsidR="00EB4ABF" w:rsidRPr="00EB4ABF" w:rsidRDefault="00771CD5" w:rsidP="00EB4ABF">
      <w:pPr>
        <w:suppressAutoHyphens/>
        <w:spacing w:after="240"/>
        <w:rPr>
          <w:rFonts w:ascii="Times New Roman Cyr" w:hAnsi="Times New Roman Cyr"/>
          <w:b/>
          <w:i/>
        </w:rPr>
      </w:pPr>
      <w:r w:rsidRPr="00EB4ABF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283210</wp:posOffset>
                </wp:positionV>
                <wp:extent cx="0" cy="261620"/>
                <wp:effectExtent l="55245" t="13970" r="59055" b="1968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64DE7" id="AutoShape 23" o:spid="_x0000_s1026" type="#_x0000_t32" style="position:absolute;margin-left:216.3pt;margin-top:22.3pt;width:0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K8NAIAAF0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C4wU&#10;6WFEjwevY2WU3wd+BuNKcKvV1oYO6Uk9mydNvzmkdN0RtefR++VsIDgLEcmbkLBxBqrshk+agQ+B&#10;ApGsU2v7kBJoQKc4k/NtJvzkER0PKZzms2yWx3ElpLzGGev8R657FIwKO2+J2He+1krB4LXNYhVy&#10;fHI+oCLlNSAUVXojpIzzlwoNFV5M82kMcFoKFi6Dm7P7XS0tOpKgoPiLLcLNazerD4rFZB0nbH2x&#10;PRESbOQjN94KYEtyHKr1nGEkOTyaYI3wpAoVoXMAfLFGEX1fpIv1fD0vJkU+W0+KtGkmj5u6mMw2&#10;2Ydpc9/UdZP9COCzouwEY1wF/FdBZ8XfCebytEYp3iR9Iyp5mz0yCmCv/xF0HH2Y9qibnWbnrQ3d&#10;BRWAhqPz5b2FR/J6H71+fRVWPwEAAP//AwBQSwMEFAAGAAgAAAAhAJp1SBjfAAAACQEAAA8AAABk&#10;cnMvZG93bnJldi54bWxMj8tOwzAQRfdI/IM1SOyoQylRCHEqoEJkU6Q+hFi68ZBYxOModtuUr2cQ&#10;C1jN6+reM8V8dJ044BCsJwXXkwQEUu2NpUbBdvN8lYEIUZPRnSdUcMIA8/L8rNC58Uda4WEdG8Em&#10;FHKtoI2xz6UMdYtOh4nvkfj24QenI49DI82gj2zuOjlNklQ6bYkTWt3jU4v153rvFMTF+6lN3+rH&#10;O/u6eVmm9quqqoVSlxfjwz2IiGP8E8MPPqNDyUw7vycTRKdgdjNNWcrNjCsLfhc7BdltBrIs5P8P&#10;ym8AAAD//wMAUEsBAi0AFAAGAAgAAAAhALaDOJL+AAAA4QEAABMAAAAAAAAAAAAAAAAAAAAAAFtD&#10;b250ZW50X1R5cGVzXS54bWxQSwECLQAUAAYACAAAACEAOP0h/9YAAACUAQAACwAAAAAAAAAAAAAA&#10;AAAvAQAAX3JlbHMvLnJlbHNQSwECLQAUAAYACAAAACEA6WACvDQCAABdBAAADgAAAAAAAAAAAAAA&#10;AAAuAgAAZHJzL2Uyb0RvYy54bWxQSwECLQAUAAYACAAAACEAmnVIG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EB4ABF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137795</wp:posOffset>
                </wp:positionV>
                <wp:extent cx="0" cy="407035"/>
                <wp:effectExtent l="59690" t="11430" r="54610" b="1968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8268" id="AutoShape 24" o:spid="_x0000_s1026" type="#_x0000_t32" style="position:absolute;margin-left:355.4pt;margin-top:10.85pt;width:0;height:3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1p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RTjBTp&#10;oEXPB69jZjTJgz69cQW4VWprQ4X0pF7Ni6ZfHVK6aona8+j9djYQnIWI5C4kbJyBLLv+o2bgQyBB&#10;FOvU2C5AggzoFHtyvvWEnzyil0MKp3n6mE5nEZwU1zhjnf/AdYeCUWLnLRH71ldaKWi8tlnMQo4v&#10;zgdWpLgGhKRKb4SUsf9Sob7Ei9lkFgOcloKFy+Dm7H5XSYuOJExQ/A0s7tysPigWwVpO2HqwPRES&#10;bOSjNt4KUEtyHLJ1nGEkOTyaYF3oSRUyQuVAeLAuQ/RtkS7W8/U8H+WTh/UoT+t69Lyp8tHDJnuc&#10;1dO6qurseyCf5UUrGOMq8L8OdJb/3cAMT+syireRvgmV3KNHRYHs9T+Sjq0P3b7MzU6z89aG6sIU&#10;wAxH5+G9hUfy6z56/fwqrH4AAAD//wMAUEsDBBQABgAIAAAAIQALLtCp3wAAAAkBAAAPAAAAZHJz&#10;L2Rvd25yZXYueG1sTI/BTsMwEETvSPyDtUjcqJNKpCFkUwEVIhcq0SLE0Y2XOCJeR7Hbpnw9Rhzg&#10;uLOjmTflcrK9ONDoO8cI6SwBQdw43XGL8Lp9vMpB+KBYq94xIZzIw7I6PytVod2RX+iwCa2IIewL&#10;hWBCGAopfWPIKj9zA3H8fbjRqhDPsZV6VMcYbns5T5JMWtVxbDBqoAdDzedmbxHC6v1ksrfm/qZb&#10;b5+es+6rrusV4uXFdHcLItAU/szwgx/RoYpMO7dn7UWPsEiTiB4Q5ukCRDT8CjuE/DoHWZXy/4Lq&#10;GwAA//8DAFBLAQItABQABgAIAAAAIQC2gziS/gAAAOEBAAATAAAAAAAAAAAAAAAAAAAAAABbQ29u&#10;dGVudF9UeXBlc10ueG1sUEsBAi0AFAAGAAgAAAAhADj9If/WAAAAlAEAAAsAAAAAAAAAAAAAAAAA&#10;LwEAAF9yZWxzLy5yZWxzUEsBAi0AFAAGAAgAAAAhAGRYfWkyAgAAXQQAAA4AAAAAAAAAAAAAAAAA&#10;LgIAAGRycy9lMm9Eb2MueG1sUEsBAi0AFAAGAAgAAAAhAAsu0Kn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EB4ABF" w:rsidRPr="00EB4ABF">
        <w:rPr>
          <w:rFonts w:ascii="Times New Roman Cyr" w:hAnsi="Times New Roman Cyr"/>
        </w:rPr>
        <w:tab/>
      </w:r>
    </w:p>
    <w:p w:rsidR="00EB4ABF" w:rsidRPr="00EB4ABF" w:rsidRDefault="00771CD5" w:rsidP="00EB4ABF">
      <w:pPr>
        <w:suppressAutoHyphens/>
        <w:spacing w:after="240"/>
        <w:rPr>
          <w:rFonts w:ascii="Times New Roman Cyr" w:hAnsi="Times New Roman Cyr"/>
        </w:rPr>
      </w:pPr>
      <w:r w:rsidRPr="00EB4ABF"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207645</wp:posOffset>
                </wp:positionV>
                <wp:extent cx="5616575" cy="935990"/>
                <wp:effectExtent l="10795" t="8890" r="11430" b="762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ABF" w:rsidRPr="00EB4ABF" w:rsidRDefault="00EB4ABF" w:rsidP="00EB4ABF">
                            <w:pPr>
                              <w:spacing w:line="228" w:lineRule="auto"/>
                              <w:jc w:val="center"/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</w:pPr>
                            <w:r w:rsidRPr="00EB4ABF">
                              <w:rPr>
                                <w:rFonts w:ascii="Times New Roman Cyr" w:hAnsi="Times New Roman Cyr"/>
                                <w:sz w:val="28"/>
                                <w:szCs w:val="28"/>
                              </w:rPr>
                              <w:t>Выдача (направление) Заявителю постановления о предварительном согласовании предоставления земельного участка либо решения об отказе в предварительном согласовании предоставления земельного участка (в форме письма) – 2 рабочих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23.05pt;margin-top:16.35pt;width:442.25pt;height:7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gKNAIAAGMEAAAOAAAAZHJzL2Uyb0RvYy54bWysVNuO0zAQfUfiHyy/07Sll23UdLV0KUJa&#10;LtIuH+A4TmJhe4ztNilfv2OnLdUCL4g8WL6Mj8+cM5P1ba8VOQjnJZiCTkZjSoThUEnTFPTb0+7N&#10;DSU+MFMxBUYU9Cg8vd28frXubC6m0IKqhCMIYnze2YK2Idg8yzxvhWZ+BFYYPKzBaRZw6ZqscqxD&#10;dK2y6Xi8yDpwlXXAhfe4ez8c0k3Cr2vBw5e69iIQVVDkFtLo0ljGMdusWd44ZlvJTzTYP7DQTBp8&#10;9AJ1zwIjeyd/g9KSO/BQhxEHnUFdSy5SDpjNZPwim8eWWZFyQXG8vcjk/x8s/3z46oisCjqlxDCN&#10;Fj2JPpB30JPFMsrTWZ9j1KPFuNDjPtqcUvX2Afh3TwxsW2YaceccdK1gFdKbxJvZ1dUBx0eQsvsE&#10;Fb7D9gESUF87HbVDNQiio03HizWRC8fN+WKymC/nlHA8W72dr1bJu4zl59vW+fBBgCZxUlCH1id0&#10;dnjwIbJh+TkkPuZByWonlUoL15Rb5ciBYZns0pcSeBGmDOnw9fk08tAWRfOmGbT4K9o4fX9C0zJg&#10;6SupC3pzCWJ5VPC9qVJhBibVMEf2ypwkjSoOeoa+7JN5q7NTJVRH1NjBUOnYmThpwf2kpMMqR8Y/&#10;9swJStRHgz6tJrNZbIu0mM2XU1y465Py+oQZjlAFDZQM020YWmlvnWxafGmoDAN36G0tk+yxCAZW&#10;J/pYycmNU9fFVrlep6hf/4bNMwAAAP//AwBQSwMEFAAGAAgAAAAhALBpL2PfAAAACQEAAA8AAABk&#10;cnMvZG93bnJldi54bWxMj8FOwzAQRO9I/IO1SFwQtdNUaRriVAgJBDcoCK5u7CYR9jrYbhr+nuUE&#10;x9U8zbytt7OzbDIhDh4lZAsBzGDr9YCdhLfX++sSWEwKtbIejYRvE2HbnJ/VqtL+hC9m2qWOUQnG&#10;SknoUxorzmPbG6fiwo8GKTv44FSiM3RcB3Wicmf5UoiCOzUgLfRqNHe9aT93RyehXD1OH/Epf35v&#10;i4PdpKv19PAVpLy8mG9vgCUzpz8YfvVJHRpy2vsj6sishFWRESkhX66BUb7JRQFsT2ApMuBNzf9/&#10;0PwAAAD//wMAUEsBAi0AFAAGAAgAAAAhALaDOJL+AAAA4QEAABMAAAAAAAAAAAAAAAAAAAAAAFtD&#10;b250ZW50X1R5cGVzXS54bWxQSwECLQAUAAYACAAAACEAOP0h/9YAAACUAQAACwAAAAAAAAAAAAAA&#10;AAAvAQAAX3JlbHMvLnJlbHNQSwECLQAUAAYACAAAACEAMqd4CjQCAABjBAAADgAAAAAAAAAAAAAA&#10;AAAuAgAAZHJzL2Uyb0RvYy54bWxQSwECLQAUAAYACAAAACEAsGkvY98AAAAJAQAADwAAAAAAAAAA&#10;AAAAAACOBAAAZHJzL2Rvd25yZXYueG1sUEsFBgAAAAAEAAQA8wAAAJoFAAAAAA==&#10;">
                <v:textbox>
                  <w:txbxContent>
                    <w:p w:rsidR="00EB4ABF" w:rsidRPr="00EB4ABF" w:rsidRDefault="00EB4ABF" w:rsidP="00EB4ABF">
                      <w:pPr>
                        <w:spacing w:line="228" w:lineRule="auto"/>
                        <w:jc w:val="center"/>
                        <w:rPr>
                          <w:rFonts w:ascii="Times New Roman Cyr" w:hAnsi="Times New Roman Cyr"/>
                          <w:sz w:val="28"/>
                          <w:szCs w:val="28"/>
                        </w:rPr>
                      </w:pPr>
                      <w:r w:rsidRPr="00EB4ABF">
                        <w:rPr>
                          <w:rFonts w:ascii="Times New Roman Cyr" w:hAnsi="Times New Roman Cyr"/>
                          <w:sz w:val="28"/>
                          <w:szCs w:val="28"/>
                        </w:rPr>
                        <w:t>Выдача (направление) Заявителю постановления о предварительном согласовании предоставления земельного участка либо решения об отказе в предварительном согласовании предоставления земельного участка (в форме письма) – 2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EB4ABF" w:rsidRPr="00EB4ABF" w:rsidRDefault="00EB4ABF" w:rsidP="00EB4ABF">
      <w:pPr>
        <w:ind w:left="4956" w:firstLine="6"/>
        <w:rPr>
          <w:rFonts w:ascii="Times New Roman Cyr" w:hAnsi="Times New Roman Cyr"/>
          <w:sz w:val="28"/>
          <w:lang w:val="x-none"/>
        </w:rPr>
      </w:pPr>
    </w:p>
    <w:p w:rsidR="00EB4ABF" w:rsidRPr="00EB4ABF" w:rsidRDefault="00EB4ABF" w:rsidP="00EB4ABF">
      <w:pPr>
        <w:jc w:val="both"/>
        <w:rPr>
          <w:rFonts w:ascii="Times New Roman Cyr" w:hAnsi="Times New Roman Cyr"/>
        </w:rPr>
      </w:pPr>
    </w:p>
    <w:p w:rsidR="004C5F7B" w:rsidRPr="00EB4ABF" w:rsidRDefault="004C5F7B" w:rsidP="00EB4ABF">
      <w:pPr>
        <w:rPr>
          <w:rFonts w:ascii="Times New Roman Cyr" w:hAnsi="Times New Roman Cyr" w:cs="Times New Roman"/>
          <w:bCs/>
          <w:sz w:val="28"/>
          <w:szCs w:val="28"/>
        </w:rPr>
      </w:pPr>
      <w:r w:rsidRPr="00EB4ABF">
        <w:rPr>
          <w:rFonts w:ascii="Times New Roman Cyr" w:hAnsi="Times New Roman Cyr" w:cs="Times New Roman"/>
          <w:sz w:val="28"/>
          <w:szCs w:val="28"/>
        </w:rPr>
        <w:t xml:space="preserve"> </w:t>
      </w:r>
    </w:p>
    <w:sectPr w:rsidR="004C5F7B" w:rsidRPr="00EB4ABF" w:rsidSect="004C5F7B">
      <w:headerReference w:type="default" r:id="rId3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2F" w:rsidRDefault="008E692F" w:rsidP="004C5F7B">
      <w:pPr>
        <w:spacing w:after="0" w:line="240" w:lineRule="auto"/>
      </w:pPr>
      <w:r>
        <w:separator/>
      </w:r>
    </w:p>
  </w:endnote>
  <w:endnote w:type="continuationSeparator" w:id="0">
    <w:p w:rsidR="008E692F" w:rsidRDefault="008E692F" w:rsidP="004C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2F" w:rsidRDefault="008E692F" w:rsidP="004C5F7B">
      <w:pPr>
        <w:spacing w:after="0" w:line="240" w:lineRule="auto"/>
      </w:pPr>
      <w:r>
        <w:separator/>
      </w:r>
    </w:p>
  </w:footnote>
  <w:footnote w:type="continuationSeparator" w:id="0">
    <w:p w:rsidR="008E692F" w:rsidRDefault="008E692F" w:rsidP="004C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8127"/>
      <w:docPartObj>
        <w:docPartGallery w:val="Page Numbers (Top of Page)"/>
        <w:docPartUnique/>
      </w:docPartObj>
    </w:sdtPr>
    <w:sdtEndPr/>
    <w:sdtContent>
      <w:p w:rsidR="004C5F7B" w:rsidRDefault="004C5F7B">
        <w:pPr>
          <w:pStyle w:val="aa"/>
          <w:jc w:val="center"/>
        </w:pPr>
        <w:r w:rsidRPr="004C5F7B">
          <w:rPr>
            <w:rFonts w:ascii="Times New Roman" w:hAnsi="Times New Roman" w:cs="Times New Roman"/>
          </w:rPr>
          <w:fldChar w:fldCharType="begin"/>
        </w:r>
        <w:r w:rsidRPr="004C5F7B">
          <w:rPr>
            <w:rFonts w:ascii="Times New Roman" w:hAnsi="Times New Roman" w:cs="Times New Roman"/>
          </w:rPr>
          <w:instrText xml:space="preserve"> PAGE   \* MERGEFORMAT </w:instrText>
        </w:r>
        <w:r w:rsidRPr="004C5F7B">
          <w:rPr>
            <w:rFonts w:ascii="Times New Roman" w:hAnsi="Times New Roman" w:cs="Times New Roman"/>
          </w:rPr>
          <w:fldChar w:fldCharType="separate"/>
        </w:r>
        <w:r w:rsidR="00771CD5">
          <w:rPr>
            <w:rFonts w:ascii="Times New Roman" w:hAnsi="Times New Roman" w:cs="Times New Roman"/>
            <w:noProof/>
          </w:rPr>
          <w:t>2</w:t>
        </w:r>
        <w:r w:rsidRPr="004C5F7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ACD"/>
    <w:multiLevelType w:val="hybridMultilevel"/>
    <w:tmpl w:val="5B4E52C4"/>
    <w:lvl w:ilvl="0" w:tplc="3F728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B6D58"/>
    <w:multiLevelType w:val="hybridMultilevel"/>
    <w:tmpl w:val="E6D656F0"/>
    <w:lvl w:ilvl="0" w:tplc="FFFFFFFF">
      <w:start w:val="1"/>
      <w:numFmt w:val="decimal"/>
      <w:lvlText w:val="%1)"/>
      <w:lvlJc w:val="left"/>
      <w:pPr>
        <w:ind w:left="232" w:hanging="360"/>
      </w:pPr>
    </w:lvl>
    <w:lvl w:ilvl="1" w:tplc="FFFFFFFF">
      <w:start w:val="1"/>
      <w:numFmt w:val="lowerLetter"/>
      <w:lvlText w:val="%2."/>
      <w:lvlJc w:val="left"/>
      <w:pPr>
        <w:ind w:left="952" w:hanging="360"/>
      </w:pPr>
    </w:lvl>
    <w:lvl w:ilvl="2" w:tplc="FFFFFFFF">
      <w:start w:val="1"/>
      <w:numFmt w:val="lowerRoman"/>
      <w:lvlText w:val="%3."/>
      <w:lvlJc w:val="right"/>
      <w:pPr>
        <w:ind w:left="1672" w:hanging="180"/>
      </w:pPr>
    </w:lvl>
    <w:lvl w:ilvl="3" w:tplc="FFFFFFFF">
      <w:start w:val="1"/>
      <w:numFmt w:val="decimal"/>
      <w:lvlText w:val="%4."/>
      <w:lvlJc w:val="left"/>
      <w:pPr>
        <w:ind w:left="2392" w:hanging="360"/>
      </w:pPr>
    </w:lvl>
    <w:lvl w:ilvl="4" w:tplc="FFFFFFFF">
      <w:start w:val="1"/>
      <w:numFmt w:val="lowerLetter"/>
      <w:lvlText w:val="%5."/>
      <w:lvlJc w:val="left"/>
      <w:pPr>
        <w:ind w:left="3112" w:hanging="360"/>
      </w:pPr>
    </w:lvl>
    <w:lvl w:ilvl="5" w:tplc="FFFFFFFF">
      <w:start w:val="1"/>
      <w:numFmt w:val="lowerRoman"/>
      <w:lvlText w:val="%6."/>
      <w:lvlJc w:val="right"/>
      <w:pPr>
        <w:ind w:left="3832" w:hanging="180"/>
      </w:pPr>
    </w:lvl>
    <w:lvl w:ilvl="6" w:tplc="FFFFFFFF">
      <w:start w:val="1"/>
      <w:numFmt w:val="decimal"/>
      <w:lvlText w:val="%7."/>
      <w:lvlJc w:val="left"/>
      <w:pPr>
        <w:ind w:left="4552" w:hanging="360"/>
      </w:pPr>
    </w:lvl>
    <w:lvl w:ilvl="7" w:tplc="FFFFFFFF">
      <w:start w:val="1"/>
      <w:numFmt w:val="lowerLetter"/>
      <w:lvlText w:val="%8."/>
      <w:lvlJc w:val="left"/>
      <w:pPr>
        <w:ind w:left="5272" w:hanging="360"/>
      </w:pPr>
    </w:lvl>
    <w:lvl w:ilvl="8" w:tplc="FFFFFFFF">
      <w:start w:val="1"/>
      <w:numFmt w:val="lowerRoman"/>
      <w:lvlText w:val="%9."/>
      <w:lvlJc w:val="right"/>
      <w:pPr>
        <w:ind w:left="5992" w:hanging="180"/>
      </w:pPr>
    </w:lvl>
  </w:abstractNum>
  <w:abstractNum w:abstractNumId="2" w15:restartNumberingAfterBreak="0">
    <w:nsid w:val="0EF632E7"/>
    <w:multiLevelType w:val="multilevel"/>
    <w:tmpl w:val="0FCE9C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35890ADA"/>
    <w:multiLevelType w:val="hybridMultilevel"/>
    <w:tmpl w:val="41FA9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0309"/>
    <w:multiLevelType w:val="multilevel"/>
    <w:tmpl w:val="3DB0053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8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0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90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702" w:hanging="1800"/>
      </w:pPr>
      <w:rPr>
        <w:rFonts w:hint="default"/>
        <w:b w:val="0"/>
      </w:rPr>
    </w:lvl>
  </w:abstractNum>
  <w:abstractNum w:abstractNumId="5" w15:restartNumberingAfterBreak="0">
    <w:nsid w:val="48E23EB0"/>
    <w:multiLevelType w:val="hybridMultilevel"/>
    <w:tmpl w:val="88B88F4C"/>
    <w:lvl w:ilvl="0" w:tplc="6196576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8963C8F"/>
    <w:multiLevelType w:val="multilevel"/>
    <w:tmpl w:val="D466DA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5CD519D7"/>
    <w:multiLevelType w:val="multilevel"/>
    <w:tmpl w:val="00064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76F31A61"/>
    <w:multiLevelType w:val="hybridMultilevel"/>
    <w:tmpl w:val="51103EBE"/>
    <w:lvl w:ilvl="0" w:tplc="27A8C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225629"/>
    <w:rsid w:val="002522F5"/>
    <w:rsid w:val="00282197"/>
    <w:rsid w:val="00294E4C"/>
    <w:rsid w:val="003B788F"/>
    <w:rsid w:val="004C5F7B"/>
    <w:rsid w:val="00640D24"/>
    <w:rsid w:val="00771CD5"/>
    <w:rsid w:val="008E692F"/>
    <w:rsid w:val="009B494F"/>
    <w:rsid w:val="00AA6CAE"/>
    <w:rsid w:val="00BB55F8"/>
    <w:rsid w:val="00BF3AA9"/>
    <w:rsid w:val="00D04B54"/>
    <w:rsid w:val="00DB6C4F"/>
    <w:rsid w:val="00DC17DF"/>
    <w:rsid w:val="00E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"/>
    </o:shapedefaults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4"/>
        <o:r id="V:Rule4" type="connector" idref="#_x0000_s1045"/>
        <o:r id="V:Rule5" type="connector" idref="#_x0000_s1046"/>
        <o:r id="V:Rule6" type="connector" idref="#_x0000_s1047"/>
        <o:r id="V:Rule7" type="connector" idref="#_x0000_s1048"/>
      </o:rules>
    </o:shapelayout>
  </w:shapeDefaults>
  <w:decimalSymbol w:val=","/>
  <w:listSeparator w:val=";"/>
  <w14:docId w14:val="46C47F54"/>
  <w15:docId w15:val="{09D36BA5-6369-4698-ADDB-6376C800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B494F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5">
    <w:name w:val="Table Grid"/>
    <w:basedOn w:val="a3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Утвержден Знак"/>
    <w:link w:val="a7"/>
    <w:locked/>
    <w:rsid w:val="004C5F7B"/>
    <w:rPr>
      <w:color w:val="000000"/>
      <w:sz w:val="24"/>
      <w:szCs w:val="24"/>
    </w:rPr>
  </w:style>
  <w:style w:type="paragraph" w:customStyle="1" w:styleId="a7">
    <w:name w:val="Утвержден"/>
    <w:basedOn w:val="a8"/>
    <w:link w:val="a6"/>
    <w:qFormat/>
    <w:rsid w:val="004C5F7B"/>
    <w:pPr>
      <w:spacing w:after="0" w:line="240" w:lineRule="auto"/>
      <w:ind w:left="5245"/>
    </w:pPr>
    <w:rPr>
      <w:color w:val="000000"/>
      <w:sz w:val="24"/>
      <w:szCs w:val="24"/>
    </w:rPr>
  </w:style>
  <w:style w:type="paragraph" w:styleId="a8">
    <w:name w:val="Body Text"/>
    <w:basedOn w:val="a1"/>
    <w:link w:val="a9"/>
    <w:unhideWhenUsed/>
    <w:rsid w:val="004C5F7B"/>
    <w:pPr>
      <w:spacing w:after="120"/>
    </w:pPr>
  </w:style>
  <w:style w:type="character" w:customStyle="1" w:styleId="a9">
    <w:name w:val="Основной текст Знак"/>
    <w:basedOn w:val="a2"/>
    <w:link w:val="a8"/>
    <w:rsid w:val="004C5F7B"/>
  </w:style>
  <w:style w:type="paragraph" w:styleId="aa">
    <w:name w:val="header"/>
    <w:basedOn w:val="a1"/>
    <w:link w:val="ab"/>
    <w:uiPriority w:val="99"/>
    <w:unhideWhenUsed/>
    <w:rsid w:val="004C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4C5F7B"/>
  </w:style>
  <w:style w:type="paragraph" w:styleId="ac">
    <w:name w:val="footer"/>
    <w:basedOn w:val="a1"/>
    <w:link w:val="ad"/>
    <w:uiPriority w:val="99"/>
    <w:unhideWhenUsed/>
    <w:rsid w:val="004C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4C5F7B"/>
  </w:style>
  <w:style w:type="paragraph" w:customStyle="1" w:styleId="ae">
    <w:name w:val="Заголовок к тексту"/>
    <w:basedOn w:val="a1"/>
    <w:next w:val="a8"/>
    <w:rsid w:val="00EB4AB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">
    <w:name w:val="регистрационные поля"/>
    <w:basedOn w:val="a1"/>
    <w:rsid w:val="00EB4AB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Исполнитель"/>
    <w:basedOn w:val="a8"/>
    <w:rsid w:val="00EB4ABF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1">
    <w:name w:val="Hyperlink"/>
    <w:uiPriority w:val="99"/>
    <w:unhideWhenUsed/>
    <w:rsid w:val="00EB4AB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B4ABF"/>
    <w:rPr>
      <w:rFonts w:ascii="Arial" w:hAnsi="Arial" w:cs="Arial"/>
    </w:rPr>
  </w:style>
  <w:style w:type="paragraph" w:customStyle="1" w:styleId="ConsPlusNormal0">
    <w:name w:val="ConsPlusNormal"/>
    <w:link w:val="ConsPlusNormal"/>
    <w:rsid w:val="00EB4AB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">
    <w:name w:val="Раздел"/>
    <w:basedOn w:val="af2"/>
    <w:rsid w:val="00EB4ABF"/>
    <w:pPr>
      <w:numPr>
        <w:numId w:val="2"/>
      </w:numPr>
      <w:jc w:val="center"/>
    </w:pPr>
    <w:rPr>
      <w:b/>
      <w:color w:val="000000"/>
      <w:sz w:val="28"/>
      <w:szCs w:val="28"/>
      <w:lang w:val="x-none" w:eastAsia="x-none"/>
    </w:rPr>
  </w:style>
  <w:style w:type="character" w:customStyle="1" w:styleId="af3">
    <w:name w:val="Подраздел Знак"/>
    <w:link w:val="a0"/>
    <w:locked/>
    <w:rsid w:val="00EB4ABF"/>
    <w:rPr>
      <w:color w:val="000000"/>
      <w:sz w:val="28"/>
      <w:szCs w:val="28"/>
      <w:lang w:val="x-none" w:eastAsia="x-none"/>
    </w:rPr>
  </w:style>
  <w:style w:type="paragraph" w:customStyle="1" w:styleId="a0">
    <w:name w:val="Подраздел"/>
    <w:basedOn w:val="a"/>
    <w:link w:val="af3"/>
    <w:qFormat/>
    <w:rsid w:val="00EB4ABF"/>
    <w:pPr>
      <w:numPr>
        <w:ilvl w:val="1"/>
      </w:numPr>
      <w:ind w:left="0" w:firstLine="709"/>
      <w:jc w:val="both"/>
    </w:pPr>
    <w:rPr>
      <w:rFonts w:asciiTheme="minorHAnsi" w:eastAsiaTheme="minorEastAsia" w:hAnsiTheme="minorHAnsi" w:cstheme="minorBidi"/>
      <w:b w:val="0"/>
    </w:rPr>
  </w:style>
  <w:style w:type="character" w:customStyle="1" w:styleId="10">
    <w:name w:val="Подраздел_1 Знак"/>
    <w:link w:val="1"/>
    <w:locked/>
    <w:rsid w:val="00EB4ABF"/>
    <w:rPr>
      <w:color w:val="000000"/>
      <w:sz w:val="28"/>
      <w:szCs w:val="28"/>
      <w:lang w:val="x-none" w:eastAsia="x-none"/>
    </w:rPr>
  </w:style>
  <w:style w:type="paragraph" w:customStyle="1" w:styleId="1">
    <w:name w:val="Подраздел_1"/>
    <w:basedOn w:val="a0"/>
    <w:link w:val="10"/>
    <w:qFormat/>
    <w:rsid w:val="00EB4ABF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EB4ABF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EB4ABF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EB4ABF"/>
    <w:pPr>
      <w:numPr>
        <w:ilvl w:val="4"/>
      </w:numPr>
      <w:tabs>
        <w:tab w:val="num" w:pos="360"/>
      </w:tabs>
      <w:ind w:left="0" w:firstLine="709"/>
    </w:pPr>
  </w:style>
  <w:style w:type="character" w:customStyle="1" w:styleId="af4">
    <w:name w:val="Наименование Знак"/>
    <w:link w:val="af5"/>
    <w:locked/>
    <w:rsid w:val="00EB4ABF"/>
    <w:rPr>
      <w:b/>
      <w:color w:val="000000"/>
      <w:sz w:val="28"/>
      <w:szCs w:val="28"/>
      <w:lang w:val="x-none" w:eastAsia="x-none"/>
    </w:rPr>
  </w:style>
  <w:style w:type="paragraph" w:customStyle="1" w:styleId="af5">
    <w:name w:val="Наименование"/>
    <w:basedOn w:val="a8"/>
    <w:link w:val="af4"/>
    <w:qFormat/>
    <w:rsid w:val="00EB4ABF"/>
    <w:pPr>
      <w:spacing w:after="0" w:line="240" w:lineRule="auto"/>
      <w:jc w:val="center"/>
    </w:pPr>
    <w:rPr>
      <w:b/>
      <w:color w:val="000000"/>
      <w:sz w:val="28"/>
      <w:szCs w:val="28"/>
      <w:lang w:val="x-none" w:eastAsia="x-none"/>
    </w:rPr>
  </w:style>
  <w:style w:type="paragraph" w:customStyle="1" w:styleId="ConsPlusNonformat">
    <w:name w:val="ConsPlusNonformat"/>
    <w:rsid w:val="00EB4A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1"/>
    <w:rsid w:val="00E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1"/>
    <w:uiPriority w:val="34"/>
    <w:qFormat/>
    <w:rsid w:val="00EB4A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EB4AB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f7">
    <w:name w:val="Balloon Text"/>
    <w:basedOn w:val="a1"/>
    <w:link w:val="af8"/>
    <w:rsid w:val="00EB4AB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2"/>
    <w:link w:val="af7"/>
    <w:rsid w:val="00EB4AB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B4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9">
    <w:basedOn w:val="a1"/>
    <w:next w:val="afa"/>
    <w:uiPriority w:val="99"/>
    <w:unhideWhenUsed/>
    <w:rsid w:val="00E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semiHidden/>
    <w:unhideWhenUsed/>
    <w:rsid w:val="00EB4A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18" Type="http://schemas.openxmlformats.org/officeDocument/2006/relationships/hyperlink" Target="http://www.consultant.ru/document/cons_doc_LAW_401166/65682eb57636936f534b2df94b3430ae06bc672e/" TargetMode="External"/><Relationship Id="rId26" Type="http://schemas.openxmlformats.org/officeDocument/2006/relationships/hyperlink" Target="http://www.consultant.ru/document/cons_doc_LAW_394109/4d35767a8f63d3bc2ce02bfd883a6f3303a9497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94109/dd3bbe9940107335dc38176ca3bef30f0976015f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5123C3EF0391FE2B605542EFA2CB9F21EA50123D2BA06899306F243B9BAFB989548E64289B24F73xFAFL" TargetMode="External"/><Relationship Id="rId17" Type="http://schemas.openxmlformats.org/officeDocument/2006/relationships/hyperlink" Target="consultantplus://offline/ref=AAD03D9C6CCB3F1451F6451DAB56B6B60CDE34CB66CE981C93253F97D64AB855C2F848AA8061BFE973F34923C740AE1B4D0ABFCB8BYDn0E" TargetMode="External"/><Relationship Id="rId25" Type="http://schemas.openxmlformats.org/officeDocument/2006/relationships/hyperlink" Target="http://www.consultant.ru/document/cons_doc_LAW_394109/4d35767a8f63d3bc2ce02bfd883a6f3303a94972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D03D9C6CCB3F1451F6451DAB56B6B60CDE34CB66CE981C93253F97D64AB855C2F848AB8163BFE973F34923C740AE1B4D0ABFCB8BYDn0E" TargetMode="External"/><Relationship Id="rId20" Type="http://schemas.openxmlformats.org/officeDocument/2006/relationships/hyperlink" Target="consultantplus://offline/ref=251F36CA986C7567FF5E5366125662E25EA8856E0370A43F5C6AD9FF824052D18B42FC86EF24937FA9E662A6139B36C7804D463D33A0f9L" TargetMode="External"/><Relationship Id="rId29" Type="http://schemas.openxmlformats.org/officeDocument/2006/relationships/hyperlink" Target="http://www.consultant.ru/document/cons_doc_LAW_394109/4d35767a8f63d3bc2ce02bfd883a6f3303a9497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5F489EED0D293327D82g5z9K" TargetMode="External"/><Relationship Id="rId24" Type="http://schemas.openxmlformats.org/officeDocument/2006/relationships/hyperlink" Target="http://www.consultant.ru/document/cons_doc_LAW_394109/4d35767a8f63d3bc2ce02bfd883a6f3303a94972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D03D9C6CCB3F1451F6451DAB56B6B60CDE34CB66CE981C93253F97D64AB855C2F848AB8261BFE973F34923C740AE1B4D0ABFCB8BYDn0E" TargetMode="External"/><Relationship Id="rId23" Type="http://schemas.openxmlformats.org/officeDocument/2006/relationships/hyperlink" Target="http://www.consultant.ru/document/cons_doc_LAW_394109/4d35767a8f63d3bc2ce02bfd883a6f3303a94972/" TargetMode="External"/><Relationship Id="rId28" Type="http://schemas.openxmlformats.org/officeDocument/2006/relationships/hyperlink" Target="http://www.consultant.ru/document/cons_doc_LAW_411575/" TargetMode="External"/><Relationship Id="rId10" Type="http://schemas.openxmlformats.org/officeDocument/2006/relationships/hyperlink" Target="consultantplus://offline/ref=58F7B71DC8039C0C82B955F8914FC7C830AF6064F587EED0D293327D82g5z9K" TargetMode="External"/><Relationship Id="rId19" Type="http://schemas.openxmlformats.org/officeDocument/2006/relationships/hyperlink" Target="consultantplus://offline/ref=251F36CA986C7567FF5E5366125662E25EA8856E0370A43F5C6AD9FF824052D18B42FC80E52FCC7ABCF73AA9198D28C19851443FA3f0L" TargetMode="External"/><Relationship Id="rId31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3A36F69F6D8B9D283C63Cg7z8K" TargetMode="External"/><Relationship Id="rId14" Type="http://schemas.openxmlformats.org/officeDocument/2006/relationships/hyperlink" Target="consultantplus://offline/ref=AAD03D9C6CCB3F1451F6451DAB56B6B60CDE34CB68C8981C93253F97D64AB855D0F810A28665AABD27A91E2EC4Y4n3E" TargetMode="External"/><Relationship Id="rId22" Type="http://schemas.openxmlformats.org/officeDocument/2006/relationships/hyperlink" Target="http://www.consultant.ru/document/cons_doc_LAW_394109/4d35767a8f63d3bc2ce02bfd883a6f3303a94972/" TargetMode="External"/><Relationship Id="rId27" Type="http://schemas.openxmlformats.org/officeDocument/2006/relationships/hyperlink" Target="http://www.consultant.ru/document/cons_doc_LAW_394109/4d35767a8f63d3bc2ce02bfd883a6f3303a94972/" TargetMode="External"/><Relationship Id="rId30" Type="http://schemas.openxmlformats.org/officeDocument/2006/relationships/hyperlink" Target="http://www.consultant.ru/document/cons_doc_LAW_394109/4d35767a8f63d3bc2ce02bfd883a6f3303a949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8320</Words>
  <Characters>47428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55637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2022-06-06T03:37:00Z</dcterms:created>
  <dcterms:modified xsi:type="dcterms:W3CDTF">2022-06-06T03:37:00Z</dcterms:modified>
</cp:coreProperties>
</file>