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C4" w:rsidRPr="00035D72" w:rsidRDefault="00C57FC1" w:rsidP="00035D72">
      <w:pPr>
        <w:jc w:val="center"/>
        <w:rPr>
          <w:rFonts w:ascii="Times New Roman" w:hAnsi="Times New Roman"/>
          <w:sz w:val="28"/>
          <w:szCs w:val="28"/>
        </w:rPr>
      </w:pPr>
      <w:r w:rsidRPr="00035D7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1960" cy="55626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C4" w:rsidRPr="00035D72" w:rsidRDefault="00740FC4" w:rsidP="00035D72">
      <w:pPr>
        <w:jc w:val="center"/>
        <w:rPr>
          <w:rFonts w:ascii="Times New Roman" w:hAnsi="Times New Roman"/>
          <w:sz w:val="28"/>
          <w:szCs w:val="28"/>
        </w:rPr>
      </w:pPr>
    </w:p>
    <w:p w:rsidR="00740FC4" w:rsidRPr="00035D72" w:rsidRDefault="00740FC4" w:rsidP="00035D7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35D72">
        <w:rPr>
          <w:rFonts w:ascii="Times New Roman" w:hAnsi="Times New Roman"/>
          <w:sz w:val="28"/>
          <w:szCs w:val="28"/>
        </w:rPr>
        <w:t xml:space="preserve">АДМИНИСТРАЦИЯ ЗАТО </w:t>
      </w:r>
      <w:proofErr w:type="gramStart"/>
      <w:r w:rsidRPr="00035D72">
        <w:rPr>
          <w:rFonts w:ascii="Times New Roman" w:hAnsi="Times New Roman"/>
          <w:sz w:val="28"/>
          <w:szCs w:val="28"/>
        </w:rPr>
        <w:t>ЗВЁЗДНЫЙ</w:t>
      </w:r>
      <w:proofErr w:type="gramEnd"/>
    </w:p>
    <w:p w:rsidR="00740FC4" w:rsidRPr="00035D72" w:rsidRDefault="00740FC4" w:rsidP="00035D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0FC4" w:rsidRPr="00035D72" w:rsidRDefault="00740FC4" w:rsidP="00035D7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35D72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740FC4" w:rsidRPr="00035D72" w:rsidRDefault="00740FC4" w:rsidP="00035D7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40FC4" w:rsidRPr="00035D72" w:rsidRDefault="007848C7" w:rsidP="00035D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AB29D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740FC4" w:rsidRPr="00035D72">
        <w:rPr>
          <w:rFonts w:ascii="Times New Roman" w:hAnsi="Times New Roman"/>
          <w:sz w:val="28"/>
          <w:szCs w:val="28"/>
        </w:rPr>
        <w:t>.20</w:t>
      </w:r>
      <w:r w:rsidR="006807E7" w:rsidRPr="00035D72">
        <w:rPr>
          <w:rFonts w:ascii="Times New Roman" w:hAnsi="Times New Roman"/>
          <w:sz w:val="28"/>
          <w:szCs w:val="28"/>
        </w:rPr>
        <w:t>21</w:t>
      </w:r>
      <w:r w:rsidR="00C9778E">
        <w:rPr>
          <w:rFonts w:ascii="Times New Roman" w:hAnsi="Times New Roman"/>
          <w:sz w:val="28"/>
          <w:szCs w:val="28"/>
        </w:rPr>
        <w:t xml:space="preserve"> </w:t>
      </w:r>
      <w:r w:rsidR="00C9778E">
        <w:rPr>
          <w:rFonts w:ascii="Times New Roman" w:hAnsi="Times New Roman"/>
          <w:sz w:val="28"/>
          <w:szCs w:val="28"/>
        </w:rPr>
        <w:tab/>
      </w:r>
      <w:r w:rsidR="00C9778E">
        <w:rPr>
          <w:rFonts w:ascii="Times New Roman" w:hAnsi="Times New Roman"/>
          <w:sz w:val="28"/>
          <w:szCs w:val="28"/>
        </w:rPr>
        <w:tab/>
      </w:r>
      <w:r w:rsidR="00C9778E">
        <w:rPr>
          <w:rFonts w:ascii="Times New Roman" w:hAnsi="Times New Roman"/>
          <w:sz w:val="28"/>
          <w:szCs w:val="28"/>
        </w:rPr>
        <w:tab/>
      </w:r>
      <w:r w:rsidR="00C9778E">
        <w:rPr>
          <w:rFonts w:ascii="Times New Roman" w:hAnsi="Times New Roman"/>
          <w:sz w:val="28"/>
          <w:szCs w:val="28"/>
        </w:rPr>
        <w:tab/>
      </w:r>
      <w:r w:rsidR="00C9778E">
        <w:rPr>
          <w:rFonts w:ascii="Times New Roman" w:hAnsi="Times New Roman"/>
          <w:sz w:val="28"/>
          <w:szCs w:val="28"/>
        </w:rPr>
        <w:tab/>
      </w:r>
      <w:r w:rsidR="00C9778E">
        <w:rPr>
          <w:rFonts w:ascii="Times New Roman" w:hAnsi="Times New Roman"/>
          <w:sz w:val="28"/>
          <w:szCs w:val="28"/>
        </w:rPr>
        <w:tab/>
      </w:r>
      <w:r w:rsidR="00C9778E">
        <w:rPr>
          <w:rFonts w:ascii="Times New Roman" w:hAnsi="Times New Roman"/>
          <w:sz w:val="28"/>
          <w:szCs w:val="28"/>
        </w:rPr>
        <w:tab/>
      </w:r>
      <w:r w:rsidR="00C9778E">
        <w:rPr>
          <w:rFonts w:ascii="Times New Roman" w:hAnsi="Times New Roman"/>
          <w:sz w:val="28"/>
          <w:szCs w:val="28"/>
        </w:rPr>
        <w:tab/>
      </w:r>
      <w:r w:rsidR="00C9778E">
        <w:rPr>
          <w:rFonts w:ascii="Times New Roman" w:hAnsi="Times New Roman"/>
          <w:sz w:val="28"/>
          <w:szCs w:val="28"/>
        </w:rPr>
        <w:tab/>
      </w:r>
      <w:r w:rsidR="00C9778E">
        <w:rPr>
          <w:rFonts w:ascii="Times New Roman" w:hAnsi="Times New Roman"/>
          <w:sz w:val="28"/>
          <w:szCs w:val="28"/>
        </w:rPr>
        <w:tab/>
      </w:r>
      <w:r w:rsidR="00C9778E">
        <w:rPr>
          <w:rFonts w:ascii="Times New Roman" w:hAnsi="Times New Roman"/>
          <w:sz w:val="28"/>
          <w:szCs w:val="28"/>
        </w:rPr>
        <w:tab/>
        <w:t xml:space="preserve"> </w:t>
      </w:r>
      <w:r w:rsidR="00740FC4" w:rsidRPr="00035D7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486</w:t>
      </w:r>
    </w:p>
    <w:p w:rsidR="00740FC4" w:rsidRPr="00035D72" w:rsidRDefault="00740FC4" w:rsidP="00035D72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0FC4" w:rsidRPr="00035D72" w:rsidRDefault="00740FC4" w:rsidP="007848C7">
      <w:pPr>
        <w:pStyle w:val="Heading"/>
        <w:ind w:righ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D72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C977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35D72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 административного регламента предоставления муниципальной услуги «</w:t>
      </w:r>
      <w:r w:rsidR="00BE54EE" w:rsidRPr="00035D72">
        <w:rPr>
          <w:rFonts w:ascii="Times New Roman" w:hAnsi="Times New Roman" w:cs="Times New Roman"/>
          <w:color w:val="000000"/>
          <w:sz w:val="28"/>
          <w:szCs w:val="28"/>
        </w:rPr>
        <w:t>Постановка молодой семьи на учет в качестве нуждающейся в улучшении жилищных условий и выдач</w:t>
      </w:r>
      <w:r w:rsidR="00F357A6" w:rsidRPr="00035D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54EE" w:rsidRPr="00035D72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Pr="00035D72">
        <w:rPr>
          <w:rFonts w:ascii="Times New Roman" w:hAnsi="Times New Roman" w:cs="Times New Roman"/>
          <w:color w:val="000000"/>
          <w:sz w:val="28"/>
          <w:szCs w:val="28"/>
        </w:rPr>
        <w:t xml:space="preserve">» и признании </w:t>
      </w:r>
      <w:proofErr w:type="gramStart"/>
      <w:r w:rsidRPr="00035D72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proofErr w:type="gramEnd"/>
      <w:r w:rsidRPr="00035D72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 w:rsidR="006807E7" w:rsidRPr="00035D7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администрации ЗАТО Звёздный от 12.07.2016 № 963 </w:t>
      </w:r>
    </w:p>
    <w:p w:rsidR="00740FC4" w:rsidRPr="00035D72" w:rsidRDefault="00740FC4" w:rsidP="00035D72">
      <w:pPr>
        <w:pStyle w:val="Heading"/>
        <w:ind w:right="35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0FC4" w:rsidRPr="00035D72" w:rsidRDefault="00740FC4" w:rsidP="00035D7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5D72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пунктом 9 части 1 статьи 43 Устава городского округа ЗАТО Звёздный Пермского края и Порядком разработки и утверждения административных регламентов предоставления муниципальных услуг (исполнения</w:t>
      </w:r>
      <w:proofErr w:type="gramEnd"/>
      <w:r w:rsidRPr="00035D72">
        <w:rPr>
          <w:rFonts w:ascii="Times New Roman" w:hAnsi="Times New Roman"/>
          <w:sz w:val="28"/>
          <w:szCs w:val="28"/>
        </w:rPr>
        <w:t xml:space="preserve"> муниципальных функций), утверждённым постановлением администрации ЗАТО Звёздный от 28.01.2011 № 32, с целью регламентации предоставления администрацией ЗАТО Звёздный муниципальных услуг администрация ЗАТО Звёздный постановляет:</w:t>
      </w:r>
    </w:p>
    <w:p w:rsidR="00740FC4" w:rsidRPr="00035D72" w:rsidRDefault="00740FC4" w:rsidP="00C9778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5D72">
        <w:rPr>
          <w:rFonts w:ascii="Times New Roman" w:hAnsi="Times New Roman"/>
          <w:bCs/>
          <w:sz w:val="28"/>
          <w:szCs w:val="28"/>
        </w:rPr>
        <w:t>1. Утвердить прилагаемый административный регламент предоставления муниципальной услуги «</w:t>
      </w:r>
      <w:r w:rsidR="00F357A6" w:rsidRPr="00035D72">
        <w:rPr>
          <w:rFonts w:ascii="Times New Roman" w:hAnsi="Times New Roman"/>
          <w:bCs/>
          <w:sz w:val="28"/>
          <w:szCs w:val="28"/>
        </w:rPr>
        <w:t>Постановка молодой семьи на учет в качестве нуждающейся в улучшении жилищных условий и 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Pr="00035D72">
        <w:rPr>
          <w:rFonts w:ascii="Times New Roman" w:hAnsi="Times New Roman"/>
          <w:bCs/>
          <w:sz w:val="28"/>
          <w:szCs w:val="28"/>
        </w:rPr>
        <w:t>»</w:t>
      </w:r>
      <w:r w:rsidR="000B060A" w:rsidRPr="00035D72"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</w:t>
      </w:r>
      <w:r w:rsidRPr="00035D72">
        <w:rPr>
          <w:rFonts w:ascii="Times New Roman" w:hAnsi="Times New Roman"/>
          <w:bCs/>
          <w:sz w:val="28"/>
          <w:szCs w:val="28"/>
        </w:rPr>
        <w:t>.</w:t>
      </w:r>
    </w:p>
    <w:p w:rsidR="00740FC4" w:rsidRPr="00035D72" w:rsidRDefault="00F357A6" w:rsidP="00C9778E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5D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567A12" w:rsidRPr="00035D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Отделу по развитию территории администрации ЗАТО Звёздный организовать работу по размещению Административного регламента в информационно-телекоммуникационной сети Интернет на официальном сайте органов местного самоуправления ЗАТО Звёздный в течение 5 рабочих </w:t>
      </w:r>
      <w:r w:rsidR="00567A12" w:rsidRPr="00035D7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дней после дня его официального опубликования.</w:t>
      </w:r>
    </w:p>
    <w:p w:rsidR="00567A12" w:rsidRPr="00035D72" w:rsidRDefault="00740FC4" w:rsidP="00035D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5D72">
        <w:rPr>
          <w:rFonts w:ascii="Times New Roman" w:hAnsi="Times New Roman"/>
          <w:sz w:val="28"/>
          <w:szCs w:val="28"/>
        </w:rPr>
        <w:t>3. </w:t>
      </w:r>
      <w:r w:rsidR="000B060A" w:rsidRPr="00035D72">
        <w:rPr>
          <w:rFonts w:ascii="Times New Roman" w:hAnsi="Times New Roman"/>
          <w:sz w:val="28"/>
          <w:szCs w:val="28"/>
        </w:rPr>
        <w:t>Отдел</w:t>
      </w:r>
      <w:r w:rsidR="00C9778E">
        <w:rPr>
          <w:rFonts w:ascii="Times New Roman" w:hAnsi="Times New Roman"/>
          <w:sz w:val="28"/>
          <w:szCs w:val="28"/>
        </w:rPr>
        <w:t>у</w:t>
      </w:r>
      <w:r w:rsidR="000B060A" w:rsidRPr="00035D72">
        <w:rPr>
          <w:rFonts w:ascii="Times New Roman" w:hAnsi="Times New Roman"/>
          <w:sz w:val="28"/>
          <w:szCs w:val="28"/>
        </w:rPr>
        <w:t xml:space="preserve"> социального развития администрации ЗАТО Звёздный </w:t>
      </w:r>
      <w:r w:rsidR="00567A12" w:rsidRPr="00035D72">
        <w:rPr>
          <w:rFonts w:ascii="Times New Roman" w:hAnsi="Times New Roman"/>
          <w:sz w:val="28"/>
          <w:szCs w:val="28"/>
        </w:rPr>
        <w:t>организовать актуализацию и размещение Административного регламента в федеральном реестре государственных услуг в течение 5 рабочих дней после дня его официального опубликования.</w:t>
      </w:r>
    </w:p>
    <w:p w:rsidR="00567A12" w:rsidRPr="00035D72" w:rsidRDefault="000B060A" w:rsidP="00035D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5D72">
        <w:rPr>
          <w:rFonts w:ascii="Times New Roman" w:hAnsi="Times New Roman"/>
          <w:sz w:val="28"/>
          <w:szCs w:val="28"/>
        </w:rPr>
        <w:t>4. </w:t>
      </w:r>
      <w:r w:rsidR="00C9778E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567A12" w:rsidRPr="00035D72">
        <w:rPr>
          <w:rFonts w:ascii="Times New Roman" w:hAnsi="Times New Roman"/>
          <w:sz w:val="28"/>
          <w:szCs w:val="28"/>
        </w:rPr>
        <w:t>постановление администрации ЗАТО Звёздный от 12.07.2016 № 963 «Об утверждении административного регламента предоставления муниципальной услуги «Обеспечение жильём молодых семей в ЗАТО Звёздный» и признании отдельных нормативных правовых актов утратившими силу».</w:t>
      </w:r>
    </w:p>
    <w:p w:rsidR="00740FC4" w:rsidRPr="00035D72" w:rsidRDefault="000B060A" w:rsidP="00035D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5D72">
        <w:rPr>
          <w:rFonts w:ascii="Times New Roman" w:hAnsi="Times New Roman"/>
          <w:sz w:val="28"/>
          <w:szCs w:val="28"/>
        </w:rPr>
        <w:t xml:space="preserve">5. Опубликовать настоящее постановление установленным порядком   в информационном бюллетене ЗАТО Звёздный «Вестник </w:t>
      </w:r>
      <w:proofErr w:type="gramStart"/>
      <w:r w:rsidRPr="00035D72">
        <w:rPr>
          <w:rFonts w:ascii="Times New Roman" w:hAnsi="Times New Roman"/>
          <w:sz w:val="28"/>
          <w:szCs w:val="28"/>
        </w:rPr>
        <w:t>Звёздного</w:t>
      </w:r>
      <w:proofErr w:type="gramEnd"/>
      <w:r w:rsidRPr="00035D72">
        <w:rPr>
          <w:rFonts w:ascii="Times New Roman" w:hAnsi="Times New Roman"/>
          <w:sz w:val="28"/>
          <w:szCs w:val="28"/>
        </w:rPr>
        <w:t>»</w:t>
      </w:r>
      <w:r w:rsidR="00740FC4" w:rsidRPr="00035D72">
        <w:rPr>
          <w:rFonts w:ascii="Times New Roman" w:hAnsi="Times New Roman"/>
          <w:sz w:val="28"/>
          <w:szCs w:val="28"/>
        </w:rPr>
        <w:t>.</w:t>
      </w:r>
    </w:p>
    <w:p w:rsidR="00740FC4" w:rsidRPr="00035D72" w:rsidRDefault="000B060A" w:rsidP="00035D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5D72">
        <w:rPr>
          <w:rFonts w:ascii="Times New Roman" w:hAnsi="Times New Roman"/>
          <w:sz w:val="28"/>
          <w:szCs w:val="28"/>
        </w:rPr>
        <w:t>6.</w:t>
      </w:r>
      <w:r w:rsidR="00C9778E">
        <w:rPr>
          <w:rFonts w:ascii="Times New Roman" w:hAnsi="Times New Roman"/>
          <w:sz w:val="28"/>
          <w:szCs w:val="28"/>
        </w:rPr>
        <w:t> </w:t>
      </w:r>
      <w:r w:rsidR="00740FC4" w:rsidRPr="00035D72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40FC4" w:rsidRPr="00035D72" w:rsidRDefault="000B060A" w:rsidP="00035D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5D72">
        <w:rPr>
          <w:rFonts w:ascii="Times New Roman" w:hAnsi="Times New Roman"/>
          <w:sz w:val="28"/>
          <w:szCs w:val="28"/>
        </w:rPr>
        <w:t>7</w:t>
      </w:r>
      <w:r w:rsidR="00740FC4" w:rsidRPr="00035D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40FC4" w:rsidRPr="00035D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40FC4" w:rsidRPr="00035D72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ЗАТО </w:t>
      </w:r>
      <w:r w:rsidR="001D160A" w:rsidRPr="00035D72">
        <w:rPr>
          <w:rFonts w:ascii="Times New Roman" w:hAnsi="Times New Roman"/>
          <w:sz w:val="28"/>
          <w:szCs w:val="28"/>
        </w:rPr>
        <w:t>Звёздный по социальным вопросам</w:t>
      </w:r>
      <w:r w:rsidR="00740FC4" w:rsidRPr="00035D72">
        <w:rPr>
          <w:rFonts w:ascii="Times New Roman" w:hAnsi="Times New Roman"/>
          <w:sz w:val="28"/>
          <w:szCs w:val="28"/>
        </w:rPr>
        <w:t>.</w:t>
      </w:r>
    </w:p>
    <w:p w:rsidR="00740FC4" w:rsidRPr="00035D72" w:rsidRDefault="00740FC4" w:rsidP="00035D72">
      <w:pPr>
        <w:pStyle w:val="Heading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1D160A" w:rsidRPr="00035D72" w:rsidRDefault="001D160A" w:rsidP="00035D72">
      <w:pPr>
        <w:jc w:val="both"/>
        <w:rPr>
          <w:rFonts w:ascii="Times New Roman" w:hAnsi="Times New Roman"/>
          <w:sz w:val="28"/>
          <w:szCs w:val="28"/>
        </w:rPr>
      </w:pPr>
      <w:r w:rsidRPr="00035D72">
        <w:rPr>
          <w:rFonts w:ascii="Times New Roman" w:hAnsi="Times New Roman"/>
          <w:sz w:val="28"/>
          <w:szCs w:val="28"/>
        </w:rPr>
        <w:t xml:space="preserve">Глава ЗАТО Звёздный – </w:t>
      </w:r>
    </w:p>
    <w:p w:rsidR="00740FC4" w:rsidRPr="00035D72" w:rsidRDefault="001D160A" w:rsidP="00035D72">
      <w:pPr>
        <w:rPr>
          <w:rFonts w:ascii="Times New Roman" w:hAnsi="Times New Roman"/>
          <w:bCs/>
          <w:sz w:val="28"/>
          <w:szCs w:val="28"/>
        </w:rPr>
      </w:pPr>
      <w:r w:rsidRPr="00035D72">
        <w:rPr>
          <w:rFonts w:ascii="Times New Roman" w:hAnsi="Times New Roman"/>
          <w:sz w:val="28"/>
          <w:szCs w:val="28"/>
        </w:rPr>
        <w:t>глава администрации ЗАТО Звёздный                                             А.М. Швецов</w:t>
      </w:r>
    </w:p>
    <w:p w:rsidR="00035D72" w:rsidRDefault="00035D7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9E65C3" w:rsidRPr="00247457" w:rsidRDefault="009E65C3" w:rsidP="009E65C3">
      <w:pPr>
        <w:ind w:left="5664"/>
        <w:rPr>
          <w:rFonts w:ascii="Times New Roman" w:hAnsi="Times New Roman"/>
          <w:bCs/>
          <w:sz w:val="26"/>
          <w:szCs w:val="26"/>
        </w:rPr>
      </w:pPr>
      <w:r w:rsidRPr="00247457">
        <w:rPr>
          <w:rFonts w:ascii="Times New Roman" w:hAnsi="Times New Roman"/>
          <w:bCs/>
          <w:sz w:val="26"/>
          <w:szCs w:val="26"/>
        </w:rPr>
        <w:lastRenderedPageBreak/>
        <w:t>УТВЕРЖДЁН</w:t>
      </w:r>
    </w:p>
    <w:p w:rsidR="009E65C3" w:rsidRPr="00247457" w:rsidRDefault="009E65C3" w:rsidP="009E65C3">
      <w:pPr>
        <w:ind w:left="5664"/>
        <w:rPr>
          <w:rFonts w:ascii="Times New Roman" w:hAnsi="Times New Roman"/>
          <w:bCs/>
          <w:sz w:val="26"/>
          <w:szCs w:val="26"/>
        </w:rPr>
      </w:pPr>
      <w:r w:rsidRPr="00247457">
        <w:rPr>
          <w:rFonts w:ascii="Times New Roman" w:hAnsi="Times New Roman"/>
          <w:bCs/>
          <w:sz w:val="26"/>
          <w:szCs w:val="26"/>
        </w:rPr>
        <w:t>постановлением администрации</w:t>
      </w:r>
    </w:p>
    <w:p w:rsidR="009E65C3" w:rsidRPr="00247457" w:rsidRDefault="009E65C3" w:rsidP="009E65C3">
      <w:pPr>
        <w:ind w:left="5664"/>
        <w:rPr>
          <w:rFonts w:ascii="Times New Roman" w:hAnsi="Times New Roman"/>
          <w:bCs/>
          <w:sz w:val="26"/>
          <w:szCs w:val="26"/>
        </w:rPr>
      </w:pPr>
      <w:r w:rsidRPr="00247457">
        <w:rPr>
          <w:rFonts w:ascii="Times New Roman" w:hAnsi="Times New Roman"/>
          <w:bCs/>
          <w:sz w:val="26"/>
          <w:szCs w:val="26"/>
        </w:rPr>
        <w:t>ЗАТО Звёздный</w:t>
      </w:r>
    </w:p>
    <w:p w:rsidR="009E65C3" w:rsidRPr="00247457" w:rsidRDefault="009E65C3" w:rsidP="009E65C3">
      <w:pPr>
        <w:ind w:left="5664"/>
        <w:rPr>
          <w:rFonts w:ascii="Times New Roman" w:hAnsi="Times New Roman"/>
          <w:bCs/>
          <w:sz w:val="26"/>
          <w:szCs w:val="26"/>
        </w:rPr>
      </w:pPr>
      <w:r w:rsidRPr="00247457">
        <w:rPr>
          <w:rFonts w:ascii="Times New Roman" w:hAnsi="Times New Roman"/>
          <w:bCs/>
          <w:sz w:val="26"/>
          <w:szCs w:val="26"/>
        </w:rPr>
        <w:t xml:space="preserve">от </w:t>
      </w:r>
      <w:r>
        <w:rPr>
          <w:rFonts w:ascii="Times New Roman" w:hAnsi="Times New Roman"/>
          <w:bCs/>
          <w:sz w:val="26"/>
          <w:szCs w:val="26"/>
        </w:rPr>
        <w:t>04</w:t>
      </w:r>
      <w:r w:rsidRPr="00247457">
        <w:rPr>
          <w:rFonts w:ascii="Times New Roman" w:hAnsi="Times New Roman"/>
          <w:bCs/>
          <w:sz w:val="26"/>
          <w:szCs w:val="26"/>
        </w:rPr>
        <w:t>.0</w:t>
      </w:r>
      <w:r>
        <w:rPr>
          <w:rFonts w:ascii="Times New Roman" w:hAnsi="Times New Roman"/>
          <w:bCs/>
          <w:sz w:val="26"/>
          <w:szCs w:val="26"/>
        </w:rPr>
        <w:t>5</w:t>
      </w:r>
      <w:r w:rsidRPr="00247457">
        <w:rPr>
          <w:rFonts w:ascii="Times New Roman" w:hAnsi="Times New Roman"/>
          <w:bCs/>
          <w:sz w:val="26"/>
          <w:szCs w:val="26"/>
        </w:rPr>
        <w:t>.20</w:t>
      </w:r>
      <w:r>
        <w:rPr>
          <w:rFonts w:ascii="Times New Roman" w:hAnsi="Times New Roman"/>
          <w:bCs/>
          <w:sz w:val="26"/>
          <w:szCs w:val="26"/>
        </w:rPr>
        <w:t>21</w:t>
      </w:r>
      <w:r w:rsidRPr="00247457">
        <w:rPr>
          <w:rFonts w:ascii="Times New Roman" w:hAnsi="Times New Roman"/>
          <w:bCs/>
          <w:sz w:val="26"/>
          <w:szCs w:val="26"/>
        </w:rPr>
        <w:t xml:space="preserve"> № </w:t>
      </w:r>
      <w:r>
        <w:rPr>
          <w:rFonts w:ascii="Times New Roman" w:hAnsi="Times New Roman"/>
          <w:bCs/>
          <w:sz w:val="26"/>
          <w:szCs w:val="26"/>
        </w:rPr>
        <w:t>486</w:t>
      </w:r>
    </w:p>
    <w:p w:rsidR="009E65C3" w:rsidRPr="00247457" w:rsidRDefault="009E65C3" w:rsidP="009E65C3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9E65C3" w:rsidRPr="00247457" w:rsidRDefault="009E65C3" w:rsidP="009E65C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47457">
        <w:rPr>
          <w:rFonts w:ascii="Times New Roman" w:hAnsi="Times New Roman"/>
          <w:b/>
          <w:bCs/>
          <w:sz w:val="26"/>
          <w:szCs w:val="26"/>
        </w:rPr>
        <w:t>Административный регламент предоставления муниципальной услуги «</w:t>
      </w:r>
      <w:r w:rsidRPr="00DB2B49">
        <w:rPr>
          <w:rFonts w:ascii="Times New Roman" w:hAnsi="Times New Roman"/>
          <w:b/>
          <w:bCs/>
          <w:sz w:val="26"/>
          <w:szCs w:val="26"/>
        </w:rPr>
        <w:t>Постановка молодой семьи на учет в качестве нуждающейся в улучшении жилищных условий и 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Pr="00247457">
        <w:rPr>
          <w:rFonts w:ascii="Times New Roman" w:hAnsi="Times New Roman"/>
          <w:b/>
          <w:bCs/>
          <w:sz w:val="26"/>
          <w:szCs w:val="26"/>
        </w:rPr>
        <w:t>»</w:t>
      </w:r>
    </w:p>
    <w:p w:rsidR="009E65C3" w:rsidRPr="00247457" w:rsidRDefault="009E65C3" w:rsidP="009E65C3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4"/>
        <w:gridCol w:w="6814"/>
      </w:tblGrid>
      <w:tr w:rsidR="009E65C3" w:rsidRPr="00247457" w:rsidTr="005F389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3" w:rsidRPr="00247457" w:rsidRDefault="009E65C3" w:rsidP="005F3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1. Общие положения</w:t>
            </w:r>
          </w:p>
        </w:tc>
      </w:tr>
      <w:tr w:rsidR="009E65C3" w:rsidRPr="00247457" w:rsidTr="005F389E">
        <w:trPr>
          <w:trHeight w:val="5397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1.1. Наименование административного регламента предоставления муниципальной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ind w:firstLine="469"/>
              <w:jc w:val="both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Cs/>
                <w:sz w:val="26"/>
                <w:szCs w:val="26"/>
              </w:rPr>
              <w:t>Административный регламент предоставления муниципальной услуги «</w:t>
            </w:r>
            <w:r w:rsidRPr="007E7F52">
              <w:rPr>
                <w:rFonts w:ascii="Times New Roman" w:hAnsi="Times New Roman"/>
                <w:bCs/>
                <w:sz w:val="26"/>
                <w:szCs w:val="26"/>
              </w:rPr>
              <w:t>Постановка молодой семьи на учет в качестве нуждающейся в улучшении жилищных условий и 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  <w:r w:rsidRPr="00247457">
              <w:rPr>
                <w:rFonts w:ascii="Times New Roman" w:hAnsi="Times New Roman"/>
                <w:bCs/>
                <w:sz w:val="26"/>
                <w:szCs w:val="26"/>
              </w:rPr>
              <w:t>» (далее – регламент)</w:t>
            </w:r>
          </w:p>
          <w:p w:rsidR="009E65C3" w:rsidRPr="00247457" w:rsidRDefault="009E65C3" w:rsidP="005F389E">
            <w:pPr>
              <w:ind w:firstLine="469"/>
              <w:jc w:val="both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Регламент регулирует п</w:t>
            </w:r>
            <w:r w:rsidRPr="009468F1">
              <w:rPr>
                <w:rFonts w:ascii="Times New Roman" w:hAnsi="Times New Roman"/>
                <w:bCs/>
                <w:sz w:val="26"/>
                <w:szCs w:val="26"/>
              </w:rPr>
              <w:t xml:space="preserve">равоотношения по предоставлению муниципальной услуги по постановке на учет для участия </w:t>
            </w:r>
            <w:r w:rsidRPr="00092646">
              <w:rPr>
                <w:rFonts w:ascii="Times New Roman" w:hAnsi="Times New Roman"/>
                <w:bCs/>
                <w:sz w:val="26"/>
                <w:szCs w:val="26"/>
              </w:rPr>
              <w:t>в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и </w:t>
            </w:r>
            <w:r w:rsidRPr="009468F1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proofErr w:type="gramEnd"/>
            <w:r w:rsidRPr="009468F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70291">
              <w:rPr>
                <w:rFonts w:ascii="Times New Roman" w:hAnsi="Times New Roman"/>
                <w:bCs/>
                <w:sz w:val="26"/>
                <w:szCs w:val="26"/>
              </w:rPr>
              <w:t>подпрограмм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570291">
              <w:rPr>
                <w:rFonts w:ascii="Times New Roman" w:hAnsi="Times New Roman"/>
                <w:bCs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proofErr w:type="gramStart"/>
            <w:r w:rsidRPr="00570291">
              <w:rPr>
                <w:rFonts w:ascii="Times New Roman" w:hAnsi="Times New Roman"/>
                <w:bCs/>
                <w:sz w:val="26"/>
                <w:szCs w:val="26"/>
              </w:rPr>
              <w:t>Социальная</w:t>
            </w:r>
            <w:proofErr w:type="gramEnd"/>
            <w:r w:rsidRPr="00570291">
              <w:rPr>
                <w:rFonts w:ascii="Times New Roman" w:hAnsi="Times New Roman"/>
                <w:bCs/>
                <w:sz w:val="26"/>
                <w:szCs w:val="26"/>
              </w:rPr>
              <w:t xml:space="preserve"> поддержка семей с детьми. </w:t>
            </w:r>
            <w:proofErr w:type="gramStart"/>
            <w:r w:rsidRPr="00570291">
              <w:rPr>
                <w:rFonts w:ascii="Times New Roman" w:hAnsi="Times New Roman"/>
                <w:bCs/>
                <w:sz w:val="26"/>
                <w:szCs w:val="26"/>
              </w:rPr>
              <w:t>Профилактика социального сиротства и защита прав детей-сирот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570291">
              <w:rPr>
                <w:rFonts w:ascii="Times New Roman" w:hAnsi="Times New Roman"/>
                <w:bCs/>
                <w:sz w:val="26"/>
                <w:szCs w:val="26"/>
              </w:rPr>
              <w:t xml:space="preserve"> государственной программы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570291">
              <w:rPr>
                <w:rFonts w:ascii="Times New Roman" w:hAnsi="Times New Roman"/>
                <w:bCs/>
                <w:sz w:val="26"/>
                <w:szCs w:val="26"/>
              </w:rPr>
              <w:t>Социальная поддержка жителей Пермского края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570291">
              <w:rPr>
                <w:rFonts w:ascii="Times New Roman" w:hAnsi="Times New Roman"/>
                <w:bCs/>
                <w:sz w:val="26"/>
                <w:szCs w:val="26"/>
              </w:rPr>
              <w:t xml:space="preserve">, утвержденной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570291">
              <w:rPr>
                <w:rFonts w:ascii="Times New Roman" w:hAnsi="Times New Roman"/>
                <w:bCs/>
                <w:sz w:val="26"/>
                <w:szCs w:val="26"/>
              </w:rPr>
              <w:t xml:space="preserve">остановлением Правительства Пермского края от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570291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.10.</w:t>
            </w:r>
            <w:r w:rsidRPr="00570291">
              <w:rPr>
                <w:rFonts w:ascii="Times New Roman" w:hAnsi="Times New Roman"/>
                <w:bCs/>
                <w:sz w:val="26"/>
                <w:szCs w:val="26"/>
              </w:rPr>
              <w:t>2013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№</w:t>
            </w:r>
            <w:r w:rsidRPr="00570291">
              <w:rPr>
                <w:rFonts w:ascii="Times New Roman" w:hAnsi="Times New Roman"/>
                <w:bCs/>
                <w:sz w:val="26"/>
                <w:szCs w:val="26"/>
              </w:rPr>
              <w:t xml:space="preserve"> 1321-п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C44773">
              <w:rPr>
                <w:rFonts w:ascii="Times New Roman" w:hAnsi="Times New Roman"/>
                <w:bCs/>
                <w:sz w:val="26"/>
                <w:szCs w:val="26"/>
              </w:rPr>
              <w:t>(далее – Подпрограмма)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9468F1">
              <w:rPr>
                <w:rFonts w:ascii="Times New Roman" w:hAnsi="Times New Roman"/>
                <w:bCs/>
                <w:sz w:val="26"/>
                <w:szCs w:val="26"/>
              </w:rPr>
              <w:t>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 размере 30%-35% или 10% расчетной (средней) стоимости жилья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9468F1">
              <w:rPr>
                <w:rFonts w:ascii="Times New Roman" w:hAnsi="Times New Roman"/>
                <w:bCs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предоставление социальной выплаты</w:t>
            </w:r>
            <w:proofErr w:type="gramEnd"/>
          </w:p>
        </w:tc>
      </w:tr>
      <w:tr w:rsidR="009E65C3" w:rsidRPr="00247457" w:rsidTr="005F389E">
        <w:trPr>
          <w:trHeight w:val="67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A378E">
              <w:rPr>
                <w:rFonts w:ascii="Times New Roman" w:hAnsi="Times New Roman"/>
                <w:b/>
                <w:bCs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6A378E">
              <w:rPr>
                <w:rFonts w:ascii="Times New Roman" w:hAnsi="Times New Roman"/>
                <w:b/>
                <w:bCs/>
                <w:sz w:val="26"/>
                <w:szCs w:val="26"/>
              </w:rPr>
              <w:t>. Информация об органе, предоставляющем муниципальную услугу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B7311D" w:rsidRDefault="009E65C3" w:rsidP="005F389E">
            <w:pPr>
              <w:ind w:firstLine="469"/>
              <w:jc w:val="both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Орган</w:t>
            </w:r>
            <w:r w:rsidRPr="00B7311D">
              <w:rPr>
                <w:rFonts w:ascii="Times New Roman" w:hAnsi="Times New Roman"/>
                <w:bCs/>
                <w:sz w:val="26"/>
                <w:szCs w:val="26"/>
              </w:rPr>
              <w:t>, предоставляющий муниципальную услугу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B7311D">
              <w:rPr>
                <w:rFonts w:ascii="Times New Roman" w:hAnsi="Times New Roman"/>
                <w:bCs/>
                <w:sz w:val="26"/>
                <w:szCs w:val="26"/>
              </w:rPr>
              <w:t xml:space="preserve"> – администраци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я</w:t>
            </w:r>
            <w:r w:rsidRPr="00B7311D">
              <w:rPr>
                <w:rFonts w:ascii="Times New Roman" w:hAnsi="Times New Roman"/>
                <w:bCs/>
                <w:sz w:val="26"/>
                <w:szCs w:val="26"/>
              </w:rPr>
              <w:t xml:space="preserve"> ЗАТО Звёздный. </w:t>
            </w:r>
          </w:p>
          <w:p w:rsidR="009E65C3" w:rsidRPr="005F0077" w:rsidRDefault="009E65C3" w:rsidP="005F389E">
            <w:pPr>
              <w:ind w:firstLine="469"/>
              <w:jc w:val="both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5F0077">
              <w:rPr>
                <w:rFonts w:ascii="Times New Roman" w:hAnsi="Times New Roman"/>
                <w:bCs/>
                <w:sz w:val="26"/>
                <w:szCs w:val="26"/>
              </w:rPr>
              <w:t>Структурным подразделением администрации ЗАТО Звёздный, ответственным за предоставление муниципальной услуги, является отдел социального развития администрации ЗАТО Звёздный (далее – Отдел):</w:t>
            </w:r>
          </w:p>
          <w:p w:rsidR="009E65C3" w:rsidRPr="005F0077" w:rsidRDefault="009E65C3" w:rsidP="005F389E">
            <w:pPr>
              <w:ind w:firstLine="469"/>
              <w:jc w:val="both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5F0077">
              <w:rPr>
                <w:rFonts w:ascii="Times New Roman" w:hAnsi="Times New Roman"/>
                <w:bCs/>
                <w:sz w:val="26"/>
                <w:szCs w:val="26"/>
              </w:rPr>
              <w:t xml:space="preserve">место расположения: 614575, Россия, Пермский край, п. Звёздный, ул. Ленина, 11А, 1 этаж, кабинет № 122; </w:t>
            </w:r>
          </w:p>
          <w:p w:rsidR="009E65C3" w:rsidRPr="005F0077" w:rsidRDefault="009E65C3" w:rsidP="005F389E">
            <w:pPr>
              <w:ind w:firstLine="469"/>
              <w:jc w:val="both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5F0077">
              <w:rPr>
                <w:rFonts w:ascii="Times New Roman" w:hAnsi="Times New Roman"/>
                <w:bCs/>
                <w:sz w:val="26"/>
                <w:szCs w:val="26"/>
              </w:rPr>
              <w:t xml:space="preserve">приём граждан по вопросам предоставления муниципальной услуги осуществляется: вторник и четверг с 08.00 до 12.00 и с 13.00 до 17.00; </w:t>
            </w:r>
          </w:p>
          <w:p w:rsidR="009E65C3" w:rsidRDefault="009E65C3" w:rsidP="005F389E">
            <w:pPr>
              <w:ind w:firstLine="469"/>
              <w:jc w:val="both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5F0077">
              <w:rPr>
                <w:rFonts w:ascii="Times New Roman" w:hAnsi="Times New Roman"/>
                <w:bCs/>
                <w:sz w:val="26"/>
                <w:szCs w:val="26"/>
              </w:rPr>
              <w:t xml:space="preserve">контактный телефон Отдела: 8 (342) 297-06-48, </w:t>
            </w:r>
            <w:proofErr w:type="spellStart"/>
            <w:r w:rsidRPr="005F0077">
              <w:rPr>
                <w:rFonts w:ascii="Times New Roman" w:hAnsi="Times New Roman"/>
                <w:bCs/>
                <w:sz w:val="26"/>
                <w:szCs w:val="26"/>
              </w:rPr>
              <w:t>доб</w:t>
            </w:r>
            <w:proofErr w:type="spellEnd"/>
            <w:r w:rsidRPr="005F0077">
              <w:rPr>
                <w:rFonts w:ascii="Times New Roman" w:hAnsi="Times New Roman"/>
                <w:bCs/>
                <w:sz w:val="26"/>
                <w:szCs w:val="26"/>
              </w:rPr>
              <w:t>. 126, 159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5F007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9E65C3" w:rsidRPr="005F0077" w:rsidRDefault="009E65C3" w:rsidP="005F389E">
            <w:pPr>
              <w:ind w:firstLine="469"/>
              <w:jc w:val="both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D81869">
              <w:rPr>
                <w:rFonts w:ascii="Times New Roman" w:hAnsi="Times New Roman"/>
                <w:bCs/>
                <w:sz w:val="26"/>
                <w:szCs w:val="26"/>
              </w:rPr>
              <w:t xml:space="preserve">Адрес электронной почты для направления обращений по вопросам предоставления муниципальной услуги: </w:t>
            </w:r>
            <w:hyperlink r:id="rId9" w:history="1">
              <w:r w:rsidRPr="00D81869">
                <w:rPr>
                  <w:rStyle w:val="a9"/>
                  <w:rFonts w:ascii="Times New Roman" w:hAnsi="Times New Roman"/>
                  <w:bCs/>
                  <w:sz w:val="26"/>
                  <w:szCs w:val="26"/>
                  <w:lang w:val="en-US"/>
                </w:rPr>
                <w:t>star</w:t>
              </w:r>
              <w:r w:rsidRPr="00D81869">
                <w:rPr>
                  <w:rStyle w:val="a9"/>
                  <w:rFonts w:ascii="Times New Roman" w:hAnsi="Times New Roman"/>
                  <w:bCs/>
                  <w:sz w:val="26"/>
                  <w:szCs w:val="26"/>
                </w:rPr>
                <w:t>1@</w:t>
              </w:r>
              <w:proofErr w:type="spellStart"/>
              <w:r w:rsidRPr="00D81869">
                <w:rPr>
                  <w:rStyle w:val="a9"/>
                  <w:rFonts w:ascii="Times New Roman" w:hAnsi="Times New Roman"/>
                  <w:bCs/>
                  <w:sz w:val="26"/>
                  <w:szCs w:val="26"/>
                  <w:lang w:val="en-US"/>
                </w:rPr>
                <w:t>permkray</w:t>
              </w:r>
              <w:proofErr w:type="spellEnd"/>
              <w:r w:rsidRPr="00D81869">
                <w:rPr>
                  <w:rStyle w:val="a9"/>
                  <w:rFonts w:ascii="Times New Roman" w:hAnsi="Times New Roman"/>
                  <w:bCs/>
                  <w:sz w:val="26"/>
                  <w:szCs w:val="26"/>
                </w:rPr>
                <w:t>.</w:t>
              </w:r>
              <w:proofErr w:type="spellStart"/>
              <w:r w:rsidRPr="00D81869">
                <w:rPr>
                  <w:rStyle w:val="a9"/>
                  <w:rFonts w:ascii="Times New Roman" w:hAnsi="Times New Roman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5F0077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9E65C3" w:rsidRDefault="009E65C3" w:rsidP="005F389E">
            <w:pPr>
              <w:ind w:firstLine="469"/>
              <w:jc w:val="both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5F0077">
              <w:rPr>
                <w:rFonts w:ascii="Times New Roman" w:hAnsi="Times New Roman"/>
                <w:bCs/>
                <w:sz w:val="26"/>
                <w:szCs w:val="26"/>
              </w:rPr>
              <w:t>адрес официального сайта орган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5F0077">
              <w:rPr>
                <w:rFonts w:ascii="Times New Roman" w:hAnsi="Times New Roman"/>
                <w:bCs/>
                <w:sz w:val="26"/>
                <w:szCs w:val="26"/>
              </w:rPr>
              <w:t xml:space="preserve"> местного самоуправления ЗАТО Звёздный – </w:t>
            </w:r>
            <w:hyperlink r:id="rId10" w:history="1">
              <w:r w:rsidRPr="0014067C">
                <w:rPr>
                  <w:rStyle w:val="a9"/>
                  <w:rFonts w:ascii="Times New Roman" w:hAnsi="Times New Roman"/>
                  <w:bCs/>
                  <w:sz w:val="26"/>
                  <w:szCs w:val="26"/>
                  <w:lang w:val="en-US"/>
                </w:rPr>
                <w:t>http</w:t>
              </w:r>
              <w:r w:rsidRPr="0014067C">
                <w:rPr>
                  <w:rStyle w:val="a9"/>
                  <w:rFonts w:ascii="Times New Roman" w:hAnsi="Times New Roman"/>
                  <w:bCs/>
                  <w:sz w:val="26"/>
                  <w:szCs w:val="26"/>
                </w:rPr>
                <w:t>://</w:t>
              </w:r>
              <w:r w:rsidRPr="0014067C">
                <w:rPr>
                  <w:rStyle w:val="a9"/>
                  <w:rFonts w:ascii="Times New Roman" w:hAnsi="Times New Roman"/>
                  <w:bCs/>
                  <w:sz w:val="26"/>
                  <w:szCs w:val="26"/>
                  <w:lang w:val="en-US"/>
                </w:rPr>
                <w:t>www</w:t>
              </w:r>
              <w:r w:rsidRPr="0014067C">
                <w:rPr>
                  <w:rStyle w:val="a9"/>
                  <w:rFonts w:ascii="Times New Roman" w:hAnsi="Times New Roman"/>
                  <w:bCs/>
                  <w:sz w:val="26"/>
                  <w:szCs w:val="26"/>
                </w:rPr>
                <w:t>.</w:t>
              </w:r>
              <w:proofErr w:type="spellStart"/>
              <w:r w:rsidRPr="0014067C">
                <w:rPr>
                  <w:rStyle w:val="a9"/>
                  <w:rFonts w:ascii="Times New Roman" w:hAnsi="Times New Roman"/>
                  <w:bCs/>
                  <w:sz w:val="26"/>
                  <w:szCs w:val="26"/>
                  <w:lang w:val="en-US"/>
                </w:rPr>
                <w:t>zvezdny</w:t>
              </w:r>
              <w:proofErr w:type="spellEnd"/>
              <w:r w:rsidRPr="0014067C">
                <w:rPr>
                  <w:rStyle w:val="a9"/>
                  <w:rFonts w:ascii="Times New Roman" w:hAnsi="Times New Roman"/>
                  <w:bCs/>
                  <w:sz w:val="26"/>
                  <w:szCs w:val="26"/>
                </w:rPr>
                <w:t>.</w:t>
              </w:r>
              <w:proofErr w:type="spellStart"/>
              <w:r w:rsidRPr="0014067C">
                <w:rPr>
                  <w:rStyle w:val="a9"/>
                  <w:rFonts w:ascii="Times New Roman" w:hAnsi="Times New Roman"/>
                  <w:bCs/>
                  <w:sz w:val="26"/>
                  <w:szCs w:val="26"/>
                  <w:lang w:val="en-US"/>
                </w:rPr>
                <w:t>permarea</w:t>
              </w:r>
              <w:proofErr w:type="spellEnd"/>
              <w:r w:rsidRPr="0014067C">
                <w:rPr>
                  <w:rStyle w:val="a9"/>
                  <w:rFonts w:ascii="Times New Roman" w:hAnsi="Times New Roman"/>
                  <w:bCs/>
                  <w:sz w:val="26"/>
                  <w:szCs w:val="26"/>
                </w:rPr>
                <w:t>.</w:t>
              </w:r>
              <w:proofErr w:type="spellStart"/>
              <w:r w:rsidRPr="0014067C">
                <w:rPr>
                  <w:rStyle w:val="a9"/>
                  <w:rFonts w:ascii="Times New Roman" w:hAnsi="Times New Roman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9E65C3" w:rsidRPr="000442E7" w:rsidRDefault="009E65C3" w:rsidP="005F389E">
            <w:pPr>
              <w:ind w:firstLine="469"/>
              <w:jc w:val="both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</w:t>
            </w:r>
            <w:r w:rsidRPr="000442E7">
              <w:rPr>
                <w:rFonts w:ascii="Times New Roman" w:hAnsi="Times New Roman"/>
                <w:bCs/>
                <w:sz w:val="26"/>
                <w:szCs w:val="26"/>
              </w:rPr>
              <w:t xml:space="preserve">аявитель вправе получить муниципальную услугу через государственное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бюджет</w:t>
            </w:r>
            <w:r w:rsidRPr="000442E7">
              <w:rPr>
                <w:rFonts w:ascii="Times New Roman" w:hAnsi="Times New Roman"/>
                <w:bCs/>
                <w:sz w:val="26"/>
                <w:szCs w:val="26"/>
              </w:rPr>
              <w:t xml:space="preserve">ное учреждение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Пермского края </w:t>
            </w:r>
            <w:r w:rsidRPr="000442E7">
              <w:rPr>
                <w:rFonts w:ascii="Times New Roman" w:hAnsi="Times New Roman"/>
                <w:bCs/>
                <w:sz w:val="26"/>
                <w:szCs w:val="26"/>
              </w:rPr>
              <w:t xml:space="preserve">«Пермский краевой многофункциональный центр предоставления государственных и муниципальных услуг» (далее – МФЦ) в соответствии с соглашением о взаимодействии, заключённым между МФЦ и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администрацией ЗАТО Звёздный </w:t>
            </w:r>
            <w:r w:rsidRPr="000442E7">
              <w:rPr>
                <w:rFonts w:ascii="Times New Roman" w:hAnsi="Times New Roman"/>
                <w:bCs/>
                <w:sz w:val="26"/>
                <w:szCs w:val="26"/>
              </w:rPr>
              <w:t xml:space="preserve">(далее – соглашение о взаимодействии), с момента вступления в силу соглашения о взаимодействии. </w:t>
            </w:r>
          </w:p>
          <w:p w:rsidR="009E65C3" w:rsidRDefault="009E65C3" w:rsidP="005F389E">
            <w:pPr>
              <w:ind w:firstLine="469"/>
              <w:jc w:val="both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0442E7">
              <w:rPr>
                <w:rFonts w:ascii="Times New Roman" w:hAnsi="Times New Roman"/>
                <w:bCs/>
                <w:sz w:val="26"/>
                <w:szCs w:val="26"/>
              </w:rPr>
              <w:t xml:space="preserve">Информация о местонахождении, справочных телефонах и графиках работы филиалов МФЦ содержится на официальном сайте МФЦ: </w:t>
            </w:r>
            <w:hyperlink r:id="rId11" w:history="1">
              <w:r w:rsidRPr="000442E7">
                <w:rPr>
                  <w:rStyle w:val="a9"/>
                  <w:rFonts w:ascii="Times New Roman" w:hAnsi="Times New Roman"/>
                  <w:bCs/>
                  <w:sz w:val="26"/>
                  <w:szCs w:val="26"/>
                </w:rPr>
                <w:t>http://mfc.permkrai.ru</w:t>
              </w:r>
            </w:hyperlink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9E65C3" w:rsidRDefault="009E65C3" w:rsidP="005F389E">
            <w:pPr>
              <w:ind w:firstLine="469"/>
              <w:jc w:val="both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AEA">
              <w:rPr>
                <w:rFonts w:ascii="Times New Roman" w:hAnsi="Times New Roman"/>
                <w:bCs/>
                <w:sz w:val="26"/>
                <w:szCs w:val="26"/>
              </w:rPr>
              <w:t>Запрещается требовать от заявителей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</w:t>
            </w:r>
          </w:p>
        </w:tc>
      </w:tr>
      <w:tr w:rsidR="009E65C3" w:rsidRPr="00247457" w:rsidTr="005F389E">
        <w:trPr>
          <w:trHeight w:val="67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1.3. </w:t>
            </w:r>
            <w:r w:rsidRPr="00730EE0">
              <w:rPr>
                <w:rFonts w:ascii="Times New Roman" w:hAnsi="Times New Roman"/>
                <w:b/>
                <w:bCs/>
                <w:sz w:val="26"/>
                <w:szCs w:val="26"/>
              </w:rPr>
              <w:t>Требования к порядку информирования о предоставлении муниципальной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4E6F56" w:rsidRDefault="009E65C3" w:rsidP="005F389E">
            <w:pPr>
              <w:widowControl w:val="0"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      </w:r>
          </w:p>
          <w:p w:rsidR="009E65C3" w:rsidRPr="004E6F56" w:rsidRDefault="009E65C3" w:rsidP="005F389E">
            <w:pPr>
              <w:widowControl w:val="0"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информационных стендах в здании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 ЗАТО Звёздный</w:t>
            </w: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9E65C3" w:rsidRDefault="009E65C3" w:rsidP="005F389E">
            <w:pPr>
              <w:widowControl w:val="0"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600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 официальном сайте администрации ЗАТО Звёздный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5108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(далее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– </w:t>
            </w:r>
            <w:r w:rsidRPr="005108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сайт администрации ЗАТО Звёздный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  <w:r w:rsidRPr="002600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</w:t>
            </w:r>
          </w:p>
          <w:p w:rsidR="009E65C3" w:rsidRDefault="009E65C3" w:rsidP="005F389E">
            <w:pPr>
              <w:widowControl w:val="0"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600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региональной государственной информационной системе Пермского края в информационно-телекоммуникационной сети «Интернет» (далее соответственно – сеть «Интернет», ГИС «Реестр Пермского края»)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;</w:t>
            </w:r>
            <w:r w:rsidRPr="002600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9E65C3" w:rsidRDefault="009E65C3" w:rsidP="005F389E">
            <w:pPr>
              <w:widowControl w:val="0"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600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 федеральной государственной информационной системе «Единый портал государственных и муниципальных услуг (функций)» </w:t>
            </w:r>
            <w:proofErr w:type="spellStart"/>
            <w:r w:rsidRPr="002600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www.gosuslugi.ru</w:t>
            </w:r>
            <w:proofErr w:type="spellEnd"/>
            <w:r w:rsidRPr="002600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(далее – Единый портал), </w:t>
            </w:r>
          </w:p>
          <w:p w:rsidR="009E65C3" w:rsidRPr="004E6F56" w:rsidRDefault="009E65C3" w:rsidP="005F389E">
            <w:pPr>
              <w:widowControl w:val="0"/>
              <w:autoSpaceDE w:val="0"/>
              <w:autoSpaceDN w:val="0"/>
              <w:adjustRightInd w:val="0"/>
              <w:ind w:firstLine="47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на </w:t>
            </w:r>
            <w:r w:rsidRPr="002600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официальном сайте Пермского края в информационно-телекоммуникационной сети «Интернет» «Услуги и сервисы Пермского края» </w:t>
            </w:r>
            <w:proofErr w:type="spellStart"/>
            <w:r w:rsidRPr="002600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uslugi.permkrai.ru</w:t>
            </w:r>
            <w:proofErr w:type="spellEnd"/>
            <w:r w:rsidRPr="0026001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(далее – сайт «Услуги и сервисы Пермского края»)</w:t>
            </w: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9E65C3" w:rsidRPr="004E6F56" w:rsidRDefault="009E65C3" w:rsidP="005F389E">
            <w:pPr>
              <w:widowControl w:val="0"/>
              <w:autoSpaceDE w:val="0"/>
              <w:autoSpaceDN w:val="0"/>
              <w:adjustRightInd w:val="0"/>
              <w:ind w:firstLine="47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>посредством публикации в средствах массовой информации, издания информационных материалов (брошюр и буклетов);</w:t>
            </w:r>
          </w:p>
          <w:p w:rsidR="009E65C3" w:rsidRPr="004E6F56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>с использованием средств телефонной связи;</w:t>
            </w:r>
          </w:p>
          <w:p w:rsidR="009E65C3" w:rsidRPr="004E6F56" w:rsidRDefault="009E65C3" w:rsidP="005F389E">
            <w:pPr>
              <w:widowControl w:val="0"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 личном обращении 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администрацию ЗАТО Звёздный</w:t>
            </w: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4E6F56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>МФЦ.</w:t>
            </w:r>
          </w:p>
          <w:p w:rsidR="009E65C3" w:rsidRPr="004E6F56" w:rsidRDefault="009E65C3" w:rsidP="005F389E">
            <w:pPr>
              <w:widowControl w:val="0"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      </w:r>
            <w:r w:rsidRPr="004E6F56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Единого портала. </w:t>
            </w:r>
          </w:p>
          <w:p w:rsidR="009E65C3" w:rsidRPr="004E6F56" w:rsidRDefault="009E65C3" w:rsidP="005F389E">
            <w:pPr>
              <w:ind w:firstLine="4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>На информационных стендах в здании органа, организации, предоставляющих муниципальную услугу, размещается следующая информация:</w:t>
            </w:r>
          </w:p>
          <w:p w:rsidR="009E65C3" w:rsidRPr="004E6F56" w:rsidRDefault="009E65C3" w:rsidP="005F389E">
            <w:pPr>
              <w:ind w:firstLine="47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>извлечения из нормативных правовых актов, содержащих нормы, регламентирующие деятельность по предоставлению муниципальной услуги;</w:t>
            </w:r>
          </w:p>
          <w:p w:rsidR="009E65C3" w:rsidRPr="004E6F56" w:rsidRDefault="009E65C3" w:rsidP="005F389E">
            <w:pPr>
              <w:ind w:firstLine="47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>извлечения из текста административного регламента;</w:t>
            </w:r>
          </w:p>
          <w:p w:rsidR="009E65C3" w:rsidRPr="004E6F56" w:rsidRDefault="009E65C3" w:rsidP="005F389E">
            <w:pPr>
              <w:ind w:firstLine="47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>блок-схема предоставления муниципальной услуги;</w:t>
            </w:r>
          </w:p>
          <w:p w:rsidR="009E65C3" w:rsidRPr="004E6F56" w:rsidRDefault="009E65C3" w:rsidP="005F389E">
            <w:pPr>
              <w:ind w:firstLine="47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>перечни документов, необходимых для предоставления муниципальной услуги;</w:t>
            </w:r>
          </w:p>
          <w:p w:rsidR="009E65C3" w:rsidRPr="004E6F56" w:rsidRDefault="009E65C3" w:rsidP="005F389E">
            <w:pPr>
              <w:ind w:firstLine="47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>перечень услуг, которые являются необходимыми и обязательными для предоставления муниципальной услуги;</w:t>
            </w:r>
          </w:p>
          <w:p w:rsidR="009E65C3" w:rsidRPr="004E6F56" w:rsidRDefault="009E65C3" w:rsidP="005F389E">
            <w:pPr>
              <w:ind w:firstLine="47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>образцы оформления документов, необходимых для предоставления муниципальной услуги, и требования к ним;</w:t>
            </w:r>
          </w:p>
          <w:p w:rsidR="009E65C3" w:rsidRPr="004E6F56" w:rsidRDefault="009E65C3" w:rsidP="005F389E">
            <w:pPr>
              <w:ind w:firstLine="47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>информация о местонахождении, справочных</w:t>
            </w:r>
            <w:r w:rsidRPr="004E6F56" w:rsidDel="0036236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>телефонах, адресе официального сайта и электронной почты, графике работы</w:t>
            </w:r>
            <w:r w:rsidRPr="004E6F56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 ЗАТО Звёздный</w:t>
            </w: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9E65C3" w:rsidRPr="004E6F56" w:rsidRDefault="009E65C3" w:rsidP="005F389E">
            <w:pPr>
              <w:ind w:firstLine="4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график приёма заявителей должностными лицами, муниципальными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 ЗАТО Звёздный</w:t>
            </w: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9E65C3" w:rsidRPr="004E6F56" w:rsidRDefault="009E65C3" w:rsidP="005F389E">
            <w:pPr>
              <w:ind w:firstLine="4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>информация о сроках предоставления муниципальной услуги;</w:t>
            </w:r>
          </w:p>
          <w:p w:rsidR="009E65C3" w:rsidRPr="004E6F56" w:rsidRDefault="009E65C3" w:rsidP="005F389E">
            <w:pPr>
              <w:ind w:firstLine="4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>основания для отказа в приёме документов, необходимых для предоставления муниципальной услуги;</w:t>
            </w:r>
          </w:p>
          <w:p w:rsidR="009E65C3" w:rsidRPr="004E6F56" w:rsidRDefault="009E65C3" w:rsidP="005F389E">
            <w:pPr>
              <w:ind w:firstLine="4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>основания для отказа в предоставлении муниципальной услуги;</w:t>
            </w:r>
          </w:p>
          <w:p w:rsidR="009E65C3" w:rsidRPr="004E6F56" w:rsidRDefault="009E65C3" w:rsidP="005F389E">
            <w:pPr>
              <w:ind w:firstLine="4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>порядок информирования о ходе предоставления муниципальной услуги;</w:t>
            </w:r>
          </w:p>
          <w:p w:rsidR="009E65C3" w:rsidRPr="004E6F56" w:rsidRDefault="009E65C3" w:rsidP="005F389E">
            <w:pPr>
              <w:ind w:firstLine="4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>порядок получения консультаций;</w:t>
            </w:r>
          </w:p>
          <w:p w:rsidR="009E65C3" w:rsidRPr="004E6F56" w:rsidRDefault="009E65C3" w:rsidP="005F389E">
            <w:pPr>
              <w:ind w:firstLine="4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порядок обжалования решений, действий (бездействия)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 ЗАТО Звёздный</w:t>
            </w: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должностных лиц, муниципальных служащих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администрации ЗАТО Звёздный</w:t>
            </w: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</w:p>
          <w:p w:rsidR="009E65C3" w:rsidRDefault="009E65C3" w:rsidP="005F389E">
            <w:pPr>
              <w:ind w:firstLine="469"/>
              <w:jc w:val="both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4E6F56">
              <w:rPr>
                <w:rFonts w:ascii="Times New Roman" w:hAnsi="Times New Roman"/>
                <w:color w:val="000000"/>
                <w:sz w:val="26"/>
                <w:szCs w:val="26"/>
              </w:rPr>
              <w:t>иная информация, необходимая для предоставления муниципальной услуги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9E65C3" w:rsidRDefault="009E65C3" w:rsidP="005F389E">
            <w:pPr>
              <w:ind w:firstLine="469"/>
              <w:jc w:val="both"/>
              <w:outlineLvl w:val="4"/>
              <w:rPr>
                <w:rFonts w:ascii="Times New Roman" w:hAnsi="Times New Roman"/>
                <w:bCs/>
                <w:sz w:val="26"/>
                <w:szCs w:val="26"/>
              </w:rPr>
            </w:pPr>
            <w:r w:rsidRPr="003D5CA2">
              <w:rPr>
                <w:rFonts w:ascii="Times New Roman" w:hAnsi="Times New Roman"/>
                <w:bCs/>
                <w:sz w:val="26"/>
                <w:szCs w:val="26"/>
              </w:rPr>
              <w:t>Информация о предоставлении муниципальной услуги предоставляется бесплатно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sz w:val="26"/>
                <w:szCs w:val="26"/>
              </w:rPr>
            </w:pPr>
            <w:r w:rsidRPr="00247457">
              <w:rPr>
                <w:b/>
                <w:sz w:val="26"/>
                <w:szCs w:val="26"/>
              </w:rPr>
              <w:t>1.</w:t>
            </w:r>
            <w:r>
              <w:rPr>
                <w:b/>
                <w:sz w:val="26"/>
                <w:szCs w:val="26"/>
              </w:rPr>
              <w:t>4</w:t>
            </w:r>
            <w:r w:rsidRPr="00247457">
              <w:rPr>
                <w:b/>
                <w:sz w:val="26"/>
                <w:szCs w:val="26"/>
              </w:rPr>
              <w:t>. Описание заявителей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895C77" w:rsidRDefault="009E65C3" w:rsidP="005F389E">
            <w:pPr>
              <w:widowControl w:val="0"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gramStart"/>
            <w:r w:rsidRPr="00895C7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Заявителями на предоставление муниципальной услуги являются молодые семьи, не имеющие детей, где оба супруга являются гражданами Российской Федерации, в том числе молодые семьи, имеющие одного ребенка и более, где оба супруга являются гражданами Российской Федерации, а также неполные молодые семьи, состоящие из одного молодого родителя, являющегося гражданином Российской Федерации, и одного ребенка и более, соответствующие следующим требованиям (далее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– </w:t>
            </w:r>
            <w:r w:rsidRPr="00895C7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молодая семья</w:t>
            </w:r>
            <w:proofErr w:type="gramEnd"/>
            <w:r w:rsidRPr="00895C7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 заявитель):</w:t>
            </w:r>
          </w:p>
          <w:p w:rsidR="009E65C3" w:rsidRPr="00895C77" w:rsidRDefault="009E65C3" w:rsidP="005F389E">
            <w:pPr>
              <w:widowControl w:val="0"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95C7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а) возраст каждого из супругов либо одного родителя в неполной семье на день принятия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Отделом </w:t>
            </w:r>
            <w:r w:rsidRPr="00895C7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решения о включении молодой семьи в список претендентов на получение социальной выплаты в планируемом году не превышает 35 лет;</w:t>
            </w:r>
          </w:p>
          <w:p w:rsidR="009E65C3" w:rsidRPr="00895C77" w:rsidRDefault="009E65C3" w:rsidP="005F389E">
            <w:pPr>
              <w:widowControl w:val="0"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gramStart"/>
            <w:r w:rsidRPr="00895C7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б) молодая семья признана нуждающейся в жилом помещении (под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</w:t>
            </w:r>
            <w:proofErr w:type="gramEnd"/>
            <w:r w:rsidRPr="00895C7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г.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помещениях);</w:t>
            </w:r>
          </w:p>
          <w:p w:rsidR="009E65C3" w:rsidRPr="00247457" w:rsidRDefault="009E65C3" w:rsidP="005F389E">
            <w:pPr>
              <w:widowControl w:val="0"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95C7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выплаты, признанного в установленном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законодательств</w:t>
            </w:r>
            <w:r w:rsidRPr="00895C7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ом порядке</w:t>
            </w:r>
          </w:p>
        </w:tc>
      </w:tr>
      <w:tr w:rsidR="009E65C3" w:rsidRPr="00247457" w:rsidTr="005F389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 Стандарт предоставления муниципальной услуги</w:t>
            </w:r>
          </w:p>
        </w:tc>
      </w:tr>
      <w:tr w:rsidR="009E65C3" w:rsidRPr="00247457" w:rsidTr="005F389E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2.1. Н</w:t>
            </w: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>аименование муниципальной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0C3FAC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35F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Постановка молодой семьи на учет в качестве нуждающейся в улучшении жилищных условий и 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</w:tr>
      <w:tr w:rsidR="009E65C3" w:rsidRPr="00247457" w:rsidTr="005F389E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2.2. На</w:t>
            </w: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 xml:space="preserve">именование органа,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предоставля</w:t>
            </w: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>ющего муниципальную услугу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F6F2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Предоставление муниципальной услуги осуществляется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администрацией ЗАТО Звёздный. О</w:t>
            </w:r>
            <w:r w:rsidRPr="006D050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тветственным за предоставление муниципальной услуги является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6D050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тдел</w:t>
            </w:r>
          </w:p>
        </w:tc>
      </w:tr>
      <w:tr w:rsidR="009E65C3" w:rsidRPr="00247457" w:rsidTr="005F389E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2.3. </w:t>
            </w: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>Результат предоставления муниципальной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BF090F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9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Результатом предоставления муниципальной услуги является:</w:t>
            </w:r>
          </w:p>
          <w:p w:rsidR="009E65C3" w:rsidRPr="00BF090F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90F">
              <w:rPr>
                <w:rFonts w:ascii="Times New Roman" w:hAnsi="Times New Roman"/>
                <w:color w:val="000000"/>
                <w:sz w:val="26"/>
                <w:szCs w:val="26"/>
              </w:rPr>
              <w:t>а) принятие решения о постановке на учет для участия в Подпрограмме либо отказ в постановке на учет для участия в Подпрограмме;</w:t>
            </w:r>
          </w:p>
          <w:p w:rsidR="009E65C3" w:rsidRPr="006833DB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9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б) 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(далее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– </w:t>
            </w:r>
            <w:r w:rsidRPr="00BF090F">
              <w:rPr>
                <w:rFonts w:ascii="Times New Roman" w:hAnsi="Times New Roman"/>
                <w:color w:val="000000"/>
                <w:sz w:val="26"/>
                <w:szCs w:val="26"/>
              </w:rPr>
              <w:t>свидетельство) либо отказ в выдаче свидетельства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перечис</w:t>
            </w:r>
            <w:r w:rsidRPr="0007176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ление социальной выплаты на </w:t>
            </w:r>
            <w:r w:rsidRPr="002450E7">
              <w:rPr>
                <w:rFonts w:ascii="Times New Roman" w:hAnsi="Times New Roman"/>
                <w:color w:val="000000"/>
                <w:sz w:val="26"/>
                <w:szCs w:val="26"/>
              </w:rPr>
              <w:t>приобретение (строительство) жилья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в) предоставление и п</w:t>
            </w:r>
            <w:r w:rsidRPr="00512F47">
              <w:rPr>
                <w:rFonts w:ascii="Times New Roman" w:hAnsi="Times New Roman"/>
                <w:sz w:val="26"/>
                <w:szCs w:val="26"/>
              </w:rPr>
              <w:t>еречисление социальной выплаты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12F47">
              <w:rPr>
                <w:rFonts w:ascii="Times New Roman" w:hAnsi="Times New Roman"/>
                <w:sz w:val="26"/>
                <w:szCs w:val="26"/>
              </w:rPr>
              <w:t>на приобретение (строительство) жилья</w:t>
            </w:r>
          </w:p>
        </w:tc>
      </w:tr>
      <w:tr w:rsidR="009E65C3" w:rsidRPr="00247457" w:rsidTr="005F389E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 xml:space="preserve">2.4. Срок предоставления муниципальной услуги 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50DDF" w:rsidRDefault="009E65C3" w:rsidP="005F389E">
            <w:pPr>
              <w:pStyle w:val="12"/>
              <w:ind w:firstLine="469"/>
              <w:jc w:val="both"/>
              <w:rPr>
                <w:color w:val="000000"/>
                <w:sz w:val="26"/>
                <w:szCs w:val="26"/>
              </w:rPr>
            </w:pPr>
            <w:r w:rsidRPr="00250DDF">
              <w:rPr>
                <w:color w:val="000000"/>
                <w:sz w:val="26"/>
                <w:szCs w:val="26"/>
              </w:rPr>
              <w:t xml:space="preserve">Решение о постановке на учет для участия в Подпрограмме </w:t>
            </w:r>
            <w:r>
              <w:rPr>
                <w:color w:val="000000"/>
                <w:sz w:val="26"/>
                <w:szCs w:val="26"/>
              </w:rPr>
              <w:t>Отдел</w:t>
            </w:r>
            <w:r w:rsidRPr="00250DDF">
              <w:rPr>
                <w:color w:val="000000"/>
                <w:sz w:val="26"/>
                <w:szCs w:val="26"/>
              </w:rPr>
              <w:t xml:space="preserve"> принимает в 10-дневный срок </w:t>
            </w:r>
            <w:proofErr w:type="gramStart"/>
            <w:r w:rsidRPr="00250DDF">
              <w:rPr>
                <w:color w:val="000000"/>
                <w:sz w:val="26"/>
                <w:szCs w:val="26"/>
              </w:rPr>
              <w:t>с даты представления молодой семьей заявления о постановке на учет для участия в Подпрограмме</w:t>
            </w:r>
            <w:proofErr w:type="gramEnd"/>
            <w:r w:rsidRPr="00250DDF">
              <w:rPr>
                <w:color w:val="000000"/>
                <w:sz w:val="26"/>
                <w:szCs w:val="26"/>
              </w:rPr>
              <w:t xml:space="preserve"> (далее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Pr="00250DDF">
              <w:rPr>
                <w:color w:val="000000"/>
                <w:sz w:val="26"/>
                <w:szCs w:val="26"/>
              </w:rPr>
              <w:t>заявление о постановке на уч</w:t>
            </w:r>
            <w:r>
              <w:rPr>
                <w:color w:val="000000"/>
                <w:sz w:val="26"/>
                <w:szCs w:val="26"/>
              </w:rPr>
              <w:t>ё</w:t>
            </w:r>
            <w:r w:rsidRPr="00250DDF">
              <w:rPr>
                <w:color w:val="000000"/>
                <w:sz w:val="26"/>
                <w:szCs w:val="26"/>
              </w:rPr>
              <w:t>т) и необходимых документов.</w:t>
            </w:r>
          </w:p>
          <w:p w:rsidR="009E65C3" w:rsidRDefault="009E65C3" w:rsidP="005F389E">
            <w:pPr>
              <w:pStyle w:val="12"/>
              <w:ind w:left="0" w:firstLine="469"/>
              <w:jc w:val="both"/>
              <w:rPr>
                <w:color w:val="000000"/>
                <w:sz w:val="26"/>
                <w:szCs w:val="26"/>
              </w:rPr>
            </w:pPr>
            <w:r w:rsidRPr="00250DDF">
              <w:rPr>
                <w:color w:val="000000"/>
                <w:sz w:val="26"/>
                <w:szCs w:val="26"/>
              </w:rPr>
              <w:t xml:space="preserve">Решение о выдаче либо об отказе в выдаче свидетельства </w:t>
            </w:r>
            <w:r>
              <w:rPr>
                <w:color w:val="000000"/>
                <w:sz w:val="26"/>
                <w:szCs w:val="26"/>
              </w:rPr>
              <w:t xml:space="preserve">Отдел </w:t>
            </w:r>
            <w:r w:rsidRPr="00250DDF">
              <w:rPr>
                <w:color w:val="000000"/>
                <w:sz w:val="26"/>
                <w:szCs w:val="26"/>
              </w:rPr>
              <w:t xml:space="preserve"> принимает в 10-дневный срок </w:t>
            </w:r>
            <w:proofErr w:type="gramStart"/>
            <w:r w:rsidRPr="00250DDF">
              <w:rPr>
                <w:color w:val="000000"/>
                <w:sz w:val="26"/>
                <w:szCs w:val="26"/>
              </w:rPr>
              <w:t>с даты представления</w:t>
            </w:r>
            <w:proofErr w:type="gramEnd"/>
            <w:r w:rsidRPr="00250DDF">
              <w:rPr>
                <w:color w:val="000000"/>
                <w:sz w:val="26"/>
                <w:szCs w:val="26"/>
              </w:rPr>
              <w:t xml:space="preserve"> молодой семьей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Pr="00250DDF">
              <w:rPr>
                <w:color w:val="000000"/>
                <w:sz w:val="26"/>
                <w:szCs w:val="26"/>
              </w:rPr>
              <w:t xml:space="preserve">претендентом на получение свидетельства заявления </w:t>
            </w:r>
            <w:r w:rsidRPr="006836B9">
              <w:rPr>
                <w:color w:val="000000"/>
                <w:sz w:val="26"/>
                <w:szCs w:val="26"/>
              </w:rPr>
              <w:t>о выдаче свидетельства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50DDF">
              <w:rPr>
                <w:color w:val="000000"/>
                <w:sz w:val="26"/>
                <w:szCs w:val="26"/>
              </w:rPr>
              <w:t>и необходимых документов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9E65C3" w:rsidRPr="00247457" w:rsidRDefault="009E65C3" w:rsidP="005F389E">
            <w:pPr>
              <w:pStyle w:val="12"/>
              <w:ind w:left="0" w:firstLine="469"/>
              <w:jc w:val="both"/>
              <w:rPr>
                <w:color w:val="000000"/>
                <w:sz w:val="26"/>
                <w:szCs w:val="26"/>
              </w:rPr>
            </w:pPr>
            <w:r w:rsidRPr="006836B9">
              <w:rPr>
                <w:color w:val="000000"/>
                <w:sz w:val="26"/>
                <w:szCs w:val="26"/>
              </w:rPr>
              <w:t xml:space="preserve">При </w:t>
            </w:r>
            <w:r>
              <w:rPr>
                <w:color w:val="000000"/>
                <w:sz w:val="26"/>
                <w:szCs w:val="26"/>
              </w:rPr>
              <w:t>подаче</w:t>
            </w:r>
            <w:r w:rsidRPr="006836B9">
              <w:rPr>
                <w:color w:val="000000"/>
                <w:sz w:val="26"/>
                <w:szCs w:val="26"/>
              </w:rPr>
              <w:t xml:space="preserve"> заявлени</w:t>
            </w:r>
            <w:r>
              <w:rPr>
                <w:color w:val="000000"/>
                <w:sz w:val="26"/>
                <w:szCs w:val="26"/>
              </w:rPr>
              <w:t>й</w:t>
            </w:r>
            <w:r w:rsidRPr="006836B9">
              <w:rPr>
                <w:color w:val="000000"/>
                <w:sz w:val="26"/>
                <w:szCs w:val="26"/>
              </w:rPr>
              <w:t xml:space="preserve"> и документов</w:t>
            </w:r>
            <w:r>
              <w:rPr>
                <w:color w:val="000000"/>
                <w:sz w:val="26"/>
                <w:szCs w:val="26"/>
              </w:rPr>
              <w:t xml:space="preserve"> в МФЦ</w:t>
            </w:r>
            <w:r w:rsidRPr="006836B9">
              <w:rPr>
                <w:color w:val="000000"/>
                <w:sz w:val="26"/>
                <w:szCs w:val="26"/>
              </w:rPr>
              <w:t xml:space="preserve"> датой начала оказания услуги считается дата поступления указанных заявления и документов в Отдел</w:t>
            </w:r>
            <w:r>
              <w:rPr>
                <w:color w:val="000000"/>
                <w:sz w:val="26"/>
                <w:szCs w:val="26"/>
              </w:rPr>
              <w:t xml:space="preserve"> от </w:t>
            </w:r>
            <w:r w:rsidRPr="006836B9">
              <w:rPr>
                <w:color w:val="000000"/>
                <w:sz w:val="26"/>
                <w:szCs w:val="26"/>
              </w:rPr>
              <w:t>специалист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6836B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МФЦ</w:t>
            </w:r>
          </w:p>
        </w:tc>
      </w:tr>
      <w:tr w:rsidR="009E65C3" w:rsidRPr="00247457" w:rsidTr="005F389E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2.5. Правовые основания для предоставления муниципальной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aa"/>
              <w:shd w:val="clear" w:color="auto" w:fill="FFFFFF"/>
              <w:spacing w:before="0" w:beforeAutospacing="0" w:after="0" w:afterAutospacing="0"/>
              <w:ind w:firstLine="469"/>
              <w:jc w:val="both"/>
              <w:textAlignment w:val="top"/>
              <w:rPr>
                <w:color w:val="000000"/>
                <w:sz w:val="26"/>
                <w:szCs w:val="26"/>
              </w:rPr>
            </w:pPr>
            <w:r w:rsidRPr="00247457">
              <w:rPr>
                <w:color w:val="000000"/>
                <w:sz w:val="26"/>
                <w:szCs w:val="26"/>
              </w:rPr>
              <w:t>Конституция Российской Федерации;</w:t>
            </w:r>
          </w:p>
          <w:p w:rsidR="009E65C3" w:rsidRPr="00247457" w:rsidRDefault="009E65C3" w:rsidP="005F389E">
            <w:pPr>
              <w:pStyle w:val="aa"/>
              <w:shd w:val="clear" w:color="auto" w:fill="FFFFFF"/>
              <w:spacing w:before="0" w:beforeAutospacing="0" w:after="0" w:afterAutospacing="0"/>
              <w:ind w:firstLine="469"/>
              <w:jc w:val="both"/>
              <w:textAlignment w:val="top"/>
              <w:rPr>
                <w:color w:val="000000"/>
                <w:sz w:val="26"/>
                <w:szCs w:val="26"/>
              </w:rPr>
            </w:pPr>
            <w:r w:rsidRPr="00247457">
              <w:rPr>
                <w:color w:val="000000"/>
                <w:sz w:val="26"/>
                <w:szCs w:val="26"/>
              </w:rPr>
              <w:t>Жилищный кодекс Российской Федерации;</w:t>
            </w:r>
          </w:p>
          <w:p w:rsidR="009E65C3" w:rsidRPr="00247457" w:rsidRDefault="009E65C3" w:rsidP="005F389E">
            <w:pPr>
              <w:pStyle w:val="aa"/>
              <w:shd w:val="clear" w:color="auto" w:fill="FFFFFF"/>
              <w:spacing w:before="0" w:beforeAutospacing="0" w:after="0" w:afterAutospacing="0"/>
              <w:ind w:firstLine="469"/>
              <w:jc w:val="both"/>
              <w:textAlignment w:val="top"/>
              <w:rPr>
                <w:color w:val="000000"/>
                <w:sz w:val="26"/>
                <w:szCs w:val="26"/>
              </w:rPr>
            </w:pPr>
            <w:r w:rsidRPr="00247457">
              <w:rPr>
                <w:color w:val="000000"/>
                <w:sz w:val="26"/>
                <w:szCs w:val="26"/>
              </w:rPr>
              <w:t>Федеральный закон от 24.11.1995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47457">
              <w:rPr>
                <w:color w:val="000000"/>
                <w:sz w:val="26"/>
                <w:szCs w:val="26"/>
              </w:rPr>
              <w:t>181-ФЗ «О социальной защите инвалидов в Российской Федерации»;</w:t>
            </w:r>
          </w:p>
          <w:p w:rsidR="009E65C3" w:rsidRPr="00247457" w:rsidRDefault="009E65C3" w:rsidP="005F389E">
            <w:pPr>
              <w:pStyle w:val="aa"/>
              <w:shd w:val="clear" w:color="auto" w:fill="FFFFFF"/>
              <w:spacing w:before="0" w:beforeAutospacing="0" w:after="0" w:afterAutospacing="0"/>
              <w:ind w:firstLine="469"/>
              <w:jc w:val="both"/>
              <w:textAlignment w:val="top"/>
              <w:rPr>
                <w:color w:val="000000"/>
                <w:sz w:val="26"/>
                <w:szCs w:val="26"/>
              </w:rPr>
            </w:pPr>
            <w:r w:rsidRPr="00247457">
              <w:rPr>
                <w:color w:val="000000"/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color w:val="000000"/>
                <w:sz w:val="26"/>
                <w:szCs w:val="26"/>
              </w:rPr>
              <w:t>Федеральный закон Российской Федерации от 02.05.2006 № 59-ФЗ «О порядке рассмотрения обращений граждан Российской Федерации»;</w:t>
            </w:r>
          </w:p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color w:val="000000"/>
                <w:sz w:val="26"/>
                <w:szCs w:val="26"/>
              </w:rPr>
              <w:t>Федеральный 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Федеральный закон от 01.12.2014 № </w:t>
            </w:r>
            <w:r w:rsidRPr="00247457">
              <w:rPr>
                <w:rFonts w:ascii="Times New Roman" w:hAnsi="Times New Roman"/>
                <w:color w:val="000000"/>
                <w:sz w:val="26"/>
                <w:szCs w:val="26"/>
              </w:rPr>
              <w:t>419-ФЗ «</w:t>
            </w:r>
            <w:r w:rsidRPr="0024745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4745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4745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9E65C3" w:rsidRDefault="009E65C3" w:rsidP="005F389E">
            <w:pPr>
              <w:pStyle w:val="Heading"/>
              <w:ind w:firstLine="469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</w:t>
            </w:r>
            <w:r w:rsidRPr="00247457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остановление Правительства Российской Федерации от 17.12.2010 № 1050 «О Федеральной целевой программе «Жилище» на 2015-2020 годы»;</w:t>
            </w:r>
          </w:p>
          <w:p w:rsidR="009E65C3" w:rsidRPr="00247457" w:rsidRDefault="009E65C3" w:rsidP="005F389E">
            <w:pPr>
              <w:pStyle w:val="Heading"/>
              <w:ind w:firstLine="469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</w:t>
            </w:r>
            <w:r w:rsidRPr="00EC07A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остановление Правительства Пермского края от 03.10.2013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№</w:t>
            </w:r>
            <w:r w:rsidRPr="00EC07A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1321-п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«</w:t>
            </w:r>
            <w:r w:rsidRPr="00EC07A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Об утверждении государственной программы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«</w:t>
            </w:r>
            <w:proofErr w:type="gramStart"/>
            <w:r w:rsidRPr="00EC07A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Социальная</w:t>
            </w:r>
            <w:proofErr w:type="gramEnd"/>
            <w:r w:rsidRPr="00EC07A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поддержка жителей Пермского края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»;</w:t>
            </w:r>
          </w:p>
          <w:p w:rsidR="009E65C3" w:rsidRPr="00247457" w:rsidRDefault="009E65C3" w:rsidP="005F389E">
            <w:pPr>
              <w:pStyle w:val="Heading"/>
              <w:ind w:firstLine="469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п</w:t>
            </w:r>
            <w:r w:rsidRPr="00247457">
              <w:rPr>
                <w:rFonts w:ascii="Times New Roman" w:hAnsi="Times New Roman" w:cs="Times New Roman"/>
                <w:b w:val="0"/>
                <w:color w:val="000000"/>
              </w:rPr>
              <w:t>остановление Правительства Пермского края от 01.04.2014 №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247457">
              <w:rPr>
                <w:rFonts w:ascii="Times New Roman" w:hAnsi="Times New Roman" w:cs="Times New Roman"/>
                <w:b w:val="0"/>
                <w:color w:val="000000"/>
              </w:rPr>
              <w:t>215-п «</w:t>
            </w:r>
            <w:r w:rsidRPr="005711B2">
              <w:rPr>
                <w:rFonts w:ascii="Times New Roman" w:hAnsi="Times New Roman" w:cs="Times New Roman"/>
                <w:b w:val="0"/>
                <w:color w:val="000000"/>
              </w:rPr>
              <w:t xml:space="preserve">О реализации мероприятий подпрограммы 1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«</w:t>
            </w:r>
            <w:proofErr w:type="gramStart"/>
            <w:r w:rsidRPr="005711B2">
              <w:rPr>
                <w:rFonts w:ascii="Times New Roman" w:hAnsi="Times New Roman" w:cs="Times New Roman"/>
                <w:b w:val="0"/>
                <w:color w:val="000000"/>
              </w:rPr>
              <w:t>Социальная</w:t>
            </w:r>
            <w:proofErr w:type="gramEnd"/>
            <w:r w:rsidRPr="005711B2">
              <w:rPr>
                <w:rFonts w:ascii="Times New Roman" w:hAnsi="Times New Roman" w:cs="Times New Roman"/>
                <w:b w:val="0"/>
                <w:color w:val="000000"/>
              </w:rPr>
              <w:t xml:space="preserve"> поддержка семей с детьми. </w:t>
            </w:r>
            <w:proofErr w:type="gramStart"/>
            <w:r w:rsidRPr="005711B2">
              <w:rPr>
                <w:rFonts w:ascii="Times New Roman" w:hAnsi="Times New Roman" w:cs="Times New Roman"/>
                <w:b w:val="0"/>
                <w:color w:val="000000"/>
              </w:rPr>
              <w:t>Профилактика социального сиротства и защита прав детей-сирот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»</w:t>
            </w:r>
            <w:r w:rsidRPr="005711B2">
              <w:rPr>
                <w:rFonts w:ascii="Times New Roman" w:hAnsi="Times New Roman" w:cs="Times New Roman"/>
                <w:b w:val="0"/>
                <w:color w:val="000000"/>
              </w:rPr>
              <w:t xml:space="preserve"> государственной программы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«</w:t>
            </w:r>
            <w:r w:rsidRPr="005711B2">
              <w:rPr>
                <w:rFonts w:ascii="Times New Roman" w:hAnsi="Times New Roman" w:cs="Times New Roman"/>
                <w:b w:val="0"/>
                <w:color w:val="000000"/>
              </w:rPr>
              <w:t>Социальная поддержка жителей Пермского края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»</w:t>
            </w:r>
            <w:r w:rsidRPr="005711B2">
              <w:rPr>
                <w:rFonts w:ascii="Times New Roman" w:hAnsi="Times New Roman" w:cs="Times New Roman"/>
                <w:b w:val="0"/>
                <w:color w:val="000000"/>
              </w:rPr>
              <w:t xml:space="preserve">, утвержденной Постановлением Правительства Пермского края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  <w:r w:rsidRPr="005711B2">
              <w:rPr>
                <w:rFonts w:ascii="Times New Roman" w:hAnsi="Times New Roman" w:cs="Times New Roman"/>
                <w:b w:val="0"/>
                <w:color w:val="000000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.10.</w:t>
            </w:r>
            <w:r w:rsidRPr="005711B2">
              <w:rPr>
                <w:rFonts w:ascii="Times New Roman" w:hAnsi="Times New Roman" w:cs="Times New Roman"/>
                <w:b w:val="0"/>
                <w:color w:val="000000"/>
              </w:rPr>
              <w:t xml:space="preserve">2013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№</w:t>
            </w:r>
            <w:r w:rsidRPr="005711B2">
              <w:rPr>
                <w:rFonts w:ascii="Times New Roman" w:hAnsi="Times New Roman" w:cs="Times New Roman"/>
                <w:b w:val="0"/>
                <w:color w:val="000000"/>
              </w:rPr>
              <w:t xml:space="preserve"> 1321-п</w:t>
            </w:r>
            <w:r w:rsidRPr="00247457">
              <w:rPr>
                <w:rFonts w:ascii="Times New Roman" w:hAnsi="Times New Roman" w:cs="Times New Roman"/>
                <w:b w:val="0"/>
                <w:color w:val="000000"/>
              </w:rPr>
              <w:t>»;</w:t>
            </w:r>
            <w:proofErr w:type="gramEnd"/>
          </w:p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color w:val="000000"/>
                <w:sz w:val="26"/>
                <w:szCs w:val="26"/>
              </w:rPr>
              <w:t>Устав городского округа ЗАТО Звёздный Пермского края;</w:t>
            </w:r>
          </w:p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2474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остановление администрации ЗАТО Звёздный от </w:t>
            </w:r>
            <w:r w:rsidRPr="00512D8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08.02.202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  <w:r w:rsidRPr="00A1079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104</w:t>
            </w:r>
            <w:r w:rsidRPr="002474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</w:t>
            </w:r>
            <w:r w:rsidRPr="00512D88">
              <w:rPr>
                <w:rFonts w:ascii="Times New Roman" w:hAnsi="Times New Roman"/>
                <w:color w:val="000000"/>
                <w:sz w:val="26"/>
                <w:szCs w:val="26"/>
              </w:rPr>
              <w:t>Об утверждении муниципальной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12D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программы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512D88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жильём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12D88">
              <w:rPr>
                <w:rFonts w:ascii="Times New Roman" w:hAnsi="Times New Roman"/>
                <w:color w:val="000000"/>
                <w:sz w:val="26"/>
                <w:szCs w:val="26"/>
              </w:rPr>
              <w:t>граждан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512D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признании утратившим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12D88">
              <w:rPr>
                <w:rFonts w:ascii="Times New Roman" w:hAnsi="Times New Roman"/>
                <w:color w:val="000000"/>
                <w:sz w:val="26"/>
                <w:szCs w:val="26"/>
              </w:rPr>
              <w:t>силу постановления администрации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12D88">
              <w:rPr>
                <w:rFonts w:ascii="Times New Roman" w:hAnsi="Times New Roman"/>
                <w:color w:val="000000"/>
                <w:sz w:val="26"/>
                <w:szCs w:val="26"/>
              </w:rPr>
              <w:t>ЗАТ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</w:t>
            </w:r>
            <w:r w:rsidRPr="00512D88">
              <w:rPr>
                <w:rFonts w:ascii="Times New Roman" w:hAnsi="Times New Roman"/>
                <w:color w:val="000000"/>
                <w:sz w:val="26"/>
                <w:szCs w:val="26"/>
              </w:rPr>
              <w:t>Звёздный от 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512D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.05.2020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Pr="00512D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392</w:t>
            </w:r>
            <w:r w:rsidRPr="00247457">
              <w:rPr>
                <w:rFonts w:ascii="Times New Roman" w:hAnsi="Times New Roman"/>
                <w:color w:val="000000"/>
                <w:sz w:val="26"/>
                <w:szCs w:val="26"/>
              </w:rPr>
              <w:t>»;</w:t>
            </w:r>
          </w:p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C00845">
              <w:rPr>
                <w:rFonts w:ascii="Times New Roman" w:hAnsi="Times New Roman"/>
                <w:color w:val="000000"/>
                <w:sz w:val="26"/>
                <w:szCs w:val="26"/>
              </w:rPr>
              <w:t>остановление администрации ЗАТО Звёздный от 06.08.2018 № 731 «О реализации в ЗАТО Звёздный основного мероприятия «Обеспечение жильём молодых семей» государственной программы Российской Федерации «Обеспечение доступным и комфортным жильём и коммунальными услугами граждан Российской Федерации» и признании утратившими силу отдельных постановлен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ий администрации ЗАТО Звёздный»</w:t>
            </w:r>
          </w:p>
        </w:tc>
      </w:tr>
      <w:tr w:rsidR="009E65C3" w:rsidRPr="00247457" w:rsidTr="005F389E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2.6. </w:t>
            </w: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>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89108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2.6.1. 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Для постановки на учет для участия в Подпрограмме заявитель подает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>следующие документы:</w:t>
            </w:r>
          </w:p>
          <w:p w:rsidR="009E65C3" w:rsidRPr="0089108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082">
              <w:rPr>
                <w:rFonts w:ascii="Times New Roman" w:hAnsi="Times New Roman"/>
                <w:sz w:val="26"/>
                <w:szCs w:val="26"/>
              </w:rPr>
              <w:t xml:space="preserve">а) заявление </w:t>
            </w:r>
            <w:r>
              <w:rPr>
                <w:rFonts w:ascii="Times New Roman" w:hAnsi="Times New Roman"/>
                <w:sz w:val="26"/>
                <w:szCs w:val="26"/>
              </w:rPr>
              <w:t>о постановке на учёт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форме 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>со</w:t>
            </w:r>
            <w:r>
              <w:rPr>
                <w:rFonts w:ascii="Times New Roman" w:hAnsi="Times New Roman"/>
                <w:sz w:val="26"/>
                <w:szCs w:val="26"/>
              </w:rPr>
              <w:t>гласно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>риложени</w:t>
            </w:r>
            <w:r>
              <w:rPr>
                <w:rFonts w:ascii="Times New Roman" w:hAnsi="Times New Roman"/>
                <w:sz w:val="26"/>
                <w:szCs w:val="26"/>
              </w:rPr>
              <w:t>ю 2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 к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>егламенту в 2</w:t>
            </w:r>
            <w:r>
              <w:rPr>
                <w:rFonts w:ascii="Times New Roman" w:hAnsi="Times New Roman"/>
                <w:sz w:val="26"/>
                <w:szCs w:val="26"/>
              </w:rPr>
              <w:t>-х экземплярах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65C3" w:rsidRPr="0089108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082">
              <w:rPr>
                <w:rFonts w:ascii="Times New Roman" w:hAnsi="Times New Roman"/>
                <w:sz w:val="26"/>
                <w:szCs w:val="26"/>
              </w:rPr>
              <w:t>б) копии документов, удостоверяющих личность супругов, молодого родителя, с одновременным представлением оригиналов для осуществления проверки соответствия оригиналу копии;</w:t>
            </w:r>
          </w:p>
          <w:p w:rsidR="009E65C3" w:rsidRPr="0089108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082">
              <w:rPr>
                <w:rFonts w:ascii="Times New Roman" w:hAnsi="Times New Roman"/>
                <w:sz w:val="26"/>
                <w:szCs w:val="26"/>
              </w:rPr>
              <w:t>в) копии паспорта или копии иных документов, удостоверяющих личности детей, достигших возраста 14 лет (для лиц, имеющих совершеннолетних детей), с одновременным представлением оригиналов для осуществления проверки соответствия оригиналу копии;</w:t>
            </w:r>
          </w:p>
          <w:p w:rsidR="009E65C3" w:rsidRPr="0089108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082">
              <w:rPr>
                <w:rFonts w:ascii="Times New Roman" w:hAnsi="Times New Roman"/>
                <w:sz w:val="26"/>
                <w:szCs w:val="26"/>
              </w:rPr>
              <w:t xml:space="preserve">г) решение о признании молодой семьи нуждающейся в улучшении жилищных условий, выданное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администрацией ЗАТО Звёздный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65C3" w:rsidRPr="0089108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891082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891082">
              <w:rPr>
                <w:rFonts w:ascii="Times New Roman" w:hAnsi="Times New Roman"/>
                <w:sz w:val="26"/>
                <w:szCs w:val="26"/>
              </w:rPr>
              <w:t>) документы, подтверждающие признание молодой семьи как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выплаты;</w:t>
            </w:r>
            <w:proofErr w:type="gramEnd"/>
          </w:p>
          <w:p w:rsidR="009E65C3" w:rsidRPr="0089108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082">
              <w:rPr>
                <w:rFonts w:ascii="Times New Roman" w:hAnsi="Times New Roman"/>
                <w:sz w:val="26"/>
                <w:szCs w:val="26"/>
              </w:rPr>
              <w:t>е) согласие всех совершеннолетних членов семьи на обработку персональных данных в соответствии со статьей 9 Федерального закона от 27</w:t>
            </w:r>
            <w:r>
              <w:rPr>
                <w:rFonts w:ascii="Times New Roman" w:hAnsi="Times New Roman"/>
                <w:sz w:val="26"/>
                <w:szCs w:val="26"/>
              </w:rPr>
              <w:t>.07.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2006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 152-ФЗ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>О персональных данных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 по форме </w:t>
            </w:r>
            <w:r w:rsidRPr="00565298">
              <w:rPr>
                <w:rFonts w:ascii="Times New Roman" w:hAnsi="Times New Roman"/>
                <w:sz w:val="26"/>
                <w:szCs w:val="26"/>
              </w:rPr>
              <w:t xml:space="preserve">согласно Приложению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 к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>егламенту;</w:t>
            </w:r>
          </w:p>
          <w:p w:rsidR="009E65C3" w:rsidRPr="0089108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082">
              <w:rPr>
                <w:rFonts w:ascii="Times New Roman" w:hAnsi="Times New Roman"/>
                <w:sz w:val="26"/>
                <w:szCs w:val="26"/>
              </w:rPr>
              <w:t>ж) заявление о согласии на получение социальной выплаты за счет средств бюджета Пермского края в размере 10 процентов расчетной (средней) стоимости жилья или об отказе на получение такой социальной выплаты (в произвольной форме);</w:t>
            </w:r>
          </w:p>
          <w:p w:rsidR="009E65C3" w:rsidRPr="0089108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1082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891082">
              <w:rPr>
                <w:rFonts w:ascii="Times New Roman" w:hAnsi="Times New Roman"/>
                <w:sz w:val="26"/>
                <w:szCs w:val="26"/>
              </w:rPr>
              <w:t>) копию кредитного договора (договора займа), в том числе ипотечного, на приобретение жилого помещения или строительство индивидуального жилого дома с одновременным представлением оригиналов для осуществления проверки соответствия оригиналу копии (при наличии);</w:t>
            </w:r>
          </w:p>
          <w:p w:rsidR="009E65C3" w:rsidRPr="0089108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082">
              <w:rPr>
                <w:rFonts w:ascii="Times New Roman" w:hAnsi="Times New Roman"/>
                <w:sz w:val="26"/>
                <w:szCs w:val="26"/>
              </w:rPr>
              <w:t>и) копию свидетельства о браке (для лиц, состоящих в браке) с одновременным представлением оригиналов для осуществления проверки соответствия оригиналу копии;</w:t>
            </w:r>
          </w:p>
          <w:p w:rsidR="009E65C3" w:rsidRPr="0089108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082">
              <w:rPr>
                <w:rFonts w:ascii="Times New Roman" w:hAnsi="Times New Roman"/>
                <w:sz w:val="26"/>
                <w:szCs w:val="26"/>
              </w:rPr>
              <w:t>к) копии свидетельств о рождении детей (для лиц, имеющих несовершеннолетних детей в возрасте до 14 лет) с одновременным представлением оригиналов для осуществления проверки соответствия оригиналу копии;</w:t>
            </w:r>
          </w:p>
          <w:p w:rsidR="009E65C3" w:rsidRPr="0089108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082">
              <w:rPr>
                <w:rFonts w:ascii="Times New Roman" w:hAnsi="Times New Roman"/>
                <w:sz w:val="26"/>
                <w:szCs w:val="26"/>
              </w:rPr>
              <w:t>л) копию документа, подтверждающего регистрацию в системе индивидуального (персонифицированного) учета каждого совершеннолетнего члена семьи (СНИЛС);</w:t>
            </w:r>
          </w:p>
          <w:p w:rsidR="009E65C3" w:rsidRPr="0089108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91082">
              <w:rPr>
                <w:rFonts w:ascii="Times New Roman" w:hAnsi="Times New Roman"/>
                <w:sz w:val="26"/>
                <w:szCs w:val="26"/>
              </w:rPr>
              <w:t>м) для молодой семьи, члены которой пострадали (погибли) в результате массовых трагических событий, справки из медицинских учреждений и (или) документы, подтверждающие установление факта причинно-следственной связи полученных травм, увечий и произошедших массовых трагических событий, либо свидетельство о смерти погибшего (погибших) члена (членов) семьи.</w:t>
            </w:r>
            <w:proofErr w:type="gramEnd"/>
          </w:p>
          <w:p w:rsidR="009E65C3" w:rsidRPr="0089108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082">
              <w:rPr>
                <w:rFonts w:ascii="Times New Roman" w:hAnsi="Times New Roman"/>
                <w:sz w:val="26"/>
                <w:szCs w:val="26"/>
              </w:rPr>
              <w:t>Документами, подтверждающими установление факта причинно-следственной связи полученных травм, увечий и произошедших массовых трагических событий, являются постановление следственных органов о признании потерпевши</w:t>
            </w:r>
            <w:proofErr w:type="gramStart"/>
            <w:r w:rsidRPr="00891082">
              <w:rPr>
                <w:rFonts w:ascii="Times New Roman" w:hAnsi="Times New Roman"/>
                <w:sz w:val="26"/>
                <w:szCs w:val="26"/>
              </w:rPr>
              <w:t>м(</w:t>
            </w:r>
            <w:proofErr w:type="gramEnd"/>
            <w:r w:rsidRPr="00891082">
              <w:rPr>
                <w:rFonts w:ascii="Times New Roman" w:hAnsi="Times New Roman"/>
                <w:sz w:val="26"/>
                <w:szCs w:val="26"/>
              </w:rPr>
              <w:t>ми) (пострадавшим(ми) члена (членов) семьи, заключение судебной медицинской экспертизы.</w:t>
            </w:r>
          </w:p>
          <w:p w:rsidR="009E65C3" w:rsidRPr="0089108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2.6.2. 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Для получения свидетельства молодая семья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 претендент на получение социальной выплаты (молодые семьи, включенные в предварительный список на получение социальных выплат в планируемом году) в течение 15 рабочих дней после получения уведомления о необходимости представления документов для получения свидетельства направляет в </w:t>
            </w:r>
            <w:r>
              <w:rPr>
                <w:rFonts w:ascii="Times New Roman" w:hAnsi="Times New Roman"/>
                <w:sz w:val="26"/>
                <w:szCs w:val="26"/>
              </w:rPr>
              <w:t>Отдел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 следующие документы:</w:t>
            </w:r>
          </w:p>
          <w:p w:rsidR="009E65C3" w:rsidRPr="0089108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082">
              <w:rPr>
                <w:rFonts w:ascii="Times New Roman" w:hAnsi="Times New Roman"/>
                <w:sz w:val="26"/>
                <w:szCs w:val="26"/>
              </w:rPr>
              <w:t>а) заявление о выдаче свидетельства (в произвольной форме);</w:t>
            </w:r>
          </w:p>
          <w:p w:rsidR="009E65C3" w:rsidRPr="0089108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91082">
              <w:rPr>
                <w:rFonts w:ascii="Times New Roman" w:hAnsi="Times New Roman"/>
                <w:sz w:val="26"/>
                <w:szCs w:val="26"/>
              </w:rPr>
              <w:t>б) копии документов, удостоверяющих личность супругов, молодого родителя, с одновременным представлением оригиналов для осуществления проверки соответствия оригиналу копии;</w:t>
            </w:r>
            <w:proofErr w:type="gramEnd"/>
          </w:p>
          <w:p w:rsidR="009E65C3" w:rsidRPr="0089108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082">
              <w:rPr>
                <w:rFonts w:ascii="Times New Roman" w:hAnsi="Times New Roman"/>
                <w:sz w:val="26"/>
                <w:szCs w:val="26"/>
              </w:rPr>
              <w:t>в) копии паспорта или копии иных документов, удостоверяющих личности детей, достигших возраста 14 лет (для лиц, имеющих совершеннолетних детей), с одновременным представлением оригиналов для осуществления проверки соответствия оригиналу копии;</w:t>
            </w:r>
          </w:p>
          <w:p w:rsidR="009E65C3" w:rsidRPr="0089108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082">
              <w:rPr>
                <w:rFonts w:ascii="Times New Roman" w:hAnsi="Times New Roman"/>
                <w:sz w:val="26"/>
                <w:szCs w:val="26"/>
              </w:rPr>
              <w:t xml:space="preserve">г) решение о признании молодой семьи нуждающейся в улучшении жилищных условий, выданное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администрацией ЗАТО Звёздный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65C3" w:rsidRPr="0089108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891082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891082">
              <w:rPr>
                <w:rFonts w:ascii="Times New Roman" w:hAnsi="Times New Roman"/>
                <w:sz w:val="26"/>
                <w:szCs w:val="26"/>
              </w:rPr>
              <w:t>) документы, подтверждающие признание молодой семьи как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выплаты;</w:t>
            </w:r>
            <w:proofErr w:type="gramEnd"/>
          </w:p>
          <w:p w:rsidR="009E65C3" w:rsidRPr="0089108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082">
              <w:rPr>
                <w:rFonts w:ascii="Times New Roman" w:hAnsi="Times New Roman"/>
                <w:sz w:val="26"/>
                <w:szCs w:val="26"/>
              </w:rPr>
              <w:t>е) согласие всех совершеннолетних членов семьи на обработку персональных данных в соответствии со статьей 9 Федерального закона от 27</w:t>
            </w:r>
            <w:r>
              <w:rPr>
                <w:rFonts w:ascii="Times New Roman" w:hAnsi="Times New Roman"/>
                <w:sz w:val="26"/>
                <w:szCs w:val="26"/>
              </w:rPr>
              <w:t>.07.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2006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 152-ФЗ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>О персональных данных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 согласно приложению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 к настоящему Порядку;</w:t>
            </w:r>
          </w:p>
          <w:p w:rsidR="009E65C3" w:rsidRPr="0089108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082">
              <w:rPr>
                <w:rFonts w:ascii="Times New Roman" w:hAnsi="Times New Roman"/>
                <w:sz w:val="26"/>
                <w:szCs w:val="26"/>
              </w:rPr>
              <w:t>ж) копию кредитного договора (договора займа), в том числе ипотечного, на приобретение жилого помещения или строительство индивидуального жилого дома с одновременным представлением оригиналов для осуществления проверки соответствия оригиналу копии (при наличии);</w:t>
            </w:r>
          </w:p>
          <w:p w:rsidR="009E65C3" w:rsidRPr="0089108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1082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891082">
              <w:rPr>
                <w:rFonts w:ascii="Times New Roman" w:hAnsi="Times New Roman"/>
                <w:sz w:val="26"/>
                <w:szCs w:val="26"/>
              </w:rPr>
              <w:t>) копию свидетельства о браке (для лиц, состоящих в браке) с одновременным представлением оригиналов для осуществления проверки соответствия оригиналу копии;</w:t>
            </w:r>
          </w:p>
          <w:p w:rsidR="009E65C3" w:rsidRPr="0089108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082">
              <w:rPr>
                <w:rFonts w:ascii="Times New Roman" w:hAnsi="Times New Roman"/>
                <w:sz w:val="26"/>
                <w:szCs w:val="26"/>
              </w:rPr>
              <w:t>и) копии свидетельств о рождении детей (для лиц, имеющих несовершеннолетних детей в возрасте до 14 лет) с одновременным представлением оригиналов для осуществления проверки соответствия оригиналу копии;</w:t>
            </w:r>
          </w:p>
          <w:p w:rsidR="009E65C3" w:rsidRPr="0089108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082">
              <w:rPr>
                <w:rFonts w:ascii="Times New Roman" w:hAnsi="Times New Roman"/>
                <w:sz w:val="26"/>
                <w:szCs w:val="26"/>
              </w:rPr>
              <w:t>к) копию документа, подтверждающего регистрацию в системе индивидуального (персонифицированного) учета каждого совершеннолетнего члена семьи (СНИЛС).</w:t>
            </w:r>
          </w:p>
          <w:p w:rsidR="009E65C3" w:rsidRPr="0089108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082">
              <w:rPr>
                <w:rFonts w:ascii="Times New Roman" w:hAnsi="Times New Roman"/>
                <w:sz w:val="26"/>
                <w:szCs w:val="26"/>
              </w:rPr>
              <w:t xml:space="preserve">Представление документа, указанного в подпункте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891082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 настоящего пункта, молодыми семьями, включенными в предварительный список на получение социальных выплат за счет средств бюджета Пермского края в размере 10% расчетной (средней) стоимости жилья в планируемом году, не требуется.</w:t>
            </w:r>
          </w:p>
          <w:p w:rsidR="009E65C3" w:rsidRPr="0089108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2.6.3. 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В случае непредставления заявителем документов, предусмотренных подпунктами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«л»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 пункта 2.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.1, подпунктами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891082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 пункта 2.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.2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егламента, </w:t>
            </w:r>
            <w:r>
              <w:rPr>
                <w:rFonts w:ascii="Times New Roman" w:hAnsi="Times New Roman"/>
                <w:sz w:val="26"/>
                <w:szCs w:val="26"/>
              </w:rPr>
              <w:t>Отдел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 в течение 2 рабочих дней со дня поступления документов, предусмотренных пунктами 2.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>.1, 2.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.2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>егламента, запрашивает указанные сведения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от соответствующих органов.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91082">
              <w:rPr>
                <w:rFonts w:ascii="Times New Roman" w:hAnsi="Times New Roman"/>
                <w:sz w:val="26"/>
                <w:szCs w:val="26"/>
              </w:rPr>
              <w:t xml:space="preserve">В случае непредставления заявителем документа, предусмотренного подпунктом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 пункта 2.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.2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егламента, </w:t>
            </w:r>
            <w:r>
              <w:rPr>
                <w:rFonts w:ascii="Times New Roman" w:hAnsi="Times New Roman"/>
                <w:sz w:val="26"/>
                <w:szCs w:val="26"/>
              </w:rPr>
              <w:t>Отдел</w:t>
            </w:r>
            <w:r w:rsidRPr="00891082">
              <w:rPr>
                <w:rFonts w:ascii="Times New Roman" w:hAnsi="Times New Roman"/>
                <w:sz w:val="26"/>
                <w:szCs w:val="26"/>
              </w:rPr>
              <w:t xml:space="preserve"> в порядке межведомственного информационного взаимодействия запрашивает выписку из Единого государственного реестра недвижимости о зарегистрированных правах членов (члена) молодой семьи на объекты недвижимого имущества</w:t>
            </w:r>
            <w:proofErr w:type="gramEnd"/>
          </w:p>
        </w:tc>
      </w:tr>
      <w:tr w:rsidR="009E65C3" w:rsidRPr="00247457" w:rsidTr="005F389E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2.7.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14937">
              <w:rPr>
                <w:rFonts w:ascii="Times New Roman" w:hAnsi="Times New Roman"/>
                <w:b/>
                <w:sz w:val="26"/>
                <w:szCs w:val="26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C057F3" w:rsidRDefault="009E65C3" w:rsidP="005F389E">
            <w:pPr>
              <w:autoSpaceDE w:val="0"/>
              <w:autoSpaceDN w:val="0"/>
              <w:adjustRightInd w:val="0"/>
              <w:ind w:firstLine="425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7F3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C057F3">
              <w:rPr>
                <w:rFonts w:ascii="Times New Roman" w:hAnsi="Times New Roman"/>
                <w:sz w:val="26"/>
                <w:szCs w:val="26"/>
              </w:rPr>
              <w:t>.1. Для постановки на учет для участия в Подпрограмме:</w:t>
            </w:r>
          </w:p>
          <w:p w:rsidR="009E65C3" w:rsidRPr="00C057F3" w:rsidRDefault="009E65C3" w:rsidP="005F389E">
            <w:pPr>
              <w:autoSpaceDE w:val="0"/>
              <w:autoSpaceDN w:val="0"/>
              <w:adjustRightInd w:val="0"/>
              <w:ind w:firstLine="425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7F3">
              <w:rPr>
                <w:rFonts w:ascii="Times New Roman" w:hAnsi="Times New Roman"/>
                <w:sz w:val="26"/>
                <w:szCs w:val="26"/>
              </w:rPr>
              <w:t xml:space="preserve">несоответствие представленных заявителем документов (информации) на бумажном носителе, а также в электронной </w:t>
            </w:r>
            <w:proofErr w:type="gramStart"/>
            <w:r w:rsidRPr="00C057F3">
              <w:rPr>
                <w:rFonts w:ascii="Times New Roman" w:hAnsi="Times New Roman"/>
                <w:sz w:val="26"/>
                <w:szCs w:val="26"/>
              </w:rPr>
              <w:t>форме</w:t>
            </w:r>
            <w:proofErr w:type="gramEnd"/>
            <w:r w:rsidRPr="00C057F3">
              <w:rPr>
                <w:rFonts w:ascii="Times New Roman" w:hAnsi="Times New Roman"/>
                <w:sz w:val="26"/>
                <w:szCs w:val="26"/>
              </w:rPr>
              <w:t xml:space="preserve"> установленным в регламенте требованиям;</w:t>
            </w:r>
          </w:p>
          <w:p w:rsidR="009E65C3" w:rsidRPr="00C057F3" w:rsidRDefault="009E65C3" w:rsidP="005F389E">
            <w:pPr>
              <w:autoSpaceDE w:val="0"/>
              <w:autoSpaceDN w:val="0"/>
              <w:adjustRightInd w:val="0"/>
              <w:ind w:firstLine="425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7F3">
              <w:rPr>
                <w:rFonts w:ascii="Times New Roman" w:hAnsi="Times New Roman"/>
                <w:sz w:val="26"/>
                <w:szCs w:val="26"/>
              </w:rPr>
              <w:t>наличие в представленных документах подчисток, приписок, зачеркнутых слов и иных не оговоренных в них исправлений, исполнение карандашом и наличие серьезных повреждений, не позволяющие однозначно истолковать содержание таких документов.</w:t>
            </w:r>
          </w:p>
          <w:p w:rsidR="009E65C3" w:rsidRPr="00C057F3" w:rsidRDefault="009E65C3" w:rsidP="005F389E">
            <w:pPr>
              <w:autoSpaceDE w:val="0"/>
              <w:autoSpaceDN w:val="0"/>
              <w:adjustRightInd w:val="0"/>
              <w:ind w:firstLine="425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7F3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C057F3">
              <w:rPr>
                <w:rFonts w:ascii="Times New Roman" w:hAnsi="Times New Roman"/>
                <w:sz w:val="26"/>
                <w:szCs w:val="26"/>
              </w:rPr>
              <w:t>.2. Для получения свидетельства:</w:t>
            </w:r>
          </w:p>
          <w:p w:rsidR="009E65C3" w:rsidRPr="00C057F3" w:rsidRDefault="009E65C3" w:rsidP="005F389E">
            <w:pPr>
              <w:autoSpaceDE w:val="0"/>
              <w:autoSpaceDN w:val="0"/>
              <w:adjustRightInd w:val="0"/>
              <w:ind w:firstLine="425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057F3">
              <w:rPr>
                <w:rFonts w:ascii="Times New Roman" w:hAnsi="Times New Roman"/>
                <w:sz w:val="26"/>
                <w:szCs w:val="26"/>
              </w:rPr>
              <w:t>заявитель не является потенциальным участником Подпрограммы, включенным в список молодых семей, состоящих на учете для участия в Подпрограмме;</w:t>
            </w:r>
            <w:proofErr w:type="gramEnd"/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25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057F3">
              <w:rPr>
                <w:rFonts w:ascii="Times New Roman" w:hAnsi="Times New Roman"/>
                <w:sz w:val="26"/>
                <w:szCs w:val="26"/>
              </w:rPr>
              <w:t xml:space="preserve">молодая семья не является претендентом на получение социальной выплаты в порядке очередности и с учетом объема субсидий, определенной основными списками, утвержденными приказом Министерства, предусматриваемых в бюджетах на соответствующий год и плановый период на </w:t>
            </w:r>
            <w:proofErr w:type="spellStart"/>
            <w:r w:rsidRPr="00C057F3"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 w:rsidRPr="00C057F3">
              <w:rPr>
                <w:rFonts w:ascii="Times New Roman" w:hAnsi="Times New Roman"/>
                <w:sz w:val="26"/>
                <w:szCs w:val="26"/>
              </w:rPr>
              <w:t xml:space="preserve"> мероприятий Подпрограммы</w:t>
            </w:r>
          </w:p>
        </w:tc>
      </w:tr>
      <w:tr w:rsidR="009E65C3" w:rsidRPr="00247457" w:rsidTr="005F389E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2.8. </w:t>
            </w:r>
            <w:r w:rsidRPr="00D14937">
              <w:rPr>
                <w:rFonts w:ascii="Times New Roman" w:hAnsi="Times New Roman"/>
                <w:b/>
                <w:sz w:val="26"/>
                <w:szCs w:val="26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AB5AFA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B5AFA">
              <w:rPr>
                <w:rFonts w:ascii="Times New Roman" w:hAnsi="Times New Roman"/>
                <w:sz w:val="26"/>
                <w:szCs w:val="26"/>
              </w:rPr>
              <w:t>Основания для приостановления предоставления муниципальной услуги отсутствуют.</w:t>
            </w:r>
          </w:p>
          <w:p w:rsidR="009E65C3" w:rsidRPr="00AB5AFA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B5AFA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B5AFA">
              <w:rPr>
                <w:rFonts w:ascii="Times New Roman" w:hAnsi="Times New Roman"/>
                <w:sz w:val="26"/>
                <w:szCs w:val="26"/>
              </w:rPr>
              <w:t xml:space="preserve">.1. Основаниями </w:t>
            </w:r>
            <w:proofErr w:type="gramStart"/>
            <w:r w:rsidRPr="00AB5AFA">
              <w:rPr>
                <w:rFonts w:ascii="Times New Roman" w:hAnsi="Times New Roman"/>
                <w:sz w:val="26"/>
                <w:szCs w:val="26"/>
              </w:rPr>
              <w:t>для отказа в постановке на учет для участия в Подпрограмме</w:t>
            </w:r>
            <w:proofErr w:type="gramEnd"/>
            <w:r w:rsidRPr="00AB5AFA">
              <w:rPr>
                <w:rFonts w:ascii="Times New Roman" w:hAnsi="Times New Roman"/>
                <w:sz w:val="26"/>
                <w:szCs w:val="26"/>
              </w:rPr>
              <w:t xml:space="preserve"> являются:</w:t>
            </w:r>
          </w:p>
          <w:p w:rsidR="009E65C3" w:rsidRPr="00AB5AFA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B5AFA">
              <w:rPr>
                <w:rFonts w:ascii="Times New Roman" w:hAnsi="Times New Roman"/>
                <w:sz w:val="26"/>
                <w:szCs w:val="26"/>
              </w:rPr>
              <w:t xml:space="preserve">непредставление либо представление не в полном объеме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необходимых </w:t>
            </w:r>
            <w:r w:rsidRPr="00AB5AFA">
              <w:rPr>
                <w:rFonts w:ascii="Times New Roman" w:hAnsi="Times New Roman"/>
                <w:sz w:val="26"/>
                <w:szCs w:val="26"/>
              </w:rPr>
              <w:t xml:space="preserve">документов, указанных в подпунктах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AB5AFA"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AB5AFA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AB5AFA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AB5AFA">
              <w:rPr>
                <w:rFonts w:ascii="Times New Roman" w:hAnsi="Times New Roman"/>
                <w:sz w:val="26"/>
                <w:szCs w:val="26"/>
              </w:rPr>
              <w:t xml:space="preserve"> пункта 2.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B5AFA">
              <w:rPr>
                <w:rFonts w:ascii="Times New Roman" w:hAnsi="Times New Roman"/>
                <w:sz w:val="26"/>
                <w:szCs w:val="26"/>
              </w:rPr>
              <w:t xml:space="preserve">.1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AB5AFA">
              <w:rPr>
                <w:rFonts w:ascii="Times New Roman" w:hAnsi="Times New Roman"/>
                <w:sz w:val="26"/>
                <w:szCs w:val="26"/>
              </w:rPr>
              <w:t>егламента, обязанность по предоставлению которых возложена на заявителя;</w:t>
            </w:r>
          </w:p>
          <w:p w:rsidR="009E65C3" w:rsidRPr="00AB5AFA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B5AFA">
              <w:rPr>
                <w:rFonts w:ascii="Times New Roman" w:hAnsi="Times New Roman"/>
                <w:sz w:val="26"/>
                <w:szCs w:val="26"/>
              </w:rPr>
              <w:t>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документов;</w:t>
            </w:r>
          </w:p>
          <w:p w:rsidR="009E65C3" w:rsidRPr="00AB5AFA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B5AFA">
              <w:rPr>
                <w:rFonts w:ascii="Times New Roman" w:hAnsi="Times New Roman"/>
                <w:sz w:val="26"/>
                <w:szCs w:val="26"/>
              </w:rPr>
              <w:t xml:space="preserve">несоответствие молодой семьи требованиям, </w:t>
            </w:r>
            <w:r>
              <w:rPr>
                <w:rFonts w:ascii="Times New Roman" w:hAnsi="Times New Roman"/>
                <w:sz w:val="26"/>
                <w:szCs w:val="26"/>
              </w:rPr>
              <w:t>указанным в пункте 1.4 регламента</w:t>
            </w:r>
            <w:r w:rsidRPr="00AB5AF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65C3" w:rsidRPr="00AB5AFA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B5AFA">
              <w:rPr>
                <w:rFonts w:ascii="Times New Roman" w:hAnsi="Times New Roman"/>
                <w:sz w:val="26"/>
                <w:szCs w:val="26"/>
              </w:rPr>
              <w:t>подтверждение суммы денежных средств или размера стоимости имущества, находящегося в собственности члена (членов) молодой семьи, меньше расчетной (средней) стоимости жилья в части, превышающей размер предоставляемой социальной выплаты, определенной в соответствии с Порядком признания молодой семьи как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выплаты;</w:t>
            </w:r>
            <w:proofErr w:type="gramEnd"/>
          </w:p>
          <w:p w:rsidR="009E65C3" w:rsidRPr="00AB5AFA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B5AFA">
              <w:rPr>
                <w:rFonts w:ascii="Times New Roman" w:hAnsi="Times New Roman"/>
                <w:sz w:val="26"/>
                <w:szCs w:val="26"/>
              </w:rPr>
              <w:t>недостоверность сведений, содержащихся в представленных документах;</w:t>
            </w:r>
          </w:p>
          <w:p w:rsidR="009E65C3" w:rsidRPr="00AB5AFA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B5AFA">
              <w:rPr>
                <w:rFonts w:ascii="Times New Roman" w:hAnsi="Times New Roman"/>
                <w:sz w:val="26"/>
                <w:szCs w:val="26"/>
              </w:rPr>
              <w:t>ранее реализованное право на улучшение жилищных условий с использованием государственных социальных выплат, компенсаций, субсидий и прочих выплат, связанных с приобретением (строительством) жилья и обслуживанием кредита (займа) за счет средств бюджетов бюджетной системы Российской Федерации.</w:t>
            </w:r>
          </w:p>
          <w:p w:rsidR="009E65C3" w:rsidRPr="00AB5AFA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B5AFA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AB5AFA">
              <w:rPr>
                <w:rFonts w:ascii="Times New Roman" w:hAnsi="Times New Roman"/>
                <w:sz w:val="26"/>
                <w:szCs w:val="26"/>
              </w:rPr>
              <w:t>.2. Основаниями для отказа в выдаче свидетельства являются:</w:t>
            </w:r>
          </w:p>
          <w:p w:rsidR="009E65C3" w:rsidRPr="00AB5AFA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B5AFA">
              <w:rPr>
                <w:rFonts w:ascii="Times New Roman" w:hAnsi="Times New Roman"/>
                <w:sz w:val="26"/>
                <w:szCs w:val="26"/>
              </w:rPr>
              <w:t xml:space="preserve">непредставление или представление не в полном объеме документов, указанных в подпунктах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AB5AFA"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AB5AFA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AB5AFA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AB5AF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AB5AFA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AB5AFA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AB5AFA">
              <w:rPr>
                <w:rFonts w:ascii="Times New Roman" w:hAnsi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AB5AFA">
              <w:rPr>
                <w:rFonts w:ascii="Times New Roman" w:hAnsi="Times New Roman"/>
                <w:sz w:val="26"/>
                <w:szCs w:val="26"/>
              </w:rPr>
              <w:t xml:space="preserve"> пункта 2.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B5AFA">
              <w:rPr>
                <w:rFonts w:ascii="Times New Roman" w:hAnsi="Times New Roman"/>
                <w:sz w:val="26"/>
                <w:szCs w:val="26"/>
              </w:rPr>
              <w:t xml:space="preserve">.2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AB5AFA">
              <w:rPr>
                <w:rFonts w:ascii="Times New Roman" w:hAnsi="Times New Roman"/>
                <w:sz w:val="26"/>
                <w:szCs w:val="26"/>
              </w:rPr>
              <w:t>егламента, обязанность по предоставлению которых возложена на заявителя;</w:t>
            </w:r>
          </w:p>
          <w:p w:rsidR="009E65C3" w:rsidRPr="00AB5AFA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B5AFA">
              <w:rPr>
                <w:rFonts w:ascii="Times New Roman" w:hAnsi="Times New Roman"/>
                <w:sz w:val="26"/>
                <w:szCs w:val="26"/>
              </w:rPr>
              <w:t>недостоверность сведений, содержащихся в представленных документах;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B5AFA">
              <w:rPr>
                <w:rFonts w:ascii="Times New Roman" w:hAnsi="Times New Roman"/>
                <w:sz w:val="26"/>
                <w:szCs w:val="26"/>
              </w:rPr>
              <w:t>несоответствие приобретенного (построенного) с помощью заемных средств жилого помещения требованиям, установленным Подпрограммой</w:t>
            </w:r>
          </w:p>
        </w:tc>
      </w:tr>
      <w:tr w:rsidR="009E65C3" w:rsidRPr="00247457" w:rsidTr="005F389E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2.9. </w:t>
            </w: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 xml:space="preserve">Размер платы, взимаемой с заявителя при предоставлении муниципальной услуги, и способы её взимания 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A615D9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15D9">
              <w:rPr>
                <w:rFonts w:ascii="Times New Roman" w:hAnsi="Times New Roman"/>
                <w:sz w:val="26"/>
                <w:szCs w:val="26"/>
              </w:rPr>
              <w:t>За предоставление муниципальной услуги государственная пошлина или иная плата не взимается.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15D9">
              <w:rPr>
                <w:rFonts w:ascii="Times New Roman" w:hAnsi="Times New Roman"/>
                <w:sz w:val="26"/>
                <w:szCs w:val="26"/>
              </w:rPr>
              <w:t>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</w:t>
            </w:r>
          </w:p>
        </w:tc>
      </w:tr>
      <w:tr w:rsidR="009E65C3" w:rsidRPr="00247457" w:rsidTr="005F389E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2.10. </w:t>
            </w: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5663">
              <w:rPr>
                <w:rFonts w:ascii="Times New Roman" w:hAnsi="Times New Roman"/>
                <w:sz w:val="26"/>
                <w:szCs w:val="26"/>
              </w:rPr>
              <w:t>Максимальное время ожидания в очереди при подаче заявителем заявления и при получении результата предоставления муниципальной услуги составляет 15 минут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E65C3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1D4">
              <w:rPr>
                <w:rFonts w:ascii="Times New Roman" w:hAnsi="Times New Roman"/>
                <w:sz w:val="26"/>
                <w:szCs w:val="26"/>
              </w:rPr>
              <w:t xml:space="preserve">Продолжительность одного взаимодействия заявителя с должностным лицом </w:t>
            </w:r>
            <w:r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Pr="007E01D4">
              <w:rPr>
                <w:rFonts w:ascii="Times New Roman" w:hAnsi="Times New Roman"/>
                <w:sz w:val="26"/>
                <w:szCs w:val="26"/>
              </w:rPr>
              <w:t xml:space="preserve"> при предоставлении муниципальн</w:t>
            </w:r>
            <w:r>
              <w:rPr>
                <w:rFonts w:ascii="Times New Roman" w:hAnsi="Times New Roman"/>
                <w:sz w:val="26"/>
                <w:szCs w:val="26"/>
              </w:rPr>
              <w:t>ой услуги не превышает 15 минут</w:t>
            </w:r>
          </w:p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65C3" w:rsidRPr="00247457" w:rsidTr="005F389E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2.11. </w:t>
            </w: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 xml:space="preserve">Срок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реги</w:t>
            </w: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>страции запроса заявителя о предоставлении муниципальной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>При приёме заявления о предоставлении муниципальной услуги.</w:t>
            </w:r>
          </w:p>
          <w:p w:rsidR="009E65C3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>Регистрация заявления через систему электронного документооборота (далее – СЭД) не позднее 3-х рабочих дней после поступления заявления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65C3" w:rsidRPr="00247457" w:rsidTr="005F389E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2.12. </w:t>
            </w: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>Требования к помещениям, в которых предоставляется муниципальная услуга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128B">
              <w:rPr>
                <w:rFonts w:ascii="Times New Roman" w:hAnsi="Times New Roman"/>
                <w:sz w:val="26"/>
                <w:szCs w:val="26"/>
              </w:rPr>
              <w:t>Для приёма граждан, обратившихся за получением муниципальной услуги, используются рабочие места должностных лиц Отдела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E65C3" w:rsidRPr="007B746A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Местоположение помещения</w:t>
            </w:r>
            <w:r w:rsidRPr="007B746A">
              <w:rPr>
                <w:rFonts w:ascii="Times New Roman" w:hAnsi="Times New Roman"/>
                <w:sz w:val="26"/>
                <w:szCs w:val="26"/>
              </w:rPr>
              <w:t xml:space="preserve">, в котором предоставляется муниципальная услуга (далее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7B746A">
              <w:rPr>
                <w:rFonts w:ascii="Times New Roman" w:hAnsi="Times New Roman"/>
                <w:sz w:val="26"/>
                <w:szCs w:val="26"/>
              </w:rPr>
              <w:t>помещение), обеспечива</w:t>
            </w:r>
            <w:r>
              <w:rPr>
                <w:rFonts w:ascii="Times New Roman" w:hAnsi="Times New Roman"/>
                <w:sz w:val="26"/>
                <w:szCs w:val="26"/>
              </w:rPr>
              <w:t>ет</w:t>
            </w:r>
            <w:r w:rsidRPr="007B746A">
              <w:rPr>
                <w:rFonts w:ascii="Times New Roman" w:hAnsi="Times New Roman"/>
                <w:sz w:val="26"/>
                <w:szCs w:val="26"/>
              </w:rPr>
              <w:t xml:space="preserve"> удобство для заявителей с точк</w:t>
            </w:r>
            <w:r>
              <w:rPr>
                <w:rFonts w:ascii="Times New Roman" w:hAnsi="Times New Roman"/>
                <w:sz w:val="26"/>
                <w:szCs w:val="26"/>
              </w:rPr>
              <w:t>и зрения пешеходной доступности</w:t>
            </w:r>
            <w:r w:rsidRPr="007B746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E65C3" w:rsidRPr="007B746A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7B746A">
              <w:rPr>
                <w:rFonts w:ascii="Times New Roman" w:hAnsi="Times New Roman"/>
                <w:sz w:val="26"/>
                <w:szCs w:val="26"/>
              </w:rPr>
              <w:t>озле здания организов</w:t>
            </w:r>
            <w:r>
              <w:rPr>
                <w:rFonts w:ascii="Times New Roman" w:hAnsi="Times New Roman"/>
                <w:sz w:val="26"/>
                <w:szCs w:val="26"/>
              </w:rPr>
              <w:t>ана</w:t>
            </w:r>
            <w:r w:rsidRPr="007B746A">
              <w:rPr>
                <w:rFonts w:ascii="Times New Roman" w:hAnsi="Times New Roman"/>
                <w:sz w:val="26"/>
                <w:szCs w:val="26"/>
              </w:rPr>
              <w:t xml:space="preserve"> стоянка (парковка) для личного автомобильного транспорта заявителей. За пользование стоянкой (парковкой) с заявителей плата не взимается.</w:t>
            </w:r>
          </w:p>
          <w:p w:rsidR="009E65C3" w:rsidRPr="007B746A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46A">
              <w:rPr>
                <w:rFonts w:ascii="Times New Roman" w:hAnsi="Times New Roman"/>
                <w:sz w:val="26"/>
                <w:szCs w:val="26"/>
              </w:rPr>
              <w:t xml:space="preserve">Для парковки специальных автотранспортных средств </w:t>
            </w:r>
            <w:proofErr w:type="spellStart"/>
            <w:r w:rsidRPr="007B746A">
              <w:rPr>
                <w:rFonts w:ascii="Times New Roman" w:hAnsi="Times New Roman"/>
                <w:sz w:val="26"/>
                <w:szCs w:val="26"/>
              </w:rPr>
              <w:t>маломобильных</w:t>
            </w:r>
            <w:proofErr w:type="spellEnd"/>
            <w:r w:rsidRPr="007B746A">
              <w:rPr>
                <w:rFonts w:ascii="Times New Roman" w:hAnsi="Times New Roman"/>
                <w:sz w:val="26"/>
                <w:szCs w:val="26"/>
              </w:rPr>
              <w:t xml:space="preserve"> групп населения на стоянке выдел</w:t>
            </w:r>
            <w:r>
              <w:rPr>
                <w:rFonts w:ascii="Times New Roman" w:hAnsi="Times New Roman"/>
                <w:sz w:val="26"/>
                <w:szCs w:val="26"/>
              </w:rPr>
              <w:t>ено</w:t>
            </w:r>
            <w:r w:rsidRPr="007B746A">
              <w:rPr>
                <w:rFonts w:ascii="Times New Roman" w:hAnsi="Times New Roman"/>
                <w:sz w:val="26"/>
                <w:szCs w:val="26"/>
              </w:rPr>
              <w:t xml:space="preserve"> одно мест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7B746A">
              <w:rPr>
                <w:rFonts w:ascii="Times New Roman" w:hAnsi="Times New Roman"/>
                <w:sz w:val="26"/>
                <w:szCs w:val="26"/>
              </w:rPr>
              <w:t>, котор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7B746A">
              <w:rPr>
                <w:rFonts w:ascii="Times New Roman" w:hAnsi="Times New Roman"/>
                <w:sz w:val="26"/>
                <w:szCs w:val="26"/>
              </w:rPr>
              <w:t>е не должны занимать иные транспортные средства.</w:t>
            </w:r>
          </w:p>
          <w:p w:rsidR="009E65C3" w:rsidRPr="007B746A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46A">
              <w:rPr>
                <w:rFonts w:ascii="Times New Roman" w:hAnsi="Times New Roman"/>
                <w:sz w:val="26"/>
                <w:szCs w:val="26"/>
              </w:rPr>
              <w:t>Помещения размещ</w:t>
            </w:r>
            <w:r>
              <w:rPr>
                <w:rFonts w:ascii="Times New Roman" w:hAnsi="Times New Roman"/>
                <w:sz w:val="26"/>
                <w:szCs w:val="26"/>
              </w:rPr>
              <w:t>ено</w:t>
            </w:r>
            <w:r w:rsidRPr="007B746A">
              <w:rPr>
                <w:rFonts w:ascii="Times New Roman" w:hAnsi="Times New Roman"/>
                <w:sz w:val="26"/>
                <w:szCs w:val="26"/>
              </w:rPr>
              <w:t xml:space="preserve"> на перв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  <w:r w:rsidRPr="007B746A">
              <w:rPr>
                <w:rFonts w:ascii="Times New Roman" w:hAnsi="Times New Roman"/>
                <w:sz w:val="26"/>
                <w:szCs w:val="26"/>
              </w:rPr>
              <w:t xml:space="preserve"> этаж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7B746A">
              <w:rPr>
                <w:rFonts w:ascii="Times New Roman" w:hAnsi="Times New Roman"/>
                <w:sz w:val="26"/>
                <w:szCs w:val="26"/>
              </w:rPr>
              <w:t xml:space="preserve"> здани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7B746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E65C3" w:rsidRPr="007B746A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Фасад здания</w:t>
            </w:r>
            <w:r w:rsidRPr="007B746A">
              <w:rPr>
                <w:rFonts w:ascii="Times New Roman" w:hAnsi="Times New Roman"/>
                <w:sz w:val="26"/>
                <w:szCs w:val="26"/>
              </w:rPr>
              <w:t>, где располагается помещение, оборудован осветительными приборами, позволяющими заявителям ознакомиться с информационной табличкой.</w:t>
            </w:r>
          </w:p>
          <w:p w:rsidR="009E65C3" w:rsidRPr="007B746A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46A">
              <w:rPr>
                <w:rFonts w:ascii="Times New Roman" w:hAnsi="Times New Roman"/>
                <w:sz w:val="26"/>
                <w:szCs w:val="26"/>
              </w:rPr>
              <w:t xml:space="preserve">Вход в помещение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ЗАТО Звёздный </w:t>
            </w:r>
            <w:r w:rsidRPr="007B746A">
              <w:rPr>
                <w:rFonts w:ascii="Times New Roman" w:hAnsi="Times New Roman"/>
                <w:sz w:val="26"/>
                <w:szCs w:val="26"/>
              </w:rPr>
              <w:t>обеспечива</w:t>
            </w:r>
            <w:r>
              <w:rPr>
                <w:rFonts w:ascii="Times New Roman" w:hAnsi="Times New Roman"/>
                <w:sz w:val="26"/>
                <w:szCs w:val="26"/>
              </w:rPr>
              <w:t>ет</w:t>
            </w:r>
            <w:r w:rsidRPr="007B746A">
              <w:rPr>
                <w:rFonts w:ascii="Times New Roman" w:hAnsi="Times New Roman"/>
                <w:sz w:val="26"/>
                <w:szCs w:val="26"/>
              </w:rPr>
              <w:t xml:space="preserve"> свободный доступ граждан, оборудован удобной лестницей с поручнями, широкими проходами, специальными ограждениями и перилами, пандусами для передвижения кресел-колясок.</w:t>
            </w:r>
          </w:p>
          <w:p w:rsidR="009E65C3" w:rsidRPr="007B746A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46A">
              <w:rPr>
                <w:rFonts w:ascii="Times New Roman" w:hAnsi="Times New Roman"/>
                <w:sz w:val="26"/>
                <w:szCs w:val="26"/>
              </w:rPr>
              <w:t>Передвижение по помещению не созда</w:t>
            </w:r>
            <w:r>
              <w:rPr>
                <w:rFonts w:ascii="Times New Roman" w:hAnsi="Times New Roman"/>
                <w:sz w:val="26"/>
                <w:szCs w:val="26"/>
              </w:rPr>
              <w:t>ёт</w:t>
            </w:r>
            <w:r w:rsidRPr="007B746A">
              <w:rPr>
                <w:rFonts w:ascii="Times New Roman" w:hAnsi="Times New Roman"/>
                <w:sz w:val="26"/>
                <w:szCs w:val="26"/>
              </w:rPr>
              <w:t xml:space="preserve"> затруднений для лиц с ограниченными возможностями здоровья, включая тех, кто использует кресла-коляски. Помещение достаточно освещено.</w:t>
            </w:r>
          </w:p>
          <w:p w:rsidR="009E65C3" w:rsidRPr="007B746A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46A">
              <w:rPr>
                <w:rFonts w:ascii="Times New Roman" w:hAnsi="Times New Roman"/>
                <w:sz w:val="26"/>
                <w:szCs w:val="26"/>
              </w:rPr>
              <w:t xml:space="preserve">Центральный вход в здание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ЗАТО Звёздный </w:t>
            </w:r>
            <w:r w:rsidRPr="007B746A">
              <w:rPr>
                <w:rFonts w:ascii="Times New Roman" w:hAnsi="Times New Roman"/>
                <w:sz w:val="26"/>
                <w:szCs w:val="26"/>
              </w:rPr>
              <w:t>оборуд</w:t>
            </w:r>
            <w:r>
              <w:rPr>
                <w:rFonts w:ascii="Times New Roman" w:hAnsi="Times New Roman"/>
                <w:sz w:val="26"/>
                <w:szCs w:val="26"/>
              </w:rPr>
              <w:t>ован информационной табличкой</w:t>
            </w:r>
            <w:r w:rsidRPr="007B746A">
              <w:rPr>
                <w:rFonts w:ascii="Times New Roman" w:hAnsi="Times New Roman"/>
                <w:sz w:val="26"/>
                <w:szCs w:val="26"/>
              </w:rPr>
              <w:t>, содержащей следующую информацию:</w:t>
            </w:r>
          </w:p>
          <w:p w:rsidR="009E65C3" w:rsidRPr="007B746A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46A">
              <w:rPr>
                <w:rFonts w:ascii="Times New Roman" w:hAnsi="Times New Roman"/>
                <w:sz w:val="26"/>
                <w:szCs w:val="26"/>
              </w:rPr>
              <w:t>а) наименование органа, осуществляющего предоставление муниципальной услуги;</w:t>
            </w:r>
          </w:p>
          <w:p w:rsidR="009E65C3" w:rsidRPr="007B746A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46A">
              <w:rPr>
                <w:rFonts w:ascii="Times New Roman" w:hAnsi="Times New Roman"/>
                <w:sz w:val="26"/>
                <w:szCs w:val="26"/>
              </w:rPr>
              <w:t>б) адрес (местонахождение);</w:t>
            </w:r>
          </w:p>
          <w:p w:rsidR="009E65C3" w:rsidRPr="007B746A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46A">
              <w:rPr>
                <w:rFonts w:ascii="Times New Roman" w:hAnsi="Times New Roman"/>
                <w:sz w:val="26"/>
                <w:szCs w:val="26"/>
              </w:rPr>
              <w:t>в) график приема граждан.</w:t>
            </w:r>
          </w:p>
          <w:p w:rsidR="009E65C3" w:rsidRPr="007B746A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46A">
              <w:rPr>
                <w:rFonts w:ascii="Times New Roman" w:hAnsi="Times New Roman"/>
                <w:sz w:val="26"/>
                <w:szCs w:val="26"/>
              </w:rPr>
              <w:t>Помещения, предназначенные для приема граждан, оборуд</w:t>
            </w:r>
            <w:r>
              <w:rPr>
                <w:rFonts w:ascii="Times New Roman" w:hAnsi="Times New Roman"/>
                <w:sz w:val="26"/>
                <w:szCs w:val="26"/>
              </w:rPr>
              <w:t>овано</w:t>
            </w:r>
            <w:r w:rsidRPr="007B746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E65C3" w:rsidRPr="007B746A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46A">
              <w:rPr>
                <w:rFonts w:ascii="Times New Roman" w:hAnsi="Times New Roman"/>
                <w:sz w:val="26"/>
                <w:szCs w:val="26"/>
              </w:rPr>
              <w:t>а) противопожарной системой и средствами пожаротушения;</w:t>
            </w:r>
          </w:p>
          <w:p w:rsidR="009E65C3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7B746A">
              <w:rPr>
                <w:rFonts w:ascii="Times New Roman" w:hAnsi="Times New Roman"/>
                <w:sz w:val="26"/>
                <w:szCs w:val="26"/>
              </w:rPr>
              <w:t>) си</w:t>
            </w:r>
            <w:r>
              <w:rPr>
                <w:rFonts w:ascii="Times New Roman" w:hAnsi="Times New Roman"/>
                <w:sz w:val="26"/>
                <w:szCs w:val="26"/>
              </w:rPr>
              <w:t>стемой охраны и видеонаблюдения</w:t>
            </w:r>
            <w:r w:rsidRPr="007B746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E65C3" w:rsidRPr="003848B6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48B6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gramStart"/>
            <w:r w:rsidRPr="003848B6">
              <w:rPr>
                <w:rFonts w:ascii="Times New Roman" w:hAnsi="Times New Roman"/>
                <w:sz w:val="26"/>
                <w:szCs w:val="26"/>
              </w:rPr>
              <w:t>целях</w:t>
            </w:r>
            <w:proofErr w:type="gramEnd"/>
            <w:r w:rsidRPr="003848B6">
              <w:rPr>
                <w:rFonts w:ascii="Times New Roman" w:hAnsi="Times New Roman"/>
                <w:sz w:val="26"/>
                <w:szCs w:val="26"/>
              </w:rPr>
              <w:t xml:space="preserve">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      </w:r>
          </w:p>
          <w:p w:rsidR="009E65C3" w:rsidRPr="003848B6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48B6">
              <w:rPr>
                <w:rFonts w:ascii="Times New Roman" w:hAnsi="Times New Roman"/>
                <w:sz w:val="26"/>
                <w:szCs w:val="26"/>
              </w:rPr>
              <w:t>а) условия для беспрепятственного доступа к объекту (зданию, помещению), в котором предоставляется муниципальная услуга;</w:t>
            </w:r>
          </w:p>
          <w:p w:rsidR="009E65C3" w:rsidRPr="003848B6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48B6">
              <w:rPr>
                <w:rFonts w:ascii="Times New Roman" w:hAnsi="Times New Roman"/>
                <w:sz w:val="26"/>
                <w:szCs w:val="26"/>
              </w:rPr>
              <w:t>б) возможность самостоятельного передвижения по территории, на которой расположены объекты (здани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3848B6">
              <w:rPr>
                <w:rFonts w:ascii="Times New Roman" w:hAnsi="Times New Roman"/>
                <w:sz w:val="26"/>
                <w:szCs w:val="26"/>
              </w:rPr>
              <w:t>, помещения), в которых предоставляется муниципальная услуга, а также входа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такие объекты и выхода из них</w:t>
            </w:r>
            <w:r w:rsidRPr="003848B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65C3" w:rsidRPr="003848B6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48B6">
              <w:rPr>
                <w:rFonts w:ascii="Times New Roman" w:hAnsi="Times New Roman"/>
                <w:sz w:val="26"/>
                <w:szCs w:val="26"/>
              </w:rPr>
              <w:t>в) сопровождение инвалидов, имеющих стойкие расстройства функции зрения и самостоятельного передвижения;</w:t>
            </w:r>
          </w:p>
          <w:p w:rsidR="009E65C3" w:rsidRPr="003848B6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48B6">
              <w:rPr>
                <w:rFonts w:ascii="Times New Roman" w:hAnsi="Times New Roman"/>
                <w:sz w:val="26"/>
                <w:szCs w:val="26"/>
              </w:rPr>
      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      </w:r>
          </w:p>
          <w:p w:rsidR="009E65C3" w:rsidRPr="003848B6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48B6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3848B6">
              <w:rPr>
                <w:rFonts w:ascii="Times New Roman" w:hAnsi="Times New Roman"/>
                <w:sz w:val="26"/>
                <w:szCs w:val="26"/>
              </w:rPr>
              <w:t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E65C3" w:rsidRPr="003848B6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48B6">
              <w:rPr>
                <w:rFonts w:ascii="Times New Roman" w:hAnsi="Times New Roman"/>
                <w:sz w:val="26"/>
                <w:szCs w:val="26"/>
              </w:rPr>
              <w:t xml:space="preserve">е) допуск </w:t>
            </w:r>
            <w:proofErr w:type="spellStart"/>
            <w:r w:rsidRPr="003848B6">
              <w:rPr>
                <w:rFonts w:ascii="Times New Roman" w:hAnsi="Times New Roman"/>
                <w:sz w:val="26"/>
                <w:szCs w:val="26"/>
              </w:rPr>
              <w:t>сурдопереводчика</w:t>
            </w:r>
            <w:proofErr w:type="spellEnd"/>
            <w:r w:rsidRPr="003848B6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3848B6">
              <w:rPr>
                <w:rFonts w:ascii="Times New Roman" w:hAnsi="Times New Roman"/>
                <w:sz w:val="26"/>
                <w:szCs w:val="26"/>
              </w:rPr>
              <w:t>тифлосурдопереводчика</w:t>
            </w:r>
            <w:proofErr w:type="spellEnd"/>
            <w:r w:rsidRPr="003848B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65C3" w:rsidRPr="003848B6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848B6">
              <w:rPr>
                <w:rFonts w:ascii="Times New Roman" w:hAnsi="Times New Roman"/>
                <w:sz w:val="26"/>
                <w:szCs w:val="26"/>
              </w:rPr>
              <w:t>ж) допуск собаки-проводника на объекты (здани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3848B6">
              <w:rPr>
                <w:rFonts w:ascii="Times New Roman" w:hAnsi="Times New Roman"/>
                <w:sz w:val="26"/>
                <w:szCs w:val="26"/>
              </w:rPr>
              <w:t>, помещения), в которых предоставляется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      </w:r>
            <w:r>
              <w:rPr>
                <w:rFonts w:ascii="Times New Roman" w:hAnsi="Times New Roman"/>
                <w:sz w:val="26"/>
                <w:szCs w:val="26"/>
              </w:rPr>
              <w:t>.06.</w:t>
            </w:r>
            <w:r w:rsidRPr="003848B6">
              <w:rPr>
                <w:rFonts w:ascii="Times New Roman" w:hAnsi="Times New Roman"/>
                <w:sz w:val="26"/>
                <w:szCs w:val="26"/>
              </w:rPr>
              <w:t xml:space="preserve">2015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3848B6">
              <w:rPr>
                <w:rFonts w:ascii="Times New Roman" w:hAnsi="Times New Roman"/>
                <w:sz w:val="26"/>
                <w:szCs w:val="26"/>
              </w:rPr>
              <w:t xml:space="preserve"> 386н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3848B6">
              <w:rPr>
                <w:rFonts w:ascii="Times New Roman" w:hAnsi="Times New Roman"/>
                <w:sz w:val="26"/>
                <w:szCs w:val="26"/>
              </w:rPr>
              <w:t>Об утверждении формы документа, подтверждающего специальное обучение собаки-проводника, и порядка его выдачи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3848B6">
              <w:rPr>
                <w:rFonts w:ascii="Times New Roman" w:hAnsi="Times New Roman"/>
                <w:sz w:val="26"/>
                <w:szCs w:val="26"/>
              </w:rPr>
              <w:t>;</w:t>
            </w:r>
            <w:proofErr w:type="gramEnd"/>
          </w:p>
          <w:p w:rsidR="009E65C3" w:rsidRPr="003848B6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48B6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3848B6">
              <w:rPr>
                <w:rFonts w:ascii="Times New Roman" w:hAnsi="Times New Roman"/>
                <w:sz w:val="26"/>
                <w:szCs w:val="26"/>
              </w:rPr>
              <w:t>) оказание инвалидам помощи в преодолении барьеров, мешающих получению ими муниципальной услуги наравне с другими лицами.</w:t>
            </w:r>
          </w:p>
          <w:p w:rsidR="009E65C3" w:rsidRPr="00AF1418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1418">
              <w:rPr>
                <w:rFonts w:ascii="Times New Roman" w:hAnsi="Times New Roman"/>
                <w:sz w:val="26"/>
                <w:szCs w:val="26"/>
              </w:rPr>
              <w:t>Помещения, в которых осуществляется прием заявителей, включа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F1418">
              <w:rPr>
                <w:rFonts w:ascii="Times New Roman" w:hAnsi="Times New Roman"/>
                <w:sz w:val="26"/>
                <w:szCs w:val="26"/>
              </w:rPr>
              <w:t xml:space="preserve">т </w:t>
            </w:r>
            <w:r>
              <w:rPr>
                <w:rFonts w:ascii="Times New Roman" w:hAnsi="Times New Roman"/>
                <w:sz w:val="26"/>
                <w:szCs w:val="26"/>
              </w:rPr>
              <w:t>места для</w:t>
            </w:r>
            <w:r w:rsidRPr="00AF1418">
              <w:rPr>
                <w:rFonts w:ascii="Times New Roman" w:hAnsi="Times New Roman"/>
                <w:sz w:val="26"/>
                <w:szCs w:val="26"/>
              </w:rPr>
              <w:t xml:space="preserve"> ожидания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(фойе) </w:t>
            </w:r>
            <w:r w:rsidRPr="00AF1418">
              <w:rPr>
                <w:rFonts w:ascii="Times New Roman" w:hAnsi="Times New Roman"/>
                <w:sz w:val="26"/>
                <w:szCs w:val="26"/>
              </w:rPr>
              <w:t>и места для приема граждан.</w:t>
            </w:r>
          </w:p>
          <w:p w:rsidR="009E65C3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Фойе</w:t>
            </w:r>
            <w:r w:rsidRPr="00AF1418">
              <w:rPr>
                <w:rFonts w:ascii="Times New Roman" w:hAnsi="Times New Roman"/>
                <w:sz w:val="26"/>
                <w:szCs w:val="26"/>
              </w:rPr>
              <w:t xml:space="preserve"> оснащен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F1418">
              <w:rPr>
                <w:rFonts w:ascii="Times New Roman" w:hAnsi="Times New Roman"/>
                <w:sz w:val="26"/>
                <w:szCs w:val="26"/>
              </w:rPr>
              <w:t xml:space="preserve"> стульями, стол</w:t>
            </w:r>
            <w:r>
              <w:rPr>
                <w:rFonts w:ascii="Times New Roman" w:hAnsi="Times New Roman"/>
                <w:sz w:val="26"/>
                <w:szCs w:val="26"/>
              </w:rPr>
              <w:t>ом,</w:t>
            </w:r>
            <w:r w:rsidRPr="00AF1418">
              <w:rPr>
                <w:rFonts w:ascii="Times New Roman" w:hAnsi="Times New Roman"/>
                <w:sz w:val="26"/>
                <w:szCs w:val="26"/>
              </w:rPr>
              <w:t xml:space="preserve"> стойк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AF1418">
              <w:rPr>
                <w:rFonts w:ascii="Times New Roman" w:hAnsi="Times New Roman"/>
                <w:sz w:val="26"/>
                <w:szCs w:val="26"/>
              </w:rPr>
              <w:t xml:space="preserve">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 </w:t>
            </w:r>
          </w:p>
          <w:p w:rsidR="009E65C3" w:rsidRPr="00AF1418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1418">
              <w:rPr>
                <w:rFonts w:ascii="Times New Roman" w:hAnsi="Times New Roman"/>
                <w:sz w:val="26"/>
                <w:szCs w:val="26"/>
              </w:rPr>
              <w:t xml:space="preserve">При входе в помещения и </w:t>
            </w:r>
            <w:r>
              <w:rPr>
                <w:rFonts w:ascii="Times New Roman" w:hAnsi="Times New Roman"/>
                <w:sz w:val="26"/>
                <w:szCs w:val="26"/>
              </w:rPr>
              <w:t>фойе</w:t>
            </w:r>
            <w:r w:rsidRPr="00AF1418">
              <w:rPr>
                <w:rFonts w:ascii="Times New Roman" w:hAnsi="Times New Roman"/>
                <w:sz w:val="26"/>
                <w:szCs w:val="26"/>
              </w:rPr>
              <w:t xml:space="preserve"> оборуд</w:t>
            </w:r>
            <w:r>
              <w:rPr>
                <w:rFonts w:ascii="Times New Roman" w:hAnsi="Times New Roman"/>
                <w:sz w:val="26"/>
                <w:szCs w:val="26"/>
              </w:rPr>
              <w:t>ованы</w:t>
            </w:r>
            <w:r w:rsidRPr="00AF1418">
              <w:rPr>
                <w:rFonts w:ascii="Times New Roman" w:hAnsi="Times New Roman"/>
                <w:sz w:val="26"/>
                <w:szCs w:val="26"/>
              </w:rPr>
              <w:t xml:space="preserve"> информационные стенды, на которых размещается следующая обязательная информация:</w:t>
            </w:r>
          </w:p>
          <w:p w:rsidR="009E65C3" w:rsidRPr="00AF1418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1418">
              <w:rPr>
                <w:rFonts w:ascii="Times New Roman" w:hAnsi="Times New Roman"/>
                <w:sz w:val="26"/>
                <w:szCs w:val="26"/>
              </w:rPr>
              <w:t xml:space="preserve">а) почтовый адрес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ЗАТО Звёздный</w:t>
            </w:r>
            <w:r w:rsidRPr="00AF141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65C3" w:rsidRPr="00AF1418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1418">
              <w:rPr>
                <w:rFonts w:ascii="Times New Roman" w:hAnsi="Times New Roman"/>
                <w:sz w:val="26"/>
                <w:szCs w:val="26"/>
              </w:rPr>
              <w:t xml:space="preserve">б) адрес сайта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ЗАТО Звёздный</w:t>
            </w:r>
            <w:r w:rsidRPr="00AF141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65C3" w:rsidRPr="00AF1418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1418">
              <w:rPr>
                <w:rFonts w:ascii="Times New Roman" w:hAnsi="Times New Roman"/>
                <w:sz w:val="26"/>
                <w:szCs w:val="26"/>
              </w:rPr>
              <w:t xml:space="preserve">в) справочный номер телефона </w:t>
            </w:r>
            <w:r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Pr="00AF141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65C3" w:rsidRPr="00AF1418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1418">
              <w:rPr>
                <w:rFonts w:ascii="Times New Roman" w:hAnsi="Times New Roman"/>
                <w:sz w:val="26"/>
                <w:szCs w:val="26"/>
              </w:rPr>
              <w:t xml:space="preserve">г) режим работы </w:t>
            </w:r>
            <w:r w:rsidRPr="00D81953"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Pr="00AF141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65C3" w:rsidRPr="00AF1418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1418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AF1418">
              <w:rPr>
                <w:rFonts w:ascii="Times New Roman" w:hAnsi="Times New Roman"/>
                <w:sz w:val="26"/>
                <w:szCs w:val="26"/>
              </w:rPr>
              <w:t>) выдержки из нормативных правовых актов, содержащих нормы, регулирующие деятельность по предоставлению муниципальной услуги;</w:t>
            </w:r>
          </w:p>
          <w:p w:rsidR="009E65C3" w:rsidRPr="00AF1418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1418">
              <w:rPr>
                <w:rFonts w:ascii="Times New Roman" w:hAnsi="Times New Roman"/>
                <w:sz w:val="26"/>
                <w:szCs w:val="26"/>
              </w:rPr>
              <w:t>е) перечень необходимых документов;</w:t>
            </w:r>
          </w:p>
          <w:p w:rsidR="009E65C3" w:rsidRPr="00AF1418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1418">
              <w:rPr>
                <w:rFonts w:ascii="Times New Roman" w:hAnsi="Times New Roman"/>
                <w:sz w:val="26"/>
                <w:szCs w:val="26"/>
              </w:rPr>
              <w:t>ж) форма заявления и образец ее заполнения.</w:t>
            </w:r>
          </w:p>
          <w:p w:rsidR="009E65C3" w:rsidRPr="00AF1418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1418">
              <w:rPr>
                <w:rFonts w:ascii="Times New Roman" w:hAnsi="Times New Roman"/>
                <w:sz w:val="26"/>
                <w:szCs w:val="26"/>
              </w:rPr>
              <w:t xml:space="preserve">Тексты материалов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Pr="00AF1418">
              <w:rPr>
                <w:rFonts w:ascii="Times New Roman" w:hAnsi="Times New Roman"/>
                <w:sz w:val="26"/>
                <w:szCs w:val="26"/>
              </w:rPr>
              <w:t>печата</w:t>
            </w:r>
            <w:r>
              <w:rPr>
                <w:rFonts w:ascii="Times New Roman" w:hAnsi="Times New Roman"/>
                <w:sz w:val="26"/>
                <w:szCs w:val="26"/>
              </w:rPr>
              <w:t>ны</w:t>
            </w:r>
            <w:r w:rsidRPr="00AF1418">
              <w:rPr>
                <w:rFonts w:ascii="Times New Roman" w:hAnsi="Times New Roman"/>
                <w:sz w:val="26"/>
                <w:szCs w:val="26"/>
              </w:rPr>
              <w:t xml:space="preserve"> удобным для чтения шрифтом, без исправлений, наиболее важные места выдел</w:t>
            </w:r>
            <w:r>
              <w:rPr>
                <w:rFonts w:ascii="Times New Roman" w:hAnsi="Times New Roman"/>
                <w:sz w:val="26"/>
                <w:szCs w:val="26"/>
              </w:rPr>
              <w:t>ены</w:t>
            </w:r>
            <w:r w:rsidRPr="00AF141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E65C3" w:rsidRPr="00AF1418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1418">
              <w:rPr>
                <w:rFonts w:ascii="Times New Roman" w:hAnsi="Times New Roman"/>
                <w:sz w:val="26"/>
                <w:szCs w:val="26"/>
              </w:rPr>
              <w:t>Прием граждан осуществляется в кабинетах, специально оборудованных для приема граждан, которые оборудуются информационными табличками с указанием:</w:t>
            </w:r>
          </w:p>
          <w:p w:rsidR="009E65C3" w:rsidRPr="00AF1418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1418">
              <w:rPr>
                <w:rFonts w:ascii="Times New Roman" w:hAnsi="Times New Roman"/>
                <w:sz w:val="26"/>
                <w:szCs w:val="26"/>
              </w:rPr>
              <w:t>а) номера кабинета;</w:t>
            </w:r>
          </w:p>
          <w:p w:rsidR="009E65C3" w:rsidRPr="00AF1418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1418">
              <w:rPr>
                <w:rFonts w:ascii="Times New Roman" w:hAnsi="Times New Roman"/>
                <w:sz w:val="26"/>
                <w:szCs w:val="26"/>
              </w:rPr>
              <w:t>б) фамилии, имени, отчества должностного лица.</w:t>
            </w:r>
          </w:p>
          <w:p w:rsidR="009E65C3" w:rsidRPr="00AF1418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1418">
              <w:rPr>
                <w:rFonts w:ascii="Times New Roman" w:hAnsi="Times New Roman"/>
                <w:sz w:val="26"/>
                <w:szCs w:val="26"/>
              </w:rPr>
              <w:t>Рабочее место должностного лица оборудовано персональным компьютером с возможностью доступа к необходимым информационным базам данных уполномоченного органа, принтером и сканером.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F1418">
              <w:rPr>
                <w:rFonts w:ascii="Times New Roman" w:hAnsi="Times New Roman"/>
                <w:sz w:val="26"/>
                <w:szCs w:val="26"/>
              </w:rPr>
              <w:t xml:space="preserve">В целях информирования заявителей о возможности их участия в оценке эффективности 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ЗАТО Звёздный </w:t>
            </w:r>
            <w:r w:rsidRPr="00AF1418">
              <w:rPr>
                <w:rFonts w:ascii="Times New Roman" w:hAnsi="Times New Roman"/>
                <w:sz w:val="26"/>
                <w:szCs w:val="26"/>
              </w:rPr>
              <w:t>с учетом качества предоставления муниципальных услуг в помещении (месте ожидания), где предоставляется муниципальная услуга, размещ</w:t>
            </w:r>
            <w:r>
              <w:rPr>
                <w:rFonts w:ascii="Times New Roman" w:hAnsi="Times New Roman"/>
                <w:sz w:val="26"/>
                <w:szCs w:val="26"/>
              </w:rPr>
              <w:t>ены</w:t>
            </w:r>
            <w:r w:rsidRPr="00AF1418">
              <w:rPr>
                <w:rFonts w:ascii="Times New Roman" w:hAnsi="Times New Roman"/>
                <w:sz w:val="26"/>
                <w:szCs w:val="26"/>
              </w:rPr>
              <w:t xml:space="preserve"> информационные материалы, содержащие сведения о возможности участия заявителей в оценке качества предоставления муниципальных услуг</w:t>
            </w:r>
            <w:proofErr w:type="gramEnd"/>
          </w:p>
        </w:tc>
      </w:tr>
      <w:tr w:rsidR="009E65C3" w:rsidRPr="00247457" w:rsidTr="005F389E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2.13. </w:t>
            </w: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>Показатели доступности и качества муниципальной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810D50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10D50">
              <w:rPr>
                <w:rFonts w:ascii="Times New Roman" w:hAnsi="Times New Roman"/>
                <w:sz w:val="26"/>
                <w:szCs w:val="26"/>
              </w:rPr>
              <w:t>Показателем качества муниципальной услуги является предоставление муниципальной услуги в соответствии со стандартом, установленным регламентом, и удовлетворенность заявителей предоставленной муниципальной услугой.</w:t>
            </w:r>
          </w:p>
          <w:p w:rsidR="009E65C3" w:rsidRPr="00810D50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10D50">
              <w:rPr>
                <w:rFonts w:ascii="Times New Roman" w:hAnsi="Times New Roman"/>
                <w:sz w:val="26"/>
                <w:szCs w:val="26"/>
              </w:rPr>
              <w:t>Показателями доступности муниципальной услуги являются:</w:t>
            </w:r>
          </w:p>
          <w:p w:rsidR="009E65C3" w:rsidRPr="00810D50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10D50">
              <w:rPr>
                <w:rFonts w:ascii="Times New Roman" w:hAnsi="Times New Roman"/>
                <w:sz w:val="26"/>
                <w:szCs w:val="26"/>
              </w:rPr>
              <w:t>а) доступность обращения за предоставлением муниципальной услуги, в том числе лицами с ограниченными физическими возможностями;</w:t>
            </w:r>
          </w:p>
          <w:p w:rsidR="009E65C3" w:rsidRPr="00810D50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10D50">
              <w:rPr>
                <w:rFonts w:ascii="Times New Roman" w:hAnsi="Times New Roman"/>
                <w:sz w:val="26"/>
                <w:szCs w:val="26"/>
              </w:rPr>
              <w:t>б)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      </w:r>
          </w:p>
          <w:p w:rsidR="009E65C3" w:rsidRPr="00810D50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10D50">
              <w:rPr>
                <w:rFonts w:ascii="Times New Roman" w:hAnsi="Times New Roman"/>
                <w:sz w:val="26"/>
                <w:szCs w:val="26"/>
              </w:rPr>
              <w:t xml:space="preserve">в) возможность обращения за муниципальной услугой различными способами (личное обращение в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администрацию ЗАТО Звёздный</w:t>
            </w:r>
            <w:r w:rsidRPr="00810D50">
              <w:rPr>
                <w:rFonts w:ascii="Times New Roman" w:hAnsi="Times New Roman"/>
                <w:sz w:val="26"/>
                <w:szCs w:val="26"/>
              </w:rPr>
              <w:t xml:space="preserve">, через Единый портал, портал услуг или </w:t>
            </w:r>
            <w:r>
              <w:rPr>
                <w:rFonts w:ascii="Times New Roman" w:hAnsi="Times New Roman"/>
                <w:sz w:val="26"/>
                <w:szCs w:val="26"/>
              </w:rPr>
              <w:t>МФЦ</w:t>
            </w:r>
            <w:r w:rsidRPr="00810D50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9E65C3" w:rsidRPr="00810D50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10D50">
              <w:rPr>
                <w:rFonts w:ascii="Times New Roman" w:hAnsi="Times New Roman"/>
                <w:sz w:val="26"/>
                <w:szCs w:val="26"/>
              </w:rPr>
              <w:t>г) своевременность оказания муниципальной услуги;</w:t>
            </w:r>
          </w:p>
          <w:p w:rsidR="009E65C3" w:rsidRPr="00810D50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0D50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810D50">
              <w:rPr>
                <w:rFonts w:ascii="Times New Roman" w:hAnsi="Times New Roman"/>
                <w:sz w:val="26"/>
                <w:szCs w:val="26"/>
              </w:rPr>
              <w:t xml:space="preserve">) количество взаимодействий заявителя (его представителя) с должностными лицами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ЗАТО Звёздный </w:t>
            </w:r>
            <w:r w:rsidRPr="00810D50">
              <w:rPr>
                <w:rFonts w:ascii="Times New Roman" w:hAnsi="Times New Roman"/>
                <w:sz w:val="26"/>
                <w:szCs w:val="26"/>
              </w:rPr>
              <w:t>при предоставлении муниципальной услуги и их продолжительность;</w:t>
            </w:r>
          </w:p>
          <w:p w:rsidR="009E65C3" w:rsidRPr="00810D50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10D50">
              <w:rPr>
                <w:rFonts w:ascii="Times New Roman" w:hAnsi="Times New Roman"/>
                <w:sz w:val="26"/>
                <w:szCs w:val="26"/>
              </w:rPr>
              <w:t>е) возможность получения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      </w:r>
          </w:p>
          <w:p w:rsidR="009E65C3" w:rsidRPr="00810D50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10D50">
              <w:rPr>
                <w:rFonts w:ascii="Times New Roman" w:hAnsi="Times New Roman"/>
                <w:sz w:val="26"/>
                <w:szCs w:val="26"/>
              </w:rPr>
              <w:t>ж) возможность обращения за получением муниципальной услуги по месту жительства или месту фактического проживания (пребывания) заявителей;</w:t>
            </w:r>
          </w:p>
          <w:p w:rsidR="009E65C3" w:rsidRPr="00810D50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0D50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810D50">
              <w:rPr>
                <w:rFonts w:ascii="Times New Roman" w:hAnsi="Times New Roman"/>
                <w:sz w:val="26"/>
                <w:szCs w:val="26"/>
              </w:rPr>
              <w:t xml:space="preserve">) возможность обращения за муниципальной услугой посредством комплексного запроса о предоставлении нескольких муниципальных услуг в </w:t>
            </w:r>
            <w:r>
              <w:rPr>
                <w:rFonts w:ascii="Times New Roman" w:hAnsi="Times New Roman"/>
                <w:sz w:val="26"/>
                <w:szCs w:val="26"/>
              </w:rPr>
              <w:t>МФЦ</w:t>
            </w:r>
            <w:r w:rsidRPr="00810D50">
              <w:rPr>
                <w:rFonts w:ascii="Times New Roman" w:hAnsi="Times New Roman"/>
                <w:sz w:val="26"/>
                <w:szCs w:val="26"/>
              </w:rPr>
              <w:t>, предусмотренного статьей 15.1 Федерального закона от 27</w:t>
            </w:r>
            <w:r>
              <w:rPr>
                <w:rFonts w:ascii="Times New Roman" w:hAnsi="Times New Roman"/>
                <w:sz w:val="26"/>
                <w:szCs w:val="26"/>
              </w:rPr>
              <w:t>.07.</w:t>
            </w:r>
            <w:r w:rsidRPr="00810D50">
              <w:rPr>
                <w:rFonts w:ascii="Times New Roman" w:hAnsi="Times New Roman"/>
                <w:sz w:val="26"/>
                <w:szCs w:val="26"/>
              </w:rPr>
              <w:t xml:space="preserve">2010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810D50">
              <w:rPr>
                <w:rFonts w:ascii="Times New Roman" w:hAnsi="Times New Roman"/>
                <w:sz w:val="26"/>
                <w:szCs w:val="26"/>
              </w:rPr>
              <w:t xml:space="preserve"> 210-ФЗ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810D50">
              <w:rPr>
                <w:rFonts w:ascii="Times New Roman" w:hAnsi="Times New Roman"/>
                <w:sz w:val="26"/>
                <w:szCs w:val="26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810D5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10D50">
              <w:rPr>
                <w:rFonts w:ascii="Times New Roman" w:hAnsi="Times New Roman"/>
                <w:sz w:val="26"/>
                <w:szCs w:val="26"/>
              </w:rPr>
              <w:t xml:space="preserve">и) возможность досудебного рассмотрения жалоб заявителей на решения, действия (бездействие) должностных лиц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ЗАТО Звёздный</w:t>
            </w:r>
            <w:r w:rsidRPr="00810D50">
              <w:rPr>
                <w:rFonts w:ascii="Times New Roman" w:hAnsi="Times New Roman"/>
                <w:sz w:val="26"/>
                <w:szCs w:val="26"/>
              </w:rPr>
              <w:t>, ответственных за предоставление муниципальной услуги</w:t>
            </w:r>
          </w:p>
        </w:tc>
      </w:tr>
      <w:tr w:rsidR="009E65C3" w:rsidRPr="00247457" w:rsidTr="005F389E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2.14. </w:t>
            </w: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>Иные требования для предоставления муниципальной услуги,</w:t>
            </w:r>
            <w:r w:rsidRPr="0024745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в том числе учитывающие особенности предоставления муниципальной услуги в </w:t>
            </w:r>
            <w:proofErr w:type="spellStart"/>
            <w:proofErr w:type="gramStart"/>
            <w:r w:rsidRPr="0024745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многофункциональ-ных</w:t>
            </w:r>
            <w:proofErr w:type="spellEnd"/>
            <w:proofErr w:type="gramEnd"/>
            <w:r w:rsidRPr="0024745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центрах предоставления государственных и муниципальных услуг</w:t>
            </w: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2350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Заявление и документы, необходимые </w:t>
            </w:r>
            <w:r w:rsidRPr="00FA6701">
              <w:rPr>
                <w:rFonts w:ascii="Times New Roman" w:hAnsi="Times New Roman"/>
                <w:color w:val="000000"/>
                <w:sz w:val="26"/>
                <w:szCs w:val="26"/>
              </w:rPr>
              <w:t>для предоставления муниципальной услуги</w:t>
            </w:r>
            <w:r w:rsidRPr="002350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(далее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– </w:t>
            </w:r>
            <w:r w:rsidRPr="002350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необходимые документы), могут быть поданы заявителем 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 </w:t>
            </w:r>
            <w:r w:rsidRPr="002350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лично, </w:t>
            </w:r>
            <w:r w:rsidRPr="00AF082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через МФЦ с момента вступления в силу соответствующего соглашения о взаимодействии, в виде электронного запроса с использованием Единого портала, сайта «Услуги и сервисы Пермского края» либо могут быть направлены 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администрацию ЗАТО Звёздный </w:t>
            </w:r>
            <w:r w:rsidRPr="00AF0826">
              <w:rPr>
                <w:rFonts w:ascii="Times New Roman" w:hAnsi="Times New Roman"/>
                <w:color w:val="000000"/>
                <w:sz w:val="26"/>
                <w:szCs w:val="26"/>
              </w:rPr>
              <w:t>по почте.</w:t>
            </w:r>
            <w:proofErr w:type="gramEnd"/>
          </w:p>
          <w:p w:rsidR="009E65C3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случае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направления з</w:t>
            </w:r>
            <w:r w:rsidRPr="00CE6810">
              <w:rPr>
                <w:rFonts w:ascii="Times New Roman" w:hAnsi="Times New Roman"/>
                <w:sz w:val="26"/>
                <w:szCs w:val="26"/>
              </w:rPr>
              <w:t>аявлени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CE6810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E5ADB">
              <w:rPr>
                <w:rFonts w:ascii="Times New Roman" w:hAnsi="Times New Roman"/>
                <w:sz w:val="26"/>
                <w:szCs w:val="26"/>
              </w:rPr>
              <w:t>необходимы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4E5ADB">
              <w:rPr>
                <w:rFonts w:ascii="Times New Roman" w:hAnsi="Times New Roman"/>
                <w:sz w:val="26"/>
                <w:szCs w:val="26"/>
              </w:rPr>
              <w:t xml:space="preserve"> документ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ов </w:t>
            </w:r>
            <w:r w:rsidRPr="00CE6810">
              <w:rPr>
                <w:rFonts w:ascii="Times New Roman" w:hAnsi="Times New Roman"/>
                <w:sz w:val="26"/>
                <w:szCs w:val="26"/>
              </w:rPr>
              <w:t xml:space="preserve"> почтовым отправлением копии документов должны быть заверены нотариально или организацией, выдавшей данные копии. Обязанность подтверждения факта отправки документов лежит на заявителе.</w:t>
            </w:r>
          </w:p>
          <w:p w:rsidR="009E65C3" w:rsidRPr="00562C59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2C59">
              <w:rPr>
                <w:rFonts w:ascii="Times New Roman" w:hAnsi="Times New Roman"/>
                <w:color w:val="000000"/>
                <w:sz w:val="26"/>
                <w:szCs w:val="26"/>
              </w:rPr>
              <w:t>Заявление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613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</w:t>
            </w:r>
            <w:r w:rsidRPr="00F84B0D">
              <w:rPr>
                <w:rFonts w:ascii="Times New Roman" w:hAnsi="Times New Roman"/>
                <w:color w:val="000000"/>
                <w:sz w:val="26"/>
                <w:szCs w:val="26"/>
              </w:rPr>
              <w:t>необходимы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F84B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документ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F84B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62C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электронной форме через Единый портал, сайт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562C59">
              <w:rPr>
                <w:rFonts w:ascii="Times New Roman" w:hAnsi="Times New Roman"/>
                <w:color w:val="000000"/>
                <w:sz w:val="26"/>
                <w:szCs w:val="26"/>
              </w:rPr>
              <w:t>Услуги и сервисы Пермского края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562C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направляются </w:t>
            </w:r>
            <w:r w:rsidRPr="00562C59">
              <w:rPr>
                <w:rFonts w:ascii="Times New Roman" w:hAnsi="Times New Roman"/>
                <w:color w:val="000000"/>
                <w:sz w:val="26"/>
                <w:szCs w:val="26"/>
              </w:rPr>
              <w:t>посредством использования личного кабинета для обеспечения однозначной и конфиденциальной доставки промежуточных сообщений и получения заявителем (законным представителем) электронного сообщения, подтверждающего получение документов, в форме электронного документа.</w:t>
            </w:r>
          </w:p>
          <w:p w:rsidR="009E65C3" w:rsidRPr="00562C59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2C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Заявление заверяется простой электронной подписью заявителя в соответствии с требованиями Федерального закона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Pr="00562C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210-ФЗ и Федерального закона от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562C59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.04.</w:t>
            </w:r>
            <w:r w:rsidRPr="00562C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2011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Pr="00562C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63-ФЗ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562C59">
              <w:rPr>
                <w:rFonts w:ascii="Times New Roman" w:hAnsi="Times New Roman"/>
                <w:color w:val="000000"/>
                <w:sz w:val="26"/>
                <w:szCs w:val="26"/>
              </w:rPr>
              <w:t>Об электронной подписи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562C5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9E65C3" w:rsidRPr="00112AB1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2C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Заявление, принятое посредством Единого портала, сайта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562C59">
              <w:rPr>
                <w:rFonts w:ascii="Times New Roman" w:hAnsi="Times New Roman"/>
                <w:color w:val="000000"/>
                <w:sz w:val="26"/>
                <w:szCs w:val="26"/>
              </w:rPr>
              <w:t>Услуги и сервисы Пермского края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562C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регистрируется в автоматическом режиме. Должностное лицо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Отдела</w:t>
            </w:r>
            <w:r w:rsidRPr="00562C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не позднее следующего рабочего дня со дня получения заявления </w:t>
            </w:r>
            <w:proofErr w:type="gramStart"/>
            <w:r w:rsidRPr="00562C59">
              <w:rPr>
                <w:rFonts w:ascii="Times New Roman" w:hAnsi="Times New Roman"/>
                <w:color w:val="000000"/>
                <w:sz w:val="26"/>
                <w:szCs w:val="26"/>
              </w:rPr>
              <w:t>формирует и направляет</w:t>
            </w:r>
            <w:proofErr w:type="gramEnd"/>
            <w:r w:rsidRPr="00562C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заявителю электронное уведомление о получении его заявления с указанием даты представления 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Отдел</w:t>
            </w:r>
            <w:r w:rsidRPr="00562C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необходимых документов</w:t>
            </w:r>
          </w:p>
        </w:tc>
      </w:tr>
      <w:tr w:rsidR="009E65C3" w:rsidRPr="00247457" w:rsidTr="005F389E">
        <w:trPr>
          <w:trHeight w:val="26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>3. Административные процедуры.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</w:tr>
      <w:tr w:rsidR="009E65C3" w:rsidRPr="00247457" w:rsidTr="005F389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3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3.1. Административная процедура 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«Информирование заявителя»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3.1.1. Юридические факты, необходимые для начала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248D">
              <w:rPr>
                <w:rFonts w:ascii="Times New Roman" w:hAnsi="Times New Roman"/>
                <w:sz w:val="26"/>
                <w:szCs w:val="26"/>
              </w:rPr>
              <w:t xml:space="preserve">Основанием для начала административной процедуры является обращение заявителя в </w:t>
            </w:r>
            <w:r>
              <w:rPr>
                <w:rFonts w:ascii="Times New Roman" w:hAnsi="Times New Roman"/>
                <w:sz w:val="26"/>
                <w:szCs w:val="26"/>
              </w:rPr>
              <w:t>Отдел лично</w:t>
            </w:r>
            <w:r w:rsidRPr="005D248D">
              <w:rPr>
                <w:rFonts w:ascii="Times New Roman" w:hAnsi="Times New Roman"/>
                <w:sz w:val="26"/>
                <w:szCs w:val="26"/>
              </w:rPr>
              <w:t>, в электронной форме или по телефону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3.1.2. Сведения о должностном лице, ответственном за выполнение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 xml:space="preserve">й специалист Отдела (или иной работник Отдела в случае отсутствия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главног</w:t>
            </w:r>
            <w:r w:rsidRPr="00247457">
              <w:rPr>
                <w:rFonts w:ascii="Times New Roman" w:hAnsi="Times New Roman"/>
                <w:color w:val="000000"/>
                <w:sz w:val="26"/>
                <w:szCs w:val="26"/>
              </w:rPr>
              <w:t>о специалиста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 xml:space="preserve"> Отдела)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3.1.3. Содержание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072A3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A32">
              <w:rPr>
                <w:rFonts w:ascii="Times New Roman" w:hAnsi="Times New Roman"/>
                <w:sz w:val="26"/>
                <w:szCs w:val="26"/>
              </w:rPr>
              <w:t>При информировании граждан по телефону или при личном приеме специалист, осуществляющий информирование граждан, должен:</w:t>
            </w:r>
          </w:p>
          <w:p w:rsidR="009E65C3" w:rsidRPr="00072A3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A32">
              <w:rPr>
                <w:rFonts w:ascii="Times New Roman" w:hAnsi="Times New Roman"/>
                <w:sz w:val="26"/>
                <w:szCs w:val="26"/>
              </w:rPr>
              <w:t>а) корректно и внимательно относиться к гражданам, не унижая их чести и достоинства;</w:t>
            </w:r>
          </w:p>
          <w:p w:rsidR="009E65C3" w:rsidRPr="00072A3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A32">
              <w:rPr>
                <w:rFonts w:ascii="Times New Roman" w:hAnsi="Times New Roman"/>
                <w:sz w:val="26"/>
                <w:szCs w:val="26"/>
              </w:rPr>
              <w:t>б) проводить консультацию без больших пауз, лишних слов, оборотов и эмоций, комментариев ситуации;</w:t>
            </w:r>
          </w:p>
          <w:p w:rsidR="009E65C3" w:rsidRPr="00072A3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A32">
              <w:rPr>
                <w:rFonts w:ascii="Times New Roman" w:hAnsi="Times New Roman"/>
                <w:sz w:val="26"/>
                <w:szCs w:val="26"/>
              </w:rPr>
              <w:t>в) задавать только уточняющие вопросы в интересах дела.</w:t>
            </w:r>
          </w:p>
          <w:p w:rsidR="009E65C3" w:rsidRPr="00072A3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A32">
              <w:rPr>
                <w:rFonts w:ascii="Times New Roman" w:hAnsi="Times New Roman"/>
                <w:sz w:val="26"/>
                <w:szCs w:val="26"/>
              </w:rPr>
              <w:t>При ответе на телефонные звонки специалист, осуществляющий консультирование, сняв трубку, должен представиться, назвав свои должность, фамилию.</w:t>
            </w:r>
          </w:p>
          <w:p w:rsidR="009E65C3" w:rsidRPr="00072A3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A32">
              <w:rPr>
                <w:rFonts w:ascii="Times New Roman" w:hAnsi="Times New Roman"/>
                <w:sz w:val="26"/>
                <w:szCs w:val="26"/>
              </w:rPr>
              <w:t xml:space="preserve">Во время разговора произносить слова четко, не допускать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72A32">
              <w:rPr>
                <w:rFonts w:ascii="Times New Roman" w:hAnsi="Times New Roman"/>
                <w:sz w:val="26"/>
                <w:szCs w:val="26"/>
              </w:rPr>
              <w:t>параллельных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072A32">
              <w:rPr>
                <w:rFonts w:ascii="Times New Roman" w:hAnsi="Times New Roman"/>
                <w:sz w:val="26"/>
                <w:szCs w:val="26"/>
              </w:rPr>
              <w:t xml:space="preserve"> разговоров с окружающими людьми и по другим телефонам.</w:t>
            </w:r>
          </w:p>
          <w:p w:rsidR="009E65C3" w:rsidRPr="00072A3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A32">
              <w:rPr>
                <w:rFonts w:ascii="Times New Roman" w:hAnsi="Times New Roman"/>
                <w:sz w:val="26"/>
                <w:szCs w:val="26"/>
              </w:rPr>
              <w:t>Специалист, осуществляющий консультирование, грамотно, в пределах своей компетенции дает ответ самостоятельно.</w:t>
            </w:r>
          </w:p>
          <w:p w:rsidR="009E65C3" w:rsidRPr="00072A32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A32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072A32">
              <w:rPr>
                <w:rFonts w:ascii="Times New Roman" w:hAnsi="Times New Roman"/>
                <w:sz w:val="26"/>
                <w:szCs w:val="26"/>
              </w:rPr>
              <w:t>конце</w:t>
            </w:r>
            <w:proofErr w:type="gramEnd"/>
            <w:r w:rsidRPr="00072A32">
              <w:rPr>
                <w:rFonts w:ascii="Times New Roman" w:hAnsi="Times New Roman"/>
                <w:sz w:val="26"/>
                <w:szCs w:val="26"/>
              </w:rPr>
              <w:t xml:space="preserve"> консультирования необходимо кратко подвести итог и перечислить заявителю меры, которые надо принять. Если специалист не может дать ответ </w:t>
            </w:r>
            <w:proofErr w:type="gramStart"/>
            <w:r w:rsidRPr="00072A32">
              <w:rPr>
                <w:rFonts w:ascii="Times New Roman" w:hAnsi="Times New Roman"/>
                <w:sz w:val="26"/>
                <w:szCs w:val="26"/>
              </w:rPr>
              <w:t>самостоятельно</w:t>
            </w:r>
            <w:proofErr w:type="gramEnd"/>
            <w:r w:rsidRPr="00072A32">
              <w:rPr>
                <w:rFonts w:ascii="Times New Roman" w:hAnsi="Times New Roman"/>
                <w:sz w:val="26"/>
                <w:szCs w:val="26"/>
              </w:rPr>
              <w:t xml:space="preserve"> либо подготовка ответа требует продолжительного времени, заявителю предлагается оставить контактный телефон или адрес, по которому ему будет предоставлена консультация.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A32">
              <w:rPr>
                <w:rFonts w:ascii="Times New Roman" w:hAnsi="Times New Roman"/>
                <w:sz w:val="26"/>
                <w:szCs w:val="26"/>
              </w:rPr>
              <w:t>Результатом административной процедуры является предоставление заявителю информации о муниципальной услуге и порядке ее получения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3.1.4. Продолжительность и (или) максимальный срок выполнения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0520E0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20E0">
              <w:rPr>
                <w:rFonts w:ascii="Times New Roman" w:hAnsi="Times New Roman"/>
                <w:sz w:val="26"/>
                <w:szCs w:val="26"/>
              </w:rPr>
              <w:t>Время разговора не должно превышать 15 минут.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 xml:space="preserve"> письменной форме на основании письменного обращения заявителя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 xml:space="preserve">в течение 30 дней со дня регистрации обращения 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3.1.5. Критерии принятия решения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3.1.6. Результат административного действия и порядок передачи результата</w:t>
            </w:r>
          </w:p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507">
              <w:rPr>
                <w:rFonts w:ascii="Times New Roman" w:hAnsi="Times New Roman"/>
                <w:sz w:val="26"/>
                <w:szCs w:val="26"/>
              </w:rPr>
              <w:t>Результатом административной процедуры является предоставление заявителю информации о муниципальной услуге и порядке ее получения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3.1.7. Способ фиксации результата выполнения административного действия, в том числе в электронной форме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247457">
              <w:rPr>
                <w:rFonts w:ascii="Times New Roman" w:hAnsi="Times New Roman"/>
                <w:sz w:val="26"/>
                <w:szCs w:val="26"/>
              </w:rPr>
              <w:t>случае</w:t>
            </w:r>
            <w:proofErr w:type="gramEnd"/>
            <w:r w:rsidRPr="00247457">
              <w:rPr>
                <w:rFonts w:ascii="Times New Roman" w:hAnsi="Times New Roman"/>
                <w:sz w:val="26"/>
                <w:szCs w:val="26"/>
              </w:rPr>
              <w:t xml:space="preserve"> информирования заявителя в письменной форме регистрация обращения и ответа на обращение заявителя осуществляется в общем отделе администрации ЗАТО Звёздный </w:t>
            </w:r>
          </w:p>
        </w:tc>
      </w:tr>
      <w:tr w:rsidR="009E65C3" w:rsidRPr="00247457" w:rsidTr="005F389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3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 xml:space="preserve">3.2. Административная процедура 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>«Приём и регистрация заявлений»</w:t>
            </w:r>
          </w:p>
        </w:tc>
      </w:tr>
      <w:tr w:rsidR="009E65C3" w:rsidRPr="00247457" w:rsidTr="005F389E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3.2.1. Юридические факты, необходимые для начала административного действия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Default="009E65C3" w:rsidP="005F389E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0CCC">
              <w:rPr>
                <w:rFonts w:ascii="Times New Roman" w:hAnsi="Times New Roman"/>
                <w:color w:val="000000"/>
                <w:sz w:val="26"/>
                <w:szCs w:val="26"/>
              </w:rPr>
              <w:t>Основанием для начала выполнения административной процедуры явля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 w:rsidRPr="000A0CCC">
              <w:rPr>
                <w:rFonts w:ascii="Times New Roman" w:hAnsi="Times New Roman"/>
                <w:color w:val="000000"/>
                <w:sz w:val="26"/>
                <w:szCs w:val="26"/>
              </w:rPr>
              <w:t>тся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 w:rsidRPr="000A0C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9E65C3" w:rsidRDefault="009E65C3" w:rsidP="005F389E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личное </w:t>
            </w:r>
            <w:r w:rsidRPr="000A0C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обращение заявителя 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администрацию ЗАТО Звёздный </w:t>
            </w:r>
            <w:r w:rsidRPr="000A0C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заявлением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0A0C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приложением документов, предусмотренных пункт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ами</w:t>
            </w:r>
            <w:r w:rsidRPr="000A0C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0A0C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.1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или 2.6.2 р</w:t>
            </w:r>
            <w:r w:rsidRPr="000A0CCC">
              <w:rPr>
                <w:rFonts w:ascii="Times New Roman" w:hAnsi="Times New Roman"/>
                <w:color w:val="000000"/>
                <w:sz w:val="26"/>
                <w:szCs w:val="26"/>
              </w:rPr>
              <w:t>егламента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9E65C3" w:rsidRDefault="009E65C3" w:rsidP="005F389E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A0CCC">
              <w:rPr>
                <w:rFonts w:ascii="Times New Roman" w:hAnsi="Times New Roman"/>
                <w:sz w:val="26"/>
                <w:szCs w:val="26"/>
              </w:rPr>
              <w:t xml:space="preserve">поступление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администрацию ЗАТО Звёздный 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>заявления и документов, предусмотренных пункт</w:t>
            </w:r>
            <w:r w:rsidRPr="00A07920">
              <w:rPr>
                <w:rFonts w:ascii="Times New Roman" w:hAnsi="Times New Roman"/>
                <w:sz w:val="26"/>
                <w:szCs w:val="26"/>
              </w:rPr>
              <w:t>ами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 2.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.1 </w:t>
            </w:r>
            <w:r w:rsidRPr="00A203D7">
              <w:rPr>
                <w:rFonts w:ascii="Times New Roman" w:hAnsi="Times New Roman"/>
                <w:sz w:val="26"/>
                <w:szCs w:val="26"/>
              </w:rPr>
              <w:t xml:space="preserve">или 2.6.2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>егламента, посредством почтового отправления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;</w:t>
            </w:r>
          </w:p>
          <w:p w:rsidR="009E65C3" w:rsidRPr="00FC2C1C" w:rsidRDefault="009E65C3" w:rsidP="005F389E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C2C1C">
              <w:rPr>
                <w:rFonts w:ascii="Times New Roman" w:hAnsi="Times New Roman"/>
                <w:bCs/>
                <w:sz w:val="26"/>
                <w:szCs w:val="26"/>
              </w:rPr>
              <w:t xml:space="preserve">поступление в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администрацию ЗАТО Звёздный </w:t>
            </w:r>
            <w:r w:rsidRPr="00FC2C1C">
              <w:rPr>
                <w:rFonts w:ascii="Times New Roman" w:hAnsi="Times New Roman"/>
                <w:bCs/>
                <w:sz w:val="26"/>
                <w:szCs w:val="26"/>
              </w:rPr>
              <w:t xml:space="preserve">заявления </w:t>
            </w:r>
            <w:proofErr w:type="gramStart"/>
            <w:r w:rsidRPr="00FC2C1C">
              <w:rPr>
                <w:rFonts w:ascii="Times New Roman" w:hAnsi="Times New Roman"/>
                <w:bCs/>
                <w:sz w:val="26"/>
                <w:szCs w:val="26"/>
              </w:rPr>
              <w:t>для постановки на учет для участия в Подпрограмме в электронной форме</w:t>
            </w:r>
            <w:proofErr w:type="gramEnd"/>
            <w:r w:rsidRPr="00FC2C1C">
              <w:rPr>
                <w:rFonts w:ascii="Times New Roman" w:hAnsi="Times New Roman"/>
                <w:bCs/>
                <w:sz w:val="26"/>
                <w:szCs w:val="26"/>
              </w:rPr>
              <w:t>, в том числе с использованием Единого портала, сайта «Услуги и сервисы Пермского края»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C1C">
              <w:rPr>
                <w:rFonts w:ascii="Times New Roman" w:hAnsi="Times New Roman"/>
                <w:sz w:val="26"/>
                <w:szCs w:val="26"/>
              </w:rPr>
              <w:t>предоставление заявления и документов, предусмотренных пункт</w:t>
            </w:r>
            <w:r w:rsidRPr="00A07920">
              <w:rPr>
                <w:rFonts w:ascii="Times New Roman" w:hAnsi="Times New Roman"/>
                <w:sz w:val="26"/>
                <w:szCs w:val="26"/>
              </w:rPr>
              <w:t>ами</w:t>
            </w:r>
            <w:r w:rsidRPr="00FC2C1C">
              <w:rPr>
                <w:rFonts w:ascii="Times New Roman" w:hAnsi="Times New Roman"/>
                <w:sz w:val="26"/>
                <w:szCs w:val="26"/>
              </w:rPr>
              <w:t xml:space="preserve"> 2.6.1 </w:t>
            </w:r>
            <w:r w:rsidRPr="00A203D7">
              <w:rPr>
                <w:rFonts w:ascii="Times New Roman" w:hAnsi="Times New Roman"/>
                <w:sz w:val="26"/>
                <w:szCs w:val="26"/>
              </w:rPr>
              <w:t xml:space="preserve">или 2.6.2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FC2C1C">
              <w:rPr>
                <w:rFonts w:ascii="Times New Roman" w:hAnsi="Times New Roman"/>
                <w:sz w:val="26"/>
                <w:szCs w:val="26"/>
              </w:rPr>
              <w:t>егламента, в МФЦ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3.2.2. Сведения о должностном лице, ответственном за выполнение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Главны</w:t>
            </w:r>
            <w:r w:rsidRPr="002474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й специалист Отдела (или иной работник Отдела в случае отсутствия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главно</w:t>
            </w:r>
            <w:r w:rsidRPr="00247457">
              <w:rPr>
                <w:rFonts w:ascii="Times New Roman" w:hAnsi="Times New Roman"/>
                <w:color w:val="000000"/>
                <w:sz w:val="26"/>
                <w:szCs w:val="26"/>
              </w:rPr>
              <w:t>го специалиста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 xml:space="preserve"> Отдела)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3.2.3. Содержание административного действия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0A0CCC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3.2.3.1. 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При приеме заявления и необходимых документов должностное лицо </w:t>
            </w:r>
            <w:r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E65C3" w:rsidRPr="000A0CCC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CCC">
              <w:rPr>
                <w:rFonts w:ascii="Times New Roman" w:hAnsi="Times New Roman"/>
                <w:sz w:val="26"/>
                <w:szCs w:val="26"/>
              </w:rPr>
              <w:t>- устанавливает личность заявителя;</w:t>
            </w:r>
          </w:p>
          <w:p w:rsidR="009E65C3" w:rsidRPr="000A0CCC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CCC">
              <w:rPr>
                <w:rFonts w:ascii="Times New Roman" w:hAnsi="Times New Roman"/>
                <w:sz w:val="26"/>
                <w:szCs w:val="26"/>
              </w:rPr>
              <w:t>- рассматривает представленные заявителем заявление и документы на соответствие пункт</w:t>
            </w:r>
            <w:r>
              <w:rPr>
                <w:rFonts w:ascii="Times New Roman" w:hAnsi="Times New Roman"/>
                <w:sz w:val="26"/>
                <w:szCs w:val="26"/>
              </w:rPr>
              <w:t>ам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 2.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.1 </w:t>
            </w:r>
            <w:r w:rsidRPr="00A203D7">
              <w:rPr>
                <w:rFonts w:ascii="Times New Roman" w:hAnsi="Times New Roman"/>
                <w:sz w:val="26"/>
                <w:szCs w:val="26"/>
              </w:rPr>
              <w:t xml:space="preserve">или 2.6.2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>егламента, в том числе проверяет соответствие копий представленных документов оригиналам (при необходимости изготавливает копии документов, возвращает оригиналы заявителю);</w:t>
            </w:r>
          </w:p>
          <w:p w:rsidR="009E65C3" w:rsidRPr="000A0CCC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CCC">
              <w:rPr>
                <w:rFonts w:ascii="Times New Roman" w:hAnsi="Times New Roman"/>
                <w:sz w:val="26"/>
                <w:szCs w:val="26"/>
              </w:rPr>
              <w:t>- анализирует сведения, представленные в заявлении и документах, предусмотренных пункт</w:t>
            </w:r>
            <w:r w:rsidRPr="00A07920">
              <w:rPr>
                <w:rFonts w:ascii="Times New Roman" w:hAnsi="Times New Roman"/>
                <w:sz w:val="26"/>
                <w:szCs w:val="26"/>
              </w:rPr>
              <w:t>ами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 2.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.1 </w:t>
            </w:r>
            <w:r w:rsidRPr="00A203D7">
              <w:rPr>
                <w:rFonts w:ascii="Times New Roman" w:hAnsi="Times New Roman"/>
                <w:sz w:val="26"/>
                <w:szCs w:val="26"/>
              </w:rPr>
              <w:t xml:space="preserve">или 2.6.2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>егламента, и устанавливает наличие (отсутствие) оснований для отказа в приеме заявления;</w:t>
            </w:r>
          </w:p>
          <w:p w:rsidR="009E65C3" w:rsidRPr="000A0CCC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CCC">
              <w:rPr>
                <w:rFonts w:ascii="Times New Roman" w:hAnsi="Times New Roman"/>
                <w:sz w:val="26"/>
                <w:szCs w:val="26"/>
              </w:rPr>
              <w:t>- при наличии оснований для отказа в приеме заявления, предусмотренных пункт</w:t>
            </w:r>
            <w:r w:rsidRPr="00A07920">
              <w:rPr>
                <w:rFonts w:ascii="Times New Roman" w:hAnsi="Times New Roman"/>
                <w:sz w:val="26"/>
                <w:szCs w:val="26"/>
              </w:rPr>
              <w:t>ами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 2.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.1 </w:t>
            </w:r>
            <w:r w:rsidRPr="00A203D7">
              <w:rPr>
                <w:rFonts w:ascii="Times New Roman" w:hAnsi="Times New Roman"/>
                <w:sz w:val="26"/>
                <w:szCs w:val="26"/>
              </w:rPr>
              <w:t>или 2.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203D7">
              <w:rPr>
                <w:rFonts w:ascii="Times New Roman" w:hAnsi="Times New Roman"/>
                <w:sz w:val="26"/>
                <w:szCs w:val="26"/>
              </w:rPr>
              <w:t xml:space="preserve">.2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>егламента, предлагает принять меры по их устранению (если недостатки, препятствующие приему заявления, исправимы в ходе приема, они устраняются незамедлительно); при несогласии заявителя устранить выявленные недостатки должностное лицо отказывает в приеме заявления в случаях, указанных в пункт</w:t>
            </w:r>
            <w:r>
              <w:rPr>
                <w:rFonts w:ascii="Times New Roman" w:hAnsi="Times New Roman"/>
                <w:sz w:val="26"/>
                <w:szCs w:val="26"/>
              </w:rPr>
              <w:t>ах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 2.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03D7">
              <w:rPr>
                <w:rFonts w:ascii="Times New Roman" w:hAnsi="Times New Roman"/>
                <w:sz w:val="26"/>
                <w:szCs w:val="26"/>
              </w:rPr>
              <w:t>или 2.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203D7">
              <w:rPr>
                <w:rFonts w:ascii="Times New Roman" w:hAnsi="Times New Roman"/>
                <w:sz w:val="26"/>
                <w:szCs w:val="26"/>
              </w:rPr>
              <w:t xml:space="preserve">.2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>егламента, незамедлительно возвращает заявление и документы, предусмотренные пункт</w:t>
            </w:r>
            <w:r w:rsidRPr="00810DD4">
              <w:rPr>
                <w:rFonts w:ascii="Times New Roman" w:hAnsi="Times New Roman"/>
                <w:sz w:val="26"/>
                <w:szCs w:val="26"/>
              </w:rPr>
              <w:t>ами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 2.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.1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>егламента, заявителю;</w:t>
            </w:r>
          </w:p>
          <w:p w:rsidR="009E65C3" w:rsidRPr="000A0CCC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CCC">
              <w:rPr>
                <w:rFonts w:ascii="Times New Roman" w:hAnsi="Times New Roman"/>
                <w:sz w:val="26"/>
                <w:szCs w:val="26"/>
              </w:rPr>
              <w:t>- в случае если представленные заявителем заявление и документы, предусмотренные пункт</w:t>
            </w:r>
            <w:r w:rsidRPr="00810DD4">
              <w:rPr>
                <w:rFonts w:ascii="Times New Roman" w:hAnsi="Times New Roman"/>
                <w:sz w:val="26"/>
                <w:szCs w:val="26"/>
              </w:rPr>
              <w:t>ами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 2.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.1 </w:t>
            </w:r>
            <w:r w:rsidRPr="00A203D7">
              <w:rPr>
                <w:rFonts w:ascii="Times New Roman" w:hAnsi="Times New Roman"/>
                <w:sz w:val="26"/>
                <w:szCs w:val="26"/>
              </w:rPr>
              <w:t xml:space="preserve">или 2.6.2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егламента, </w:t>
            </w:r>
            <w:proofErr w:type="gramStart"/>
            <w:r w:rsidRPr="000A0CCC">
              <w:rPr>
                <w:rFonts w:ascii="Times New Roman" w:hAnsi="Times New Roman"/>
                <w:sz w:val="26"/>
                <w:szCs w:val="26"/>
              </w:rPr>
              <w:t>соответствуют установленным требованиям и отсутствуют</w:t>
            </w:r>
            <w:proofErr w:type="gramEnd"/>
            <w:r w:rsidRPr="000A0CCC">
              <w:rPr>
                <w:rFonts w:ascii="Times New Roman" w:hAnsi="Times New Roman"/>
                <w:sz w:val="26"/>
                <w:szCs w:val="26"/>
              </w:rPr>
              <w:t xml:space="preserve"> основания для отказа в приеме заявления, предусмотренные пункт</w:t>
            </w:r>
            <w:r w:rsidRPr="00810DD4">
              <w:rPr>
                <w:rFonts w:ascii="Times New Roman" w:hAnsi="Times New Roman"/>
                <w:sz w:val="26"/>
                <w:szCs w:val="26"/>
              </w:rPr>
              <w:t>ами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 2.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.1 </w:t>
            </w:r>
            <w:r w:rsidRPr="00A203D7">
              <w:rPr>
                <w:rFonts w:ascii="Times New Roman" w:hAnsi="Times New Roman"/>
                <w:sz w:val="26"/>
                <w:szCs w:val="26"/>
              </w:rPr>
              <w:t>или 2.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203D7">
              <w:rPr>
                <w:rFonts w:ascii="Times New Roman" w:hAnsi="Times New Roman"/>
                <w:sz w:val="26"/>
                <w:szCs w:val="26"/>
              </w:rPr>
              <w:t xml:space="preserve">.2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>егламента, ответственный специалист регистрирует заявление в день обращения заявителя.</w:t>
            </w:r>
          </w:p>
          <w:p w:rsidR="009E65C3" w:rsidRPr="000A0CCC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3.2.3.2. 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>Порядок предоставления административных процедур при предоставлении заявления почтовым отправлением.</w:t>
            </w:r>
          </w:p>
          <w:p w:rsidR="009E65C3" w:rsidRPr="000A0CCC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CCC">
              <w:rPr>
                <w:rFonts w:ascii="Times New Roman" w:hAnsi="Times New Roman"/>
                <w:sz w:val="26"/>
                <w:szCs w:val="26"/>
              </w:rPr>
              <w:t xml:space="preserve">Заявление и прилагаемые к нему документы, представленные почтовым отправлением, рассматриваются в порядке, предусмотренном пунктом </w:t>
            </w:r>
            <w:r w:rsidRPr="009F6CCD">
              <w:rPr>
                <w:rFonts w:ascii="Times New Roman" w:hAnsi="Times New Roman"/>
                <w:sz w:val="26"/>
                <w:szCs w:val="26"/>
              </w:rPr>
              <w:t xml:space="preserve">3.2.3.1 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>егламента.</w:t>
            </w:r>
          </w:p>
          <w:p w:rsidR="009E65C3" w:rsidRPr="000A0CCC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CCC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0A0CCC">
              <w:rPr>
                <w:rFonts w:ascii="Times New Roman" w:hAnsi="Times New Roman"/>
                <w:sz w:val="26"/>
                <w:szCs w:val="26"/>
              </w:rPr>
              <w:t>случае</w:t>
            </w:r>
            <w:proofErr w:type="gramEnd"/>
            <w:r w:rsidRPr="000A0CCC">
              <w:rPr>
                <w:rFonts w:ascii="Times New Roman" w:hAnsi="Times New Roman"/>
                <w:sz w:val="26"/>
                <w:szCs w:val="26"/>
              </w:rPr>
              <w:t xml:space="preserve"> принятия решения об отказе в приеме заявления в соответствии с пункт</w:t>
            </w:r>
            <w:r>
              <w:rPr>
                <w:rFonts w:ascii="Times New Roman" w:hAnsi="Times New Roman"/>
                <w:sz w:val="26"/>
                <w:szCs w:val="26"/>
              </w:rPr>
              <w:t>ами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 2.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.1 </w:t>
            </w:r>
            <w:r w:rsidRPr="00A203D7">
              <w:rPr>
                <w:rFonts w:ascii="Times New Roman" w:hAnsi="Times New Roman"/>
                <w:sz w:val="26"/>
                <w:szCs w:val="26"/>
              </w:rPr>
              <w:t>или 2.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203D7">
              <w:rPr>
                <w:rFonts w:ascii="Times New Roman" w:hAnsi="Times New Roman"/>
                <w:sz w:val="26"/>
                <w:szCs w:val="26"/>
              </w:rPr>
              <w:t xml:space="preserve">.2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>егламента должностное лицо в течение 3 рабочих дней со дня принятия решения об отказе в приеме заявления возвращает заявление и документы заявителю почтовым отправлением по адресу, указанному в заявлении.</w:t>
            </w:r>
          </w:p>
          <w:p w:rsidR="009E65C3" w:rsidRPr="000A0CCC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CCC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0A0CCC">
              <w:rPr>
                <w:rFonts w:ascii="Times New Roman" w:hAnsi="Times New Roman"/>
                <w:sz w:val="26"/>
                <w:szCs w:val="26"/>
              </w:rPr>
              <w:t>случае</w:t>
            </w:r>
            <w:proofErr w:type="gramEnd"/>
            <w:r w:rsidRPr="000A0CCC">
              <w:rPr>
                <w:rFonts w:ascii="Times New Roman" w:hAnsi="Times New Roman"/>
                <w:sz w:val="26"/>
                <w:szCs w:val="26"/>
              </w:rPr>
              <w:t xml:space="preserve"> отсутствия оснований для отказа в приеме заявления и документов, предусмотренных пункт</w:t>
            </w:r>
            <w:r>
              <w:rPr>
                <w:rFonts w:ascii="Times New Roman" w:hAnsi="Times New Roman"/>
                <w:sz w:val="26"/>
                <w:szCs w:val="26"/>
              </w:rPr>
              <w:t>ами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 2.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03D7">
              <w:rPr>
                <w:rFonts w:ascii="Times New Roman" w:hAnsi="Times New Roman"/>
                <w:sz w:val="26"/>
                <w:szCs w:val="26"/>
              </w:rPr>
              <w:t>или 2.6.2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>егламента в соответствии с пункт</w:t>
            </w:r>
            <w:r w:rsidRPr="007C412B">
              <w:rPr>
                <w:rFonts w:ascii="Times New Roman" w:hAnsi="Times New Roman"/>
                <w:sz w:val="26"/>
                <w:szCs w:val="26"/>
              </w:rPr>
              <w:t>ами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 2.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2C12">
              <w:rPr>
                <w:rFonts w:ascii="Times New Roman" w:hAnsi="Times New Roman"/>
                <w:sz w:val="26"/>
                <w:szCs w:val="26"/>
              </w:rPr>
              <w:t>или 2.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6B2C12">
              <w:rPr>
                <w:rFonts w:ascii="Times New Roman" w:hAnsi="Times New Roman"/>
                <w:sz w:val="26"/>
                <w:szCs w:val="26"/>
              </w:rPr>
              <w:t xml:space="preserve">.2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>егламента, должностное лицо регистрирует заявление.</w:t>
            </w:r>
          </w:p>
          <w:p w:rsidR="009E65C3" w:rsidRPr="000A0CCC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CCC">
              <w:rPr>
                <w:rFonts w:ascii="Times New Roman" w:hAnsi="Times New Roman"/>
                <w:sz w:val="26"/>
                <w:szCs w:val="26"/>
              </w:rPr>
              <w:t>Заявление, принятое почтовым отправлением, регистрируется не позднее первого рабочего дня, следующего за днем его получения уполномоченным органом с копиями необходимых документов.</w:t>
            </w:r>
          </w:p>
          <w:p w:rsidR="009E65C3" w:rsidRPr="000A0CCC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5DEE">
              <w:rPr>
                <w:rFonts w:ascii="Times New Roman" w:hAnsi="Times New Roman"/>
                <w:sz w:val="26"/>
                <w:szCs w:val="26"/>
              </w:rPr>
              <w:t>3.2.3.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F5DE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Порядок осуществления административных процедур (действий) в электронной форме, в том числе с использованием Единого портала, сайта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>Услуги и сервисы Пермского края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E65C3" w:rsidRPr="000A0CCC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CCC">
              <w:rPr>
                <w:rFonts w:ascii="Times New Roman" w:hAnsi="Times New Roman"/>
                <w:sz w:val="26"/>
                <w:szCs w:val="26"/>
              </w:rPr>
              <w:t xml:space="preserve">Для получения муниципальной услуги через Единый портал, сайт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>Услуги и сервисы Пермского края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 заявителю необходимо предварительно пройти процесс регистрации в Единой системе идентификации и аутентификации.</w:t>
            </w:r>
          </w:p>
          <w:p w:rsidR="009E65C3" w:rsidRPr="000A0CCC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A0CCC">
              <w:rPr>
                <w:rFonts w:ascii="Times New Roman" w:hAnsi="Times New Roman"/>
                <w:sz w:val="26"/>
                <w:szCs w:val="26"/>
              </w:rPr>
              <w:t xml:space="preserve">Для подачи заявления через Единый портал, сайт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>Услуги и сервисы Пермского края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 заявитель должен в личном кабинете на Едином портале или на сайте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>Услуги и сервисы Пермского края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 заполнить в электронном виде заявление для постановки на учет для участия в Подпрограмме и направить его в </w:t>
            </w:r>
            <w:r>
              <w:rPr>
                <w:rFonts w:ascii="Times New Roman" w:hAnsi="Times New Roman"/>
                <w:sz w:val="26"/>
                <w:szCs w:val="26"/>
              </w:rPr>
              <w:t>Отдел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 посредством функционала Единого портала или сайта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>Услуги и сервисы Пермского края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  <w:p w:rsidR="009E65C3" w:rsidRPr="000A0CCC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CCC">
              <w:rPr>
                <w:rFonts w:ascii="Times New Roman" w:hAnsi="Times New Roman"/>
                <w:sz w:val="26"/>
                <w:szCs w:val="26"/>
              </w:rPr>
              <w:t xml:space="preserve">Заявление, принятое посредством Единого портала, сайта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>Услуги и сервисы Пермского края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, регистрируется в автоматическом режиме. Должностное лицо </w:t>
            </w:r>
            <w:r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 не позднее следующего рабочего дня со дня получения заявления </w:t>
            </w:r>
            <w:proofErr w:type="gramStart"/>
            <w:r w:rsidRPr="000A0CCC">
              <w:rPr>
                <w:rFonts w:ascii="Times New Roman" w:hAnsi="Times New Roman"/>
                <w:sz w:val="26"/>
                <w:szCs w:val="26"/>
              </w:rPr>
              <w:t>формирует и направляет</w:t>
            </w:r>
            <w:proofErr w:type="gramEnd"/>
            <w:r w:rsidRPr="000A0CCC">
              <w:rPr>
                <w:rFonts w:ascii="Times New Roman" w:hAnsi="Times New Roman"/>
                <w:sz w:val="26"/>
                <w:szCs w:val="26"/>
              </w:rPr>
              <w:t xml:space="preserve"> заявителю электронное уведомление о получении его заявления с указанием даты представления в </w:t>
            </w:r>
            <w:r>
              <w:rPr>
                <w:rFonts w:ascii="Times New Roman" w:hAnsi="Times New Roman"/>
                <w:sz w:val="26"/>
                <w:szCs w:val="26"/>
              </w:rPr>
              <w:t>Отдел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 необходимых документов. Срок представления заявителем необходимых документов не должен превышать 5 рабочих дней со дня получения </w:t>
            </w:r>
            <w:r>
              <w:rPr>
                <w:rFonts w:ascii="Times New Roman" w:hAnsi="Times New Roman"/>
                <w:sz w:val="26"/>
                <w:szCs w:val="26"/>
              </w:rPr>
              <w:t>Отделом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 заявления. В </w:t>
            </w:r>
            <w:proofErr w:type="gramStart"/>
            <w:r w:rsidRPr="000A0CCC">
              <w:rPr>
                <w:rFonts w:ascii="Times New Roman" w:hAnsi="Times New Roman"/>
                <w:sz w:val="26"/>
                <w:szCs w:val="26"/>
              </w:rPr>
              <w:t>уведомлении</w:t>
            </w:r>
            <w:proofErr w:type="gramEnd"/>
            <w:r w:rsidRPr="000A0CCC">
              <w:rPr>
                <w:rFonts w:ascii="Times New Roman" w:hAnsi="Times New Roman"/>
                <w:sz w:val="26"/>
                <w:szCs w:val="26"/>
              </w:rPr>
              <w:t xml:space="preserve"> также содержится перечень документов, необходимых для представления заявителем. При представлении заявителем необходимых документов в </w:t>
            </w:r>
            <w:r>
              <w:rPr>
                <w:rFonts w:ascii="Times New Roman" w:hAnsi="Times New Roman"/>
                <w:sz w:val="26"/>
                <w:szCs w:val="26"/>
              </w:rPr>
              <w:t>Отдел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 должностное лицо регистрирует заявление в день обращения.</w:t>
            </w:r>
          </w:p>
          <w:p w:rsidR="009E65C3" w:rsidRPr="000A0CCC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CCC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0A0CCC">
              <w:rPr>
                <w:rFonts w:ascii="Times New Roman" w:hAnsi="Times New Roman"/>
                <w:sz w:val="26"/>
                <w:szCs w:val="26"/>
              </w:rPr>
              <w:t>случае</w:t>
            </w:r>
            <w:proofErr w:type="gramEnd"/>
            <w:r w:rsidRPr="000A0CCC">
              <w:rPr>
                <w:rFonts w:ascii="Times New Roman" w:hAnsi="Times New Roman"/>
                <w:sz w:val="26"/>
                <w:szCs w:val="26"/>
              </w:rPr>
              <w:t xml:space="preserve"> непредставления в течение указанного срока необходимых документов заявитель уведомляется об отказе в рассмотрении заявления и предоставлении муниципальной услуги в течение рабочего дня с указанием причин отказа и порядка обжалования вынесенного решения.</w:t>
            </w:r>
          </w:p>
          <w:p w:rsidR="009E65C3" w:rsidRPr="000A0CCC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6917">
              <w:rPr>
                <w:rFonts w:ascii="Times New Roman" w:hAnsi="Times New Roman"/>
                <w:sz w:val="26"/>
                <w:szCs w:val="26"/>
              </w:rPr>
              <w:t>3.2.3.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83691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>Порядок осуществления административных процедур при представлении заявления и документов посредством МФЦ.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A0CCC">
              <w:rPr>
                <w:rFonts w:ascii="Times New Roman" w:hAnsi="Times New Roman"/>
                <w:sz w:val="26"/>
                <w:szCs w:val="26"/>
              </w:rPr>
              <w:t>При поступлении в МФЦ заявления и документов, предусмотренных пункт</w:t>
            </w:r>
            <w:r w:rsidRPr="00B952E6">
              <w:rPr>
                <w:rFonts w:ascii="Times New Roman" w:hAnsi="Times New Roman"/>
                <w:sz w:val="26"/>
                <w:szCs w:val="26"/>
              </w:rPr>
              <w:t>ами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 2.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.1 </w:t>
            </w:r>
            <w:r w:rsidRPr="006B2C12">
              <w:rPr>
                <w:rFonts w:ascii="Times New Roman" w:hAnsi="Times New Roman"/>
                <w:sz w:val="26"/>
                <w:szCs w:val="26"/>
              </w:rPr>
              <w:t xml:space="preserve">или 2.6.2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егламента, специалист МФЦ </w:t>
            </w:r>
            <w:proofErr w:type="gramStart"/>
            <w:r w:rsidRPr="000A0CCC">
              <w:rPr>
                <w:rFonts w:ascii="Times New Roman" w:hAnsi="Times New Roman"/>
                <w:sz w:val="26"/>
                <w:szCs w:val="26"/>
              </w:rPr>
              <w:t>принимает заявление и документы и передает</w:t>
            </w:r>
            <w:proofErr w:type="gramEnd"/>
            <w:r w:rsidRPr="000A0CCC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/>
                <w:sz w:val="26"/>
                <w:szCs w:val="26"/>
              </w:rPr>
              <w:t>Отдел</w:t>
            </w:r>
            <w:r w:rsidRPr="000A0CCC">
              <w:rPr>
                <w:rFonts w:ascii="Times New Roman" w:hAnsi="Times New Roman"/>
                <w:sz w:val="26"/>
                <w:szCs w:val="26"/>
              </w:rPr>
              <w:t xml:space="preserve"> в порядке и сроки, установленные между ними соглашением о взаимодействии. В </w:t>
            </w:r>
            <w:proofErr w:type="gramStart"/>
            <w:r w:rsidRPr="000A0CCC">
              <w:rPr>
                <w:rFonts w:ascii="Times New Roman" w:hAnsi="Times New Roman"/>
                <w:sz w:val="26"/>
                <w:szCs w:val="26"/>
              </w:rPr>
              <w:t>этом</w:t>
            </w:r>
            <w:proofErr w:type="gramEnd"/>
            <w:r w:rsidRPr="000A0CCC">
              <w:rPr>
                <w:rFonts w:ascii="Times New Roman" w:hAnsi="Times New Roman"/>
                <w:sz w:val="26"/>
                <w:szCs w:val="26"/>
              </w:rPr>
              <w:t xml:space="preserve"> случае датой начала оказания услуги считается дата поступления указанных заявления и документов в </w:t>
            </w:r>
            <w:r>
              <w:rPr>
                <w:rFonts w:ascii="Times New Roman" w:hAnsi="Times New Roman"/>
                <w:sz w:val="26"/>
                <w:szCs w:val="26"/>
              </w:rPr>
              <w:t>Отдел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3.2.4. Продолжительность и (или) максимальный срок выполнения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 xml:space="preserve">В день получения заявления, но не позднее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ти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 xml:space="preserve"> рабочих дней после поступления заявления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необходимых документов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3.2.5. Критерии принятия решения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3.2.6. Результат административного действия и порядок передачи результата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Default="009E65C3" w:rsidP="005F389E">
            <w:pPr>
              <w:pStyle w:val="12"/>
              <w:ind w:left="0" w:firstLine="469"/>
              <w:jc w:val="both"/>
              <w:rPr>
                <w:sz w:val="26"/>
                <w:szCs w:val="26"/>
              </w:rPr>
            </w:pPr>
            <w:r w:rsidRPr="00D97FF3">
              <w:rPr>
                <w:sz w:val="26"/>
                <w:szCs w:val="26"/>
              </w:rPr>
              <w:t>Результатом административной процедуры явля</w:t>
            </w:r>
            <w:r>
              <w:rPr>
                <w:sz w:val="26"/>
                <w:szCs w:val="26"/>
              </w:rPr>
              <w:t>ю</w:t>
            </w:r>
            <w:r w:rsidRPr="00D97FF3">
              <w:rPr>
                <w:sz w:val="26"/>
                <w:szCs w:val="26"/>
              </w:rPr>
              <w:t>тся</w:t>
            </w:r>
            <w:r>
              <w:rPr>
                <w:sz w:val="26"/>
                <w:szCs w:val="26"/>
              </w:rPr>
              <w:t>:</w:t>
            </w:r>
          </w:p>
          <w:p w:rsidR="009E65C3" w:rsidRDefault="009E65C3" w:rsidP="005F389E">
            <w:pPr>
              <w:pStyle w:val="12"/>
              <w:ind w:left="0" w:firstLine="469"/>
              <w:jc w:val="both"/>
              <w:rPr>
                <w:sz w:val="26"/>
                <w:szCs w:val="26"/>
              </w:rPr>
            </w:pPr>
            <w:r w:rsidRPr="00D97FF3">
              <w:rPr>
                <w:sz w:val="26"/>
                <w:szCs w:val="26"/>
              </w:rPr>
              <w:t xml:space="preserve">прием и регистрация заявления </w:t>
            </w:r>
            <w:r>
              <w:rPr>
                <w:sz w:val="26"/>
                <w:szCs w:val="26"/>
              </w:rPr>
              <w:t xml:space="preserve">о </w:t>
            </w:r>
            <w:r w:rsidRPr="007543F9">
              <w:rPr>
                <w:sz w:val="26"/>
                <w:szCs w:val="26"/>
              </w:rPr>
              <w:t>постановк</w:t>
            </w:r>
            <w:r>
              <w:rPr>
                <w:sz w:val="26"/>
                <w:szCs w:val="26"/>
              </w:rPr>
              <w:t>е</w:t>
            </w:r>
            <w:r w:rsidRPr="007543F9">
              <w:rPr>
                <w:sz w:val="26"/>
                <w:szCs w:val="26"/>
              </w:rPr>
              <w:t xml:space="preserve"> на учет </w:t>
            </w:r>
            <w:r>
              <w:rPr>
                <w:sz w:val="26"/>
                <w:szCs w:val="26"/>
              </w:rPr>
              <w:t>и необходимых документов;</w:t>
            </w:r>
          </w:p>
          <w:p w:rsidR="009E65C3" w:rsidRPr="00247457" w:rsidRDefault="009E65C3" w:rsidP="005F389E">
            <w:pPr>
              <w:pStyle w:val="12"/>
              <w:ind w:left="0" w:firstLine="469"/>
              <w:jc w:val="both"/>
              <w:rPr>
                <w:sz w:val="26"/>
                <w:szCs w:val="26"/>
              </w:rPr>
            </w:pPr>
            <w:r w:rsidRPr="00241371">
              <w:rPr>
                <w:sz w:val="26"/>
                <w:szCs w:val="26"/>
              </w:rPr>
              <w:t xml:space="preserve">прием и регистрация заявления </w:t>
            </w:r>
            <w:r>
              <w:rPr>
                <w:sz w:val="26"/>
                <w:szCs w:val="26"/>
              </w:rPr>
              <w:t xml:space="preserve">о выдаче свидетельства </w:t>
            </w:r>
            <w:r w:rsidRPr="00241371">
              <w:rPr>
                <w:sz w:val="26"/>
                <w:szCs w:val="26"/>
              </w:rPr>
              <w:t xml:space="preserve">и необходимых документов 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3.2.7. Способ фиксации результата выполнения административного действия, в том числе в электронной форме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>Регистрация заявления в Журнале регистрации заявлений участников Подпрограммы и в СЭД;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>выдача заявителю второго экземпляра заявления с указанием даты принятия заявления и перечня приложенных к нему документов</w:t>
            </w:r>
          </w:p>
        </w:tc>
      </w:tr>
      <w:tr w:rsidR="009E65C3" w:rsidRPr="00247457" w:rsidTr="005F389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3" w:rsidRPr="00465B41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65B4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3.3. Административная процедура 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</w:t>
            </w:r>
            <w:r w:rsidRPr="009E5286">
              <w:rPr>
                <w:rFonts w:ascii="Times New Roman" w:hAnsi="Times New Roman"/>
                <w:b/>
                <w:bCs/>
                <w:sz w:val="26"/>
                <w:szCs w:val="26"/>
              </w:rPr>
              <w:t>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3.3.1. Юридические факты, необходимые для начала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E769ED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769ED">
              <w:rPr>
                <w:rFonts w:ascii="Times New Roman" w:hAnsi="Times New Roman"/>
                <w:bCs/>
                <w:sz w:val="26"/>
                <w:szCs w:val="26"/>
              </w:rPr>
              <w:t>Основанием для начала административной процедуры является прием и регистрация заявления и необходимых документов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3.3.2. Сведения о должностном лице, ответственном за выполнение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AF26B6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F26B6">
              <w:rPr>
                <w:rFonts w:ascii="Times New Roman" w:hAnsi="Times New Roman"/>
                <w:bCs/>
                <w:sz w:val="26"/>
                <w:szCs w:val="26"/>
              </w:rPr>
              <w:t>Главный специалист Отдела (или иной работник Отдела в случае отсутствия главного специалиста Отдела)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3.3.3. Содержание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3" w:rsidRPr="00D94DC5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94DC5">
              <w:rPr>
                <w:rFonts w:ascii="Times New Roman" w:hAnsi="Times New Roman"/>
                <w:bCs/>
                <w:sz w:val="26"/>
                <w:szCs w:val="26"/>
              </w:rPr>
              <w:t>Должностное лицо направляет межведомственный запрос в испо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лнительные органы</w:t>
            </w:r>
            <w:r w:rsidRPr="00D94DC5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9E65C3" w:rsidRPr="0015236A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5236A">
              <w:rPr>
                <w:rFonts w:ascii="Times New Roman" w:hAnsi="Times New Roman"/>
                <w:bCs/>
                <w:sz w:val="26"/>
                <w:szCs w:val="26"/>
              </w:rPr>
              <w:t xml:space="preserve">Межведомственный запрос </w:t>
            </w:r>
            <w:proofErr w:type="gramStart"/>
            <w:r w:rsidRPr="0015236A">
              <w:rPr>
                <w:rFonts w:ascii="Times New Roman" w:hAnsi="Times New Roman"/>
                <w:bCs/>
                <w:sz w:val="26"/>
                <w:szCs w:val="26"/>
              </w:rPr>
              <w:t>формируется и направляется</w:t>
            </w:r>
            <w:proofErr w:type="gramEnd"/>
            <w:r w:rsidRPr="0015236A">
              <w:rPr>
                <w:rFonts w:ascii="Times New Roman" w:hAnsi="Times New Roman"/>
                <w:bCs/>
                <w:sz w:val="26"/>
                <w:szCs w:val="26"/>
              </w:rPr>
              <w:t xml:space="preserve"> в форме электронного документа, подписанного усиленной квалифицированной электронной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–  СМЭВ).</w:t>
            </w:r>
          </w:p>
          <w:p w:rsidR="009E65C3" w:rsidRPr="0015236A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5236A">
              <w:rPr>
                <w:rFonts w:ascii="Times New Roman" w:hAnsi="Times New Roman"/>
                <w:bCs/>
                <w:sz w:val="26"/>
                <w:szCs w:val="26"/>
              </w:rPr>
              <w:t xml:space="preserve">В </w:t>
            </w:r>
            <w:proofErr w:type="gramStart"/>
            <w:r w:rsidRPr="0015236A">
              <w:rPr>
                <w:rFonts w:ascii="Times New Roman" w:hAnsi="Times New Roman"/>
                <w:bCs/>
                <w:sz w:val="26"/>
                <w:szCs w:val="26"/>
              </w:rPr>
              <w:t>случае</w:t>
            </w:r>
            <w:proofErr w:type="gramEnd"/>
            <w:r w:rsidRPr="0015236A">
              <w:rPr>
                <w:rFonts w:ascii="Times New Roman" w:hAnsi="Times New Roman"/>
                <w:bCs/>
                <w:sz w:val="26"/>
                <w:szCs w:val="26"/>
              </w:rPr>
              <w:t xml:space="preserve"> отсутствия доступа к СМЭВ межведомственный запрос направляется на бумажном носителе с соблюдением требований законодательства Российской Федерации в области персональных данных.</w:t>
            </w:r>
          </w:p>
          <w:p w:rsidR="009E65C3" w:rsidRPr="00D94DC5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5236A">
              <w:rPr>
                <w:rFonts w:ascii="Times New Roman" w:hAnsi="Times New Roman"/>
                <w:bCs/>
                <w:sz w:val="26"/>
                <w:szCs w:val="26"/>
              </w:rPr>
              <w:t>Для направления запросов о предоставлении этих документов заявитель обязан предоставить в Отдел сведения, предоставление которых необходимо в соответствии с законодательством Российской Федерации для получения этих документов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3.3.4. Продолжительность и (или) максимальный срок выполнения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D94DC5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Pr="00D94DC5">
              <w:rPr>
                <w:rFonts w:ascii="Times New Roman" w:hAnsi="Times New Roman"/>
                <w:bCs/>
                <w:sz w:val="26"/>
                <w:szCs w:val="26"/>
              </w:rPr>
              <w:t xml:space="preserve"> течение 2 рабочих дней со дня регистрации заявлений и необходимых документов 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3.3.5. Критерии принятия решения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3" w:rsidRPr="005C108B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C108B">
              <w:rPr>
                <w:rFonts w:ascii="Times New Roman" w:hAnsi="Times New Roman"/>
                <w:bCs/>
                <w:sz w:val="26"/>
                <w:szCs w:val="26"/>
              </w:rPr>
              <w:t>Отсутствуют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3.3.6. Результат административного действия и порядок передачи результата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3" w:rsidRPr="005C108B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5C108B">
              <w:rPr>
                <w:rFonts w:ascii="Times New Roman" w:hAnsi="Times New Roman"/>
                <w:bCs/>
                <w:sz w:val="26"/>
                <w:szCs w:val="26"/>
              </w:rPr>
              <w:t xml:space="preserve">олучение документов и сведений, которые находятся в распоряжении </w:t>
            </w:r>
            <w:r w:rsidRPr="0043239B">
              <w:rPr>
                <w:rFonts w:ascii="Times New Roman" w:hAnsi="Times New Roman"/>
                <w:bCs/>
                <w:sz w:val="26"/>
                <w:szCs w:val="26"/>
              </w:rPr>
              <w:t>исполнительны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х</w:t>
            </w:r>
            <w:r w:rsidRPr="0043239B">
              <w:rPr>
                <w:rFonts w:ascii="Times New Roman" w:hAnsi="Times New Roman"/>
                <w:bCs/>
                <w:sz w:val="26"/>
                <w:szCs w:val="26"/>
              </w:rPr>
              <w:t xml:space="preserve"> орган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ов</w:t>
            </w:r>
            <w:r w:rsidRPr="0043239B">
              <w:rPr>
                <w:rFonts w:ascii="Times New Roman" w:hAnsi="Times New Roman"/>
                <w:bCs/>
                <w:sz w:val="26"/>
                <w:szCs w:val="26"/>
              </w:rPr>
              <w:t xml:space="preserve"> (организаци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й</w:t>
            </w:r>
            <w:r w:rsidRPr="0043239B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5C108B">
              <w:rPr>
                <w:rFonts w:ascii="Times New Roman" w:hAnsi="Times New Roman"/>
                <w:bCs/>
                <w:sz w:val="26"/>
                <w:szCs w:val="26"/>
              </w:rPr>
              <w:t xml:space="preserve">, влияющих на право </w:t>
            </w:r>
            <w:proofErr w:type="gramStart"/>
            <w:r w:rsidRPr="005C108B">
              <w:rPr>
                <w:rFonts w:ascii="Times New Roman" w:hAnsi="Times New Roman"/>
                <w:bCs/>
                <w:sz w:val="26"/>
                <w:szCs w:val="26"/>
              </w:rPr>
              <w:t>заявителя</w:t>
            </w:r>
            <w:proofErr w:type="gramEnd"/>
            <w:r w:rsidRPr="005C108B">
              <w:rPr>
                <w:rFonts w:ascii="Times New Roman" w:hAnsi="Times New Roman"/>
                <w:bCs/>
                <w:sz w:val="26"/>
                <w:szCs w:val="26"/>
              </w:rPr>
              <w:t xml:space="preserve"> на получение муниципальной услуги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3.3.7. Способ фиксации результата выполнения административного действия, в том числе в электронной форме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313EF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313EF7">
              <w:rPr>
                <w:rFonts w:ascii="Times New Roman" w:hAnsi="Times New Roman"/>
                <w:bCs/>
                <w:sz w:val="26"/>
                <w:szCs w:val="26"/>
              </w:rPr>
              <w:t xml:space="preserve">егистрация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запроса и </w:t>
            </w:r>
            <w:r w:rsidRPr="00313EF7">
              <w:rPr>
                <w:rFonts w:ascii="Times New Roman" w:hAnsi="Times New Roman"/>
                <w:bCs/>
                <w:sz w:val="26"/>
                <w:szCs w:val="26"/>
              </w:rPr>
              <w:t xml:space="preserve">ответа на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запрос</w:t>
            </w:r>
            <w:r w:rsidRPr="00313EF7">
              <w:rPr>
                <w:rFonts w:ascii="Times New Roman" w:hAnsi="Times New Roman"/>
                <w:bCs/>
                <w:sz w:val="26"/>
                <w:szCs w:val="26"/>
              </w:rPr>
              <w:t xml:space="preserve"> осуществляется в общем отделе администрации ЗАТО Звёздный </w:t>
            </w:r>
          </w:p>
        </w:tc>
      </w:tr>
      <w:tr w:rsidR="009E65C3" w:rsidRPr="00247457" w:rsidTr="005F389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3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 xml:space="preserve"> Административная процедура 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9F0BB5">
              <w:rPr>
                <w:rFonts w:ascii="Times New Roman" w:hAnsi="Times New Roman"/>
                <w:b/>
                <w:sz w:val="26"/>
                <w:szCs w:val="26"/>
              </w:rPr>
              <w:t xml:space="preserve">Принятие решения о постановке на учет для участия в Подпрограмме или </w:t>
            </w:r>
            <w:proofErr w:type="gramStart"/>
            <w:r w:rsidRPr="009F0BB5">
              <w:rPr>
                <w:rFonts w:ascii="Times New Roman" w:hAnsi="Times New Roman"/>
                <w:b/>
                <w:sz w:val="26"/>
                <w:szCs w:val="26"/>
              </w:rPr>
              <w:t>об отказе в постановке на учет для участия в Подпрограмме</w:t>
            </w:r>
            <w:proofErr w:type="gramEnd"/>
            <w:r w:rsidRPr="00247457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.1. Юридические факты, необходимые для начала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9F0BB5">
              <w:rPr>
                <w:rFonts w:ascii="Times New Roman" w:hAnsi="Times New Roman"/>
                <w:sz w:val="26"/>
                <w:szCs w:val="26"/>
              </w:rPr>
              <w:t>рием заявления и необходимых документов и поступление ответов на запросы об информации, влияющей на право заявителя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.2. Сведения о должностном лице, ответственном за выполнение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Главный</w:t>
            </w:r>
            <w:r w:rsidRPr="002474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специалист Отдела (или иной работник Отдела в случае отсутствия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главно</w:t>
            </w:r>
            <w:r w:rsidRPr="00247457">
              <w:rPr>
                <w:rFonts w:ascii="Times New Roman" w:hAnsi="Times New Roman"/>
                <w:color w:val="000000"/>
                <w:sz w:val="26"/>
                <w:szCs w:val="26"/>
              </w:rPr>
              <w:t>го специалиста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 xml:space="preserve"> Отдела)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247457">
              <w:rPr>
                <w:b/>
                <w:bCs/>
                <w:sz w:val="26"/>
                <w:szCs w:val="26"/>
              </w:rPr>
              <w:t>.3. Содержание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E6790B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90B">
              <w:rPr>
                <w:rFonts w:ascii="Times New Roman" w:hAnsi="Times New Roman"/>
                <w:sz w:val="26"/>
                <w:szCs w:val="26"/>
              </w:rPr>
              <w:t xml:space="preserve">Отдел рассматривает заявление и необходимые документы на наличие (отсутствие) оснований для отказа </w:t>
            </w:r>
            <w:r w:rsidRPr="00503B02">
              <w:rPr>
                <w:rFonts w:ascii="Times New Roman" w:hAnsi="Times New Roman"/>
                <w:sz w:val="26"/>
                <w:szCs w:val="26"/>
              </w:rPr>
              <w:t xml:space="preserve"> в постановке на учет для участия в Подпрограмме</w:t>
            </w:r>
            <w:r w:rsidRPr="00E6790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E65C3" w:rsidRPr="00090200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90200">
              <w:rPr>
                <w:rFonts w:ascii="Times New Roman" w:hAnsi="Times New Roman"/>
                <w:sz w:val="26"/>
                <w:szCs w:val="26"/>
              </w:rPr>
              <w:t>При отсутствии оснований для отказа в постановке на учет для участия</w:t>
            </w:r>
            <w:proofErr w:type="gramEnd"/>
            <w:r w:rsidRPr="00090200">
              <w:rPr>
                <w:rFonts w:ascii="Times New Roman" w:hAnsi="Times New Roman"/>
                <w:sz w:val="26"/>
                <w:szCs w:val="26"/>
              </w:rPr>
              <w:t xml:space="preserve"> в Подпрограмме в соответствии с пунктом 2.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090200">
              <w:rPr>
                <w:rFonts w:ascii="Times New Roman" w:hAnsi="Times New Roman"/>
                <w:sz w:val="26"/>
                <w:szCs w:val="26"/>
              </w:rPr>
              <w:t xml:space="preserve">.1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090200">
              <w:rPr>
                <w:rFonts w:ascii="Times New Roman" w:hAnsi="Times New Roman"/>
                <w:sz w:val="26"/>
                <w:szCs w:val="26"/>
              </w:rPr>
              <w:t xml:space="preserve">егламента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 w:rsidRPr="00090200">
              <w:rPr>
                <w:rFonts w:ascii="Times New Roman" w:hAnsi="Times New Roman"/>
                <w:sz w:val="26"/>
                <w:szCs w:val="26"/>
              </w:rPr>
              <w:t>принимает решение о постановке на учет для участия в Подпрограмме.</w:t>
            </w:r>
          </w:p>
          <w:p w:rsidR="009E65C3" w:rsidRPr="00090200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90200">
              <w:rPr>
                <w:rFonts w:ascii="Times New Roman" w:hAnsi="Times New Roman"/>
                <w:sz w:val="26"/>
                <w:szCs w:val="26"/>
              </w:rPr>
              <w:t>При наличии оснований для отказа в постановке на учет для участия</w:t>
            </w:r>
            <w:proofErr w:type="gramEnd"/>
            <w:r w:rsidRPr="00090200">
              <w:rPr>
                <w:rFonts w:ascii="Times New Roman" w:hAnsi="Times New Roman"/>
                <w:sz w:val="26"/>
                <w:szCs w:val="26"/>
              </w:rPr>
              <w:t xml:space="preserve"> в Подпрограмме в соответствии с пунктом 2.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090200">
              <w:rPr>
                <w:rFonts w:ascii="Times New Roman" w:hAnsi="Times New Roman"/>
                <w:sz w:val="26"/>
                <w:szCs w:val="26"/>
              </w:rPr>
              <w:t xml:space="preserve">.1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090200">
              <w:rPr>
                <w:rFonts w:ascii="Times New Roman" w:hAnsi="Times New Roman"/>
                <w:sz w:val="26"/>
                <w:szCs w:val="26"/>
              </w:rPr>
              <w:t>егламента принимает решение об отказе в постановке на учет для участия в Подпрограмме.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0200">
              <w:rPr>
                <w:rFonts w:ascii="Times New Roman" w:hAnsi="Times New Roman"/>
                <w:sz w:val="26"/>
                <w:szCs w:val="26"/>
              </w:rPr>
              <w:t xml:space="preserve">О принятом решении молодая семья письменно уведомляется </w:t>
            </w:r>
            <w:r>
              <w:rPr>
                <w:rFonts w:ascii="Times New Roman" w:hAnsi="Times New Roman"/>
                <w:sz w:val="26"/>
                <w:szCs w:val="26"/>
              </w:rPr>
              <w:t>Отделом</w:t>
            </w:r>
            <w:r w:rsidRPr="0009020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247457">
              <w:rPr>
                <w:b/>
                <w:bCs/>
                <w:sz w:val="26"/>
                <w:szCs w:val="26"/>
              </w:rPr>
              <w:t>.4. Продолжительность и (или) максимальный срок выполнения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 xml:space="preserve">течение 10 дней </w:t>
            </w:r>
            <w:proofErr w:type="gramStart"/>
            <w:r w:rsidRPr="00247457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даты подачи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6FF1">
              <w:rPr>
                <w:rFonts w:ascii="Times New Roman" w:hAnsi="Times New Roman"/>
                <w:sz w:val="26"/>
                <w:szCs w:val="26"/>
              </w:rPr>
              <w:t>зая</w:t>
            </w:r>
            <w:r>
              <w:rPr>
                <w:rFonts w:ascii="Times New Roman" w:hAnsi="Times New Roman"/>
                <w:sz w:val="26"/>
                <w:szCs w:val="26"/>
              </w:rPr>
              <w:t>вления и необходимых документов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>уведомление заявителя о принятом решении – в течение 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 xml:space="preserve">дней </w:t>
            </w:r>
            <w:proofErr w:type="gramStart"/>
            <w:r w:rsidRPr="00247457">
              <w:rPr>
                <w:rFonts w:ascii="Times New Roman" w:hAnsi="Times New Roman"/>
                <w:sz w:val="26"/>
                <w:szCs w:val="26"/>
              </w:rPr>
              <w:t>с даты принятия</w:t>
            </w:r>
            <w:proofErr w:type="gramEnd"/>
            <w:r w:rsidRPr="00247457">
              <w:rPr>
                <w:rFonts w:ascii="Times New Roman" w:hAnsi="Times New Roman"/>
                <w:sz w:val="26"/>
                <w:szCs w:val="26"/>
              </w:rPr>
              <w:t xml:space="preserve"> решения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247457">
              <w:rPr>
                <w:b/>
                <w:bCs/>
                <w:sz w:val="26"/>
                <w:szCs w:val="26"/>
              </w:rPr>
              <w:t>.5. Критерии принятия решения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tabs>
                <w:tab w:val="left" w:pos="4943"/>
              </w:tabs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>Наличие или отсутствие оснований для отказа в признании молодой семьи потенциальной участницей Подпрограммы, указанных в пункте 2.8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 xml:space="preserve"> настоящего регламента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247457">
              <w:rPr>
                <w:b/>
                <w:bCs/>
                <w:sz w:val="26"/>
                <w:szCs w:val="26"/>
              </w:rPr>
              <w:t>.6. Результат административного действия и порядок передачи результата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DA1BD5">
              <w:rPr>
                <w:rFonts w:ascii="Times New Roman" w:hAnsi="Times New Roman"/>
                <w:sz w:val="26"/>
                <w:szCs w:val="26"/>
              </w:rPr>
              <w:t xml:space="preserve">ринятие решения о постановке на учет для участия в Подпрограмме или </w:t>
            </w:r>
            <w:proofErr w:type="gramStart"/>
            <w:r w:rsidRPr="00DA1BD5">
              <w:rPr>
                <w:rFonts w:ascii="Times New Roman" w:hAnsi="Times New Roman"/>
                <w:sz w:val="26"/>
                <w:szCs w:val="26"/>
              </w:rPr>
              <w:t>об отказе в постановке на учет для участия в Подпрограмме</w:t>
            </w:r>
            <w:proofErr w:type="gramEnd"/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247457">
              <w:rPr>
                <w:b/>
                <w:bCs/>
                <w:sz w:val="26"/>
                <w:szCs w:val="26"/>
              </w:rPr>
              <w:t>.7. Способ фиксации результата выполнения административного действия, в том числе в электронной форме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 xml:space="preserve">Издание Решения о </w:t>
            </w:r>
            <w:r w:rsidRPr="00F05AFD">
              <w:rPr>
                <w:rFonts w:ascii="Times New Roman" w:hAnsi="Times New Roman"/>
                <w:sz w:val="26"/>
                <w:szCs w:val="26"/>
              </w:rPr>
              <w:t xml:space="preserve">постановке на учет для участия в Подпрограмме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форме </w:t>
            </w:r>
            <w:r w:rsidRPr="00D17455">
              <w:rPr>
                <w:rFonts w:ascii="Times New Roman" w:hAnsi="Times New Roman"/>
                <w:sz w:val="26"/>
                <w:szCs w:val="26"/>
              </w:rPr>
              <w:t xml:space="preserve">согласно Приложению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D174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 регламенту </w:t>
            </w:r>
            <w:r w:rsidRPr="00F05AFD">
              <w:rPr>
                <w:rFonts w:ascii="Times New Roman" w:hAnsi="Times New Roman"/>
                <w:sz w:val="26"/>
                <w:szCs w:val="26"/>
              </w:rPr>
              <w:t xml:space="preserve">или </w:t>
            </w:r>
            <w:proofErr w:type="gramStart"/>
            <w:r w:rsidRPr="00F05AFD">
              <w:rPr>
                <w:rFonts w:ascii="Times New Roman" w:hAnsi="Times New Roman"/>
                <w:sz w:val="26"/>
                <w:szCs w:val="26"/>
              </w:rPr>
              <w:t>об отказе в постановке на учет для участия в Подпрограмме</w:t>
            </w:r>
            <w:proofErr w:type="gramEnd"/>
            <w:r w:rsidRPr="00247457">
              <w:rPr>
                <w:rFonts w:ascii="Times New Roman" w:hAnsi="Times New Roman"/>
                <w:sz w:val="26"/>
                <w:szCs w:val="26"/>
              </w:rPr>
              <w:t xml:space="preserve"> молодой семьи; 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 xml:space="preserve">отметка в Журнале регистрации заявлений участников Подпрограммы о получении заявителем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>ешения;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 xml:space="preserve">внесение сведений о молодой семье </w:t>
            </w:r>
            <w:proofErr w:type="gramStart"/>
            <w:r w:rsidRPr="00247457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2474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247457">
              <w:rPr>
                <w:rFonts w:ascii="Times New Roman" w:hAnsi="Times New Roman"/>
                <w:sz w:val="26"/>
                <w:szCs w:val="26"/>
              </w:rPr>
              <w:t>АС</w:t>
            </w:r>
            <w:proofErr w:type="gramEnd"/>
            <w:r w:rsidRPr="00247457">
              <w:rPr>
                <w:rFonts w:ascii="Times New Roman" w:hAnsi="Times New Roman"/>
                <w:sz w:val="26"/>
                <w:szCs w:val="26"/>
              </w:rPr>
              <w:t xml:space="preserve"> «Обеспечение жильём молодых семей в Пермском крае»</w:t>
            </w:r>
          </w:p>
        </w:tc>
      </w:tr>
      <w:tr w:rsidR="009E65C3" w:rsidRPr="00247457" w:rsidTr="005F389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 xml:space="preserve"> Административная процедура </w:t>
            </w:r>
          </w:p>
          <w:p w:rsidR="009E65C3" w:rsidRPr="00247457" w:rsidRDefault="009E65C3" w:rsidP="005F389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232720">
              <w:rPr>
                <w:rFonts w:ascii="Times New Roman" w:hAnsi="Times New Roman"/>
                <w:b/>
                <w:sz w:val="26"/>
                <w:szCs w:val="26"/>
              </w:rPr>
              <w:t>Принятие решения о выдаче свидетельства или об отказе в выдаче свидетельства</w:t>
            </w: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.1. Юридические факты, необходимые для начала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47540">
              <w:rPr>
                <w:rFonts w:ascii="Times New Roman" w:hAnsi="Times New Roman"/>
                <w:sz w:val="26"/>
                <w:szCs w:val="26"/>
              </w:rPr>
              <w:t>рием заявления и необходимых документов и поступление ответов на запросы об информации, влияющей на право заявителя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.2. Сведения о должностном лице, ответственном за выполнение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Главный</w:t>
            </w:r>
            <w:r w:rsidRPr="002474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специалист Отдела (или иной работник Отдела в случае отсутствия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главного</w:t>
            </w:r>
            <w:r w:rsidRPr="002474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специалиста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 xml:space="preserve"> Отдела)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247457">
              <w:rPr>
                <w:b/>
                <w:bCs/>
                <w:sz w:val="26"/>
                <w:szCs w:val="26"/>
              </w:rPr>
              <w:t>.3. Содержание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0D25CE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B1F">
              <w:rPr>
                <w:rFonts w:ascii="Times New Roman" w:hAnsi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рассматрива</w:t>
            </w:r>
            <w:r w:rsidRPr="000D25CE">
              <w:rPr>
                <w:rFonts w:ascii="Times New Roman" w:hAnsi="Times New Roman"/>
                <w:sz w:val="26"/>
                <w:szCs w:val="26"/>
              </w:rPr>
              <w:t xml:space="preserve">ет заявление и </w:t>
            </w:r>
            <w:r>
              <w:rPr>
                <w:rFonts w:ascii="Times New Roman" w:hAnsi="Times New Roman"/>
                <w:sz w:val="26"/>
                <w:szCs w:val="26"/>
              </w:rPr>
              <w:t>необходим</w:t>
            </w:r>
            <w:r w:rsidRPr="000D25CE">
              <w:rPr>
                <w:rFonts w:ascii="Times New Roman" w:hAnsi="Times New Roman"/>
                <w:sz w:val="26"/>
                <w:szCs w:val="26"/>
              </w:rPr>
              <w:t>ые документы на наличие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(отсутствие) </w:t>
            </w:r>
            <w:r w:rsidRPr="000D25CE">
              <w:rPr>
                <w:rFonts w:ascii="Times New Roman" w:hAnsi="Times New Roman"/>
                <w:sz w:val="26"/>
                <w:szCs w:val="26"/>
              </w:rPr>
              <w:t>оснований для отказа в выдаче свидетельства.</w:t>
            </w:r>
          </w:p>
          <w:p w:rsidR="009E65C3" w:rsidRPr="000D25CE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D25CE">
              <w:rPr>
                <w:rFonts w:ascii="Times New Roman" w:hAnsi="Times New Roman"/>
                <w:sz w:val="26"/>
                <w:szCs w:val="26"/>
              </w:rPr>
              <w:t>При отсутствии оснований для отказа в выдаче свидетельства в соответствии с пунктом</w:t>
            </w:r>
            <w:proofErr w:type="gramEnd"/>
            <w:r w:rsidRPr="000D25CE">
              <w:rPr>
                <w:rFonts w:ascii="Times New Roman" w:hAnsi="Times New Roman"/>
                <w:sz w:val="26"/>
                <w:szCs w:val="26"/>
              </w:rPr>
              <w:t xml:space="preserve"> 2.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0D25CE">
              <w:rPr>
                <w:rFonts w:ascii="Times New Roman" w:hAnsi="Times New Roman"/>
                <w:sz w:val="26"/>
                <w:szCs w:val="26"/>
              </w:rPr>
              <w:t xml:space="preserve">.2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0D25CE">
              <w:rPr>
                <w:rFonts w:ascii="Times New Roman" w:hAnsi="Times New Roman"/>
                <w:sz w:val="26"/>
                <w:szCs w:val="26"/>
              </w:rPr>
              <w:t>егламента принимает решение о выдаче свидетельства.</w:t>
            </w:r>
          </w:p>
          <w:p w:rsidR="009E65C3" w:rsidRPr="000D25CE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D25CE">
              <w:rPr>
                <w:rFonts w:ascii="Times New Roman" w:hAnsi="Times New Roman"/>
                <w:sz w:val="26"/>
                <w:szCs w:val="26"/>
              </w:rPr>
              <w:t>При наличии оснований для отказа в выдаче свидетельства в соответствии с пунктом</w:t>
            </w:r>
            <w:proofErr w:type="gramEnd"/>
            <w:r w:rsidRPr="000D25CE">
              <w:rPr>
                <w:rFonts w:ascii="Times New Roman" w:hAnsi="Times New Roman"/>
                <w:sz w:val="26"/>
                <w:szCs w:val="26"/>
              </w:rPr>
              <w:t xml:space="preserve"> 2.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0D25CE">
              <w:rPr>
                <w:rFonts w:ascii="Times New Roman" w:hAnsi="Times New Roman"/>
                <w:sz w:val="26"/>
                <w:szCs w:val="26"/>
              </w:rPr>
              <w:t xml:space="preserve">.2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0D25CE">
              <w:rPr>
                <w:rFonts w:ascii="Times New Roman" w:hAnsi="Times New Roman"/>
                <w:sz w:val="26"/>
                <w:szCs w:val="26"/>
              </w:rPr>
              <w:t>егламента принимает решение об отказе в выдаче свидетельства.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5CE">
              <w:rPr>
                <w:rFonts w:ascii="Times New Roman" w:hAnsi="Times New Roman"/>
                <w:sz w:val="26"/>
                <w:szCs w:val="26"/>
              </w:rPr>
              <w:t xml:space="preserve">О принятом решении молодая семья письменно уведомляется </w:t>
            </w:r>
            <w:r w:rsidRPr="00366B1F">
              <w:rPr>
                <w:rFonts w:ascii="Times New Roman" w:hAnsi="Times New Roman"/>
                <w:sz w:val="26"/>
                <w:szCs w:val="26"/>
              </w:rPr>
              <w:t>Отдел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247457">
              <w:rPr>
                <w:b/>
                <w:bCs/>
                <w:sz w:val="26"/>
                <w:szCs w:val="26"/>
              </w:rPr>
              <w:t>.4. Продолжительность и (или) максимальный срок выполнения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0D25CE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5CE">
              <w:rPr>
                <w:rFonts w:ascii="Times New Roman" w:hAnsi="Times New Roman"/>
                <w:sz w:val="26"/>
                <w:szCs w:val="26"/>
              </w:rPr>
              <w:t>Анализ заявления и необходимых документов на наличие оснований для отказа в течение 10 дней с даты их представления;</w:t>
            </w:r>
          </w:p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25CE">
              <w:rPr>
                <w:rFonts w:ascii="Times New Roman" w:hAnsi="Times New Roman"/>
                <w:sz w:val="26"/>
                <w:szCs w:val="26"/>
              </w:rPr>
              <w:t xml:space="preserve">уведомление заявителя о принятом решении – в течение 5 дней </w:t>
            </w:r>
            <w:proofErr w:type="gramStart"/>
            <w:r w:rsidRPr="000D25CE">
              <w:rPr>
                <w:rFonts w:ascii="Times New Roman" w:hAnsi="Times New Roman"/>
                <w:sz w:val="26"/>
                <w:szCs w:val="26"/>
              </w:rPr>
              <w:t>с даты принятия</w:t>
            </w:r>
            <w:proofErr w:type="gramEnd"/>
            <w:r w:rsidRPr="000D25CE">
              <w:rPr>
                <w:rFonts w:ascii="Times New Roman" w:hAnsi="Times New Roman"/>
                <w:sz w:val="26"/>
                <w:szCs w:val="26"/>
              </w:rPr>
              <w:t xml:space="preserve"> решения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247457">
              <w:rPr>
                <w:b/>
                <w:bCs/>
                <w:sz w:val="26"/>
                <w:szCs w:val="26"/>
              </w:rPr>
              <w:t>.5. Критерии принятия решения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 xml:space="preserve">Наличие или отсутствие оснований для отказа в выдаче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>видетельства, указанных в пункте 2.8</w:t>
            </w:r>
            <w:r>
              <w:rPr>
                <w:rFonts w:ascii="Times New Roman" w:hAnsi="Times New Roman"/>
                <w:sz w:val="26"/>
                <w:szCs w:val="26"/>
              </w:rPr>
              <w:t>.2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>егламента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247457">
              <w:rPr>
                <w:b/>
                <w:bCs/>
                <w:sz w:val="26"/>
                <w:szCs w:val="26"/>
              </w:rPr>
              <w:t>.6. Результат административного действия и порядок передачи результата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366B1F">
              <w:rPr>
                <w:rFonts w:ascii="Times New Roman" w:hAnsi="Times New Roman"/>
                <w:sz w:val="26"/>
                <w:szCs w:val="26"/>
              </w:rPr>
              <w:t>ринятие решения о выдаче свидетельства или об отказе в выдаче свидетельства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свидетельства;</w:t>
            </w:r>
          </w:p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 xml:space="preserve">заключение Договора на оказание </w:t>
            </w:r>
            <w:proofErr w:type="gramStart"/>
            <w:r w:rsidRPr="00247457">
              <w:rPr>
                <w:rFonts w:ascii="Times New Roman" w:hAnsi="Times New Roman"/>
                <w:sz w:val="26"/>
                <w:szCs w:val="26"/>
              </w:rPr>
              <w:t>государственной</w:t>
            </w:r>
            <w:proofErr w:type="gramEnd"/>
            <w:r w:rsidRPr="00247457">
              <w:rPr>
                <w:rFonts w:ascii="Times New Roman" w:hAnsi="Times New Roman"/>
                <w:sz w:val="26"/>
                <w:szCs w:val="26"/>
              </w:rPr>
              <w:t xml:space="preserve"> поддержки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247457">
              <w:rPr>
                <w:b/>
                <w:bCs/>
                <w:sz w:val="26"/>
                <w:szCs w:val="26"/>
              </w:rPr>
              <w:t>.7. Способ фиксации результата выполнения административного действия, в том числе в электронной форме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 xml:space="preserve">Запись о выдаче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>видетельства в Книге регистрации выдачи свидетельств на пра</w:t>
            </w:r>
            <w:r>
              <w:rPr>
                <w:rFonts w:ascii="Times New Roman" w:hAnsi="Times New Roman"/>
                <w:sz w:val="26"/>
                <w:szCs w:val="26"/>
              </w:rPr>
              <w:t>во получения социальной выплаты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>регистрация Договора на оказание государственной поддержки в общем отделе администрации ЗАТО Звёздный с присвоением ему порядкового номера</w:t>
            </w:r>
          </w:p>
        </w:tc>
      </w:tr>
      <w:tr w:rsidR="009E65C3" w:rsidRPr="00247457" w:rsidTr="005F389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3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 xml:space="preserve"> Административная процедура </w:t>
            </w:r>
          </w:p>
          <w:p w:rsidR="009E65C3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 xml:space="preserve">«Предоставление социальной выплаты </w:t>
            </w:r>
            <w:proofErr w:type="gramStart"/>
            <w:r w:rsidRPr="00247457"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proofErr w:type="gramEnd"/>
            <w:r w:rsidRPr="0024745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>приобретение (строительство) жилья»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.1. Юридические факты, необходимые для начала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 xml:space="preserve">видетельства его владельцем в Банк в течение </w:t>
            </w:r>
            <w:r>
              <w:rPr>
                <w:rFonts w:ascii="Times New Roman" w:hAnsi="Times New Roman"/>
                <w:sz w:val="26"/>
                <w:szCs w:val="26"/>
              </w:rPr>
              <w:t>одного</w:t>
            </w:r>
            <w:r w:rsidRPr="002474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месяца </w:t>
            </w:r>
            <w:proofErr w:type="gramStart"/>
            <w:r w:rsidRPr="00247457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 xml:space="preserve"> даты выдачи</w:t>
            </w:r>
            <w:proofErr w:type="gramEnd"/>
            <w:r w:rsidRPr="002474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>видетельства;</w:t>
            </w:r>
          </w:p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 xml:space="preserve">заключение договора банковского счёта между владельцем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>видетельства и Банком;</w:t>
            </w:r>
          </w:p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 xml:space="preserve">поступление из Банка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Заявки </w:t>
            </w:r>
            <w:r w:rsidRPr="00AE34C2">
              <w:rPr>
                <w:rFonts w:ascii="Times New Roman" w:hAnsi="Times New Roman"/>
                <w:sz w:val="26"/>
                <w:szCs w:val="26"/>
              </w:rPr>
              <w:t>на перечисление бюджетных средств, предоставляемых в качестве социальн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AE34C2">
              <w:rPr>
                <w:rFonts w:ascii="Times New Roman" w:hAnsi="Times New Roman"/>
                <w:sz w:val="26"/>
                <w:szCs w:val="26"/>
              </w:rPr>
              <w:t xml:space="preserve"> выплат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AE34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– заявка Банка) 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.2. Сведения о должностном лице, ответственном за выполнение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Главный</w:t>
            </w:r>
            <w:r w:rsidRPr="002474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специалист Отдела (или иной работник Отдела в случае отсутствия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главного</w:t>
            </w:r>
            <w:r w:rsidRPr="002474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специалиста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 xml:space="preserve"> Отдела)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247457">
              <w:rPr>
                <w:b/>
                <w:bCs/>
                <w:sz w:val="26"/>
                <w:szCs w:val="26"/>
              </w:rPr>
              <w:t>.3. Содержание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 xml:space="preserve">Проверка заявки Банка на соответствие данным выданного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>видетельства;</w:t>
            </w:r>
          </w:p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>Проверка документов на соответствие приобретаемого (строящегося) жилого помещения условиям Подпрограммы:</w:t>
            </w:r>
          </w:p>
          <w:p w:rsidR="009E65C3" w:rsidRPr="00247457" w:rsidRDefault="009E65C3" w:rsidP="005F389E">
            <w:pPr>
              <w:widowControl w:val="0"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 xml:space="preserve">оциальная выплата предоставляется на приобретение у любых физических и (или) юридических </w:t>
            </w:r>
            <w:r w:rsidRPr="00247457">
              <w:rPr>
                <w:rFonts w:ascii="Times New Roman" w:hAnsi="Times New Roman"/>
                <w:color w:val="000000"/>
                <w:sz w:val="26"/>
                <w:szCs w:val="26"/>
              </w:rPr>
              <w:t>лиц жилья как на первичном, так и на вторичном рынке жилья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2474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или на создание объекта индивидуального жилищного строительства, отвечающее требованиям, установленным статьями 15 и 16 Жилищного Кодекса Российской Федерации, благоустроенное применительно к условиям населённого пункта, в котором приобретается (строится) жилое помещение для постоянного проживания.</w:t>
            </w:r>
            <w:proofErr w:type="gramEnd"/>
          </w:p>
          <w:p w:rsidR="009E65C3" w:rsidRPr="00247457" w:rsidRDefault="009E65C3" w:rsidP="005F38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color w:val="000000"/>
                <w:sz w:val="26"/>
                <w:szCs w:val="26"/>
              </w:rPr>
              <w:t>Приобретаемое жилое помещение (строящийся индивидуальный жилой дом) должно находиться на территории Пермского края.</w:t>
            </w:r>
          </w:p>
          <w:p w:rsidR="009E65C3" w:rsidRPr="00247457" w:rsidRDefault="009E65C3" w:rsidP="005F38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47457">
              <w:rPr>
                <w:rFonts w:ascii="Times New Roman" w:hAnsi="Times New Roman"/>
                <w:color w:val="000000"/>
                <w:sz w:val="26"/>
                <w:szCs w:val="26"/>
              </w:rPr>
              <w:t>Общая площадь приобретаемого жилого помещения (строящегося индивидуального жилого дома) в расчёте на каждого члена молодой семьи, учтённого при расчёте размера социальной выплаты, не может быть меньше учётной но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>рмы общей площади жилого помещения, установленной органами местного самоуправления в целях принятия граждан на учёт в качестве нуждающихся в улучшении жилищных условий в месте приобретения (строительства) жилья.</w:t>
            </w:r>
            <w:proofErr w:type="gramEnd"/>
          </w:p>
          <w:p w:rsidR="009E65C3" w:rsidRPr="00247457" w:rsidRDefault="009E65C3" w:rsidP="005F38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 xml:space="preserve">Участницы </w:t>
            </w:r>
            <w:hyperlink r:id="rId12" w:history="1">
              <w:r w:rsidRPr="00247457">
                <w:rPr>
                  <w:rFonts w:ascii="Times New Roman" w:hAnsi="Times New Roman"/>
                  <w:sz w:val="26"/>
                  <w:szCs w:val="26"/>
                </w:rPr>
                <w:t>Подпрограммы</w:t>
              </w:r>
            </w:hyperlink>
            <w:r w:rsidRPr="00247457">
              <w:rPr>
                <w:rFonts w:ascii="Times New Roman" w:hAnsi="Times New Roman"/>
                <w:sz w:val="26"/>
                <w:szCs w:val="26"/>
              </w:rPr>
              <w:t xml:space="preserve"> могут привлекать в целях приобретения жилого помещения (строительства индивидуального жилого дома)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лицами, в том числе средства ипотечных жилищных кредитов.</w:t>
            </w:r>
          </w:p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 xml:space="preserve">Право собственности на приобретаемое жилое помещение (строящийся индивидуальный жилой дом) подлежит государственной регистрации в общую собственность всех членов участницы Подпрограммы, указанных в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>видетельстве.</w:t>
            </w:r>
          </w:p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247457">
              <w:rPr>
                <w:rFonts w:ascii="Times New Roman" w:hAnsi="Times New Roman"/>
                <w:sz w:val="26"/>
                <w:szCs w:val="26"/>
              </w:rPr>
              <w:t>случае</w:t>
            </w:r>
            <w:proofErr w:type="gramEnd"/>
            <w:r w:rsidRPr="00247457">
              <w:rPr>
                <w:rFonts w:ascii="Times New Roman" w:hAnsi="Times New Roman"/>
                <w:sz w:val="26"/>
                <w:szCs w:val="26"/>
              </w:rPr>
              <w:t xml:space="preserve"> соответствия </w:t>
            </w:r>
            <w:r w:rsidRPr="00B6518F">
              <w:rPr>
                <w:rFonts w:ascii="Times New Roman" w:hAnsi="Times New Roman"/>
                <w:sz w:val="26"/>
                <w:szCs w:val="26"/>
              </w:rPr>
              <w:t xml:space="preserve">заявки Банка 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 xml:space="preserve">данным выданного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>видетельства, приобретаемого (строящегося) жилья условиям Подпрограммы – в течение 5 рабочих дней администрация ЗАТО Звёздный направляет соответствующую заявку в адрес Министерств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>. После поступления бюджетных средств администрация ЗАТО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>Звёздный в течение 5 рабочих дней издаёт постановление о перечислении социальной выплаты на приобретение (строительство) жилья, предоставляемые в качестве социальной выплаты, в Банк.</w:t>
            </w:r>
          </w:p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247457">
              <w:rPr>
                <w:rFonts w:ascii="Times New Roman" w:hAnsi="Times New Roman"/>
                <w:sz w:val="26"/>
                <w:szCs w:val="26"/>
              </w:rPr>
              <w:t>случае</w:t>
            </w:r>
            <w:proofErr w:type="gramEnd"/>
            <w:r w:rsidRPr="00247457">
              <w:rPr>
                <w:rFonts w:ascii="Times New Roman" w:hAnsi="Times New Roman"/>
                <w:sz w:val="26"/>
                <w:szCs w:val="26"/>
              </w:rPr>
              <w:t xml:space="preserve"> несоответствия – заявка в Министерство администрацией ЗАТО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>Звёздный не подаётся, и перечисления бюджетных средств не производятся, направляется уведомление в Банк о несоответствии данных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247457">
              <w:rPr>
                <w:b/>
                <w:bCs/>
                <w:sz w:val="26"/>
                <w:szCs w:val="26"/>
              </w:rPr>
              <w:t>.4. Продолжительность и (или) максимальный срок выполнения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 xml:space="preserve">В течение 5 рабочих дней </w:t>
            </w:r>
            <w:proofErr w:type="gramStart"/>
            <w:r w:rsidRPr="00247457">
              <w:rPr>
                <w:rFonts w:ascii="Times New Roman" w:hAnsi="Times New Roman"/>
                <w:sz w:val="26"/>
                <w:szCs w:val="26"/>
              </w:rPr>
              <w:t>с даты получения</w:t>
            </w:r>
            <w:proofErr w:type="gramEnd"/>
            <w:r w:rsidRPr="002474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заявки Банка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>, документов по приобретению (строительству) жилья, выписки из накопительного счёта участницы Подпрограммы о зачислении собственных (заёмных) средств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247457">
              <w:rPr>
                <w:b/>
                <w:bCs/>
                <w:sz w:val="26"/>
                <w:szCs w:val="26"/>
              </w:rPr>
              <w:t>.5. Критерии принятия решения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 xml:space="preserve">Соответствие Заявки данным выданного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>видетельства;</w:t>
            </w:r>
          </w:p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>соответствие приобретаемого (строящегося) жилья условиям Подпрограммы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247457">
              <w:rPr>
                <w:b/>
                <w:bCs/>
                <w:sz w:val="26"/>
                <w:szCs w:val="26"/>
              </w:rPr>
              <w:t>.6. Результат административного действия и порядок передачи результата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>Решение о предоставлении либо об отказе в предоставлении социальной выплаты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247457">
              <w:rPr>
                <w:b/>
                <w:bCs/>
                <w:sz w:val="26"/>
                <w:szCs w:val="26"/>
              </w:rPr>
              <w:t>.7. Способ фиксации результата выполнения административного действия, в том числе в электронной форме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>Издание постановления администрации ЗАТО Звёздный о перечислении социальной выплаты на приобретение (строительство) жилья;</w:t>
            </w:r>
          </w:p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>уведомление Банка о несоответствии данных</w:t>
            </w:r>
          </w:p>
        </w:tc>
      </w:tr>
      <w:tr w:rsidR="009E65C3" w:rsidRPr="00247457" w:rsidTr="005F389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3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 xml:space="preserve"> Административная процедура 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>«Перечисление социальной выплаты</w:t>
            </w:r>
          </w:p>
          <w:p w:rsidR="009E65C3" w:rsidRPr="00247457" w:rsidRDefault="009E65C3" w:rsidP="005F3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>на приобретение (строительство) жилья»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.1. Юридические факты, необходимые для начала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>Издание постановления администрации ЗАТО Звёздный о перечислении социальной выплаты на приобретение (строительство) жилья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.2. Сведения о должностном лице, ответственном за выполнение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suppressAutoHyphens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Cs/>
                <w:sz w:val="26"/>
                <w:szCs w:val="26"/>
              </w:rPr>
              <w:t xml:space="preserve">Бухгалтер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247457">
              <w:rPr>
                <w:rFonts w:ascii="Times New Roman" w:hAnsi="Times New Roman"/>
                <w:bCs/>
                <w:sz w:val="26"/>
                <w:szCs w:val="26"/>
              </w:rPr>
              <w:t xml:space="preserve">-ой категории 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>отдела бухгалтерского учёта и отчётности администрации ЗАТО Звёздный (или иной работник отдела бухгалтерского учёта и отчётности администрации ЗАТО Звёздный в случае отсутствия первого):</w:t>
            </w:r>
          </w:p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Cs/>
                <w:sz w:val="26"/>
                <w:szCs w:val="26"/>
              </w:rPr>
              <w:t>место нахождения: 614575, Россия, Пермский край, п. Звёздный, ул. Ленина, д. 11А, 3 этаж, кабинет № 317;</w:t>
            </w:r>
          </w:p>
          <w:p w:rsidR="009E65C3" w:rsidRPr="00247457" w:rsidRDefault="009E65C3" w:rsidP="005F389E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Cs/>
                <w:sz w:val="26"/>
                <w:szCs w:val="26"/>
              </w:rPr>
              <w:t>контактный телефон: 8 (342) 297-01-01, добавочные номера 114, 110, 112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247457">
              <w:rPr>
                <w:b/>
                <w:bCs/>
                <w:sz w:val="26"/>
                <w:szCs w:val="26"/>
              </w:rPr>
              <w:t>.3. Содержание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>Перечисление социальной выплаты на приобретение (строительство) жилья на счёт участницы Подпрограммы, открытый в Банке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247457">
              <w:rPr>
                <w:b/>
                <w:bCs/>
                <w:sz w:val="26"/>
                <w:szCs w:val="26"/>
              </w:rPr>
              <w:t>.4. Продолжительность и (или) максимальный срок выполнения административного действия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 xml:space="preserve">Не более 5 рабочих дней 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247457">
              <w:rPr>
                <w:b/>
                <w:bCs/>
                <w:sz w:val="26"/>
                <w:szCs w:val="26"/>
              </w:rPr>
              <w:t>.5. Критерии принятия решения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247457">
              <w:rPr>
                <w:b/>
                <w:bCs/>
                <w:sz w:val="26"/>
                <w:szCs w:val="26"/>
              </w:rPr>
              <w:t>.6. Результат административного действия и порядок передачи результата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>Поступление социальной выплаты на счёт участницы Подпрограммы, открытый в Банке</w:t>
            </w:r>
          </w:p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3.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247457">
              <w:rPr>
                <w:b/>
                <w:bCs/>
                <w:sz w:val="26"/>
                <w:szCs w:val="26"/>
              </w:rPr>
              <w:t>.7. Способ фиксации результата выполнения административного действия, в том числе в электронной форме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>Выписка из лицевого счёта администрации ЗАТО Звёздный, предоставленная отделом УФК по Пермскому краю.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 xml:space="preserve">Платёжное поручение о </w:t>
            </w:r>
            <w:r>
              <w:rPr>
                <w:rFonts w:ascii="Times New Roman" w:hAnsi="Times New Roman"/>
                <w:sz w:val="26"/>
                <w:szCs w:val="26"/>
              </w:rPr>
              <w:t>перечислении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 xml:space="preserve"> средств</w:t>
            </w:r>
          </w:p>
        </w:tc>
      </w:tr>
      <w:tr w:rsidR="009E65C3" w:rsidRPr="00247457" w:rsidTr="005F389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3" w:rsidRPr="00247457" w:rsidRDefault="009E65C3" w:rsidP="005F389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4.</w:t>
            </w: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 xml:space="preserve"> Формы </w:t>
            </w:r>
            <w:proofErr w:type="gramStart"/>
            <w:r w:rsidRPr="00247457">
              <w:rPr>
                <w:rFonts w:ascii="Times New Roman" w:hAnsi="Times New Roman"/>
                <w:b/>
                <w:sz w:val="26"/>
                <w:szCs w:val="26"/>
              </w:rPr>
              <w:t>контроля за</w:t>
            </w:r>
            <w:proofErr w:type="gramEnd"/>
            <w:r w:rsidRPr="00247457">
              <w:rPr>
                <w:rFonts w:ascii="Times New Roman" w:hAnsi="Times New Roman"/>
                <w:b/>
                <w:sz w:val="26"/>
                <w:szCs w:val="26"/>
              </w:rPr>
              <w:t xml:space="preserve"> исполнением административного регламента</w:t>
            </w:r>
          </w:p>
        </w:tc>
      </w:tr>
      <w:tr w:rsidR="009E65C3" w:rsidRPr="00247457" w:rsidTr="005F389E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4.1. Порядок осуществления текущего контроля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</w:pPr>
            <w:r w:rsidRPr="00247457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 xml:space="preserve">Текущий контроль за соблюдением последовательности действий, определённых административными процедурами по предоставлению муниципальной услуги, и принятием решений ответственным должностным лицом осуществляется </w:t>
            </w:r>
            <w:r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 xml:space="preserve">руководителем </w:t>
            </w:r>
            <w:r w:rsidRPr="00247457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 xml:space="preserve">администрации ЗАТО Звёздный путём </w:t>
            </w:r>
            <w:proofErr w:type="gramStart"/>
            <w:r w:rsidRPr="002214FF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>путем</w:t>
            </w:r>
            <w:proofErr w:type="gramEnd"/>
            <w:r w:rsidRPr="002214FF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 xml:space="preserve"> проведения проверок соблюдения и исполнения должностными лицами </w:t>
            </w:r>
            <w:r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 xml:space="preserve">администрации ЗАТО Звёздный </w:t>
            </w:r>
            <w:r w:rsidRPr="002214FF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 xml:space="preserve">положений </w:t>
            </w:r>
            <w:r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>р</w:t>
            </w:r>
            <w:r w:rsidRPr="002214FF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>егламента, иных нормативных правовых актов Российской Федерации</w:t>
            </w:r>
            <w:r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</w:pPr>
            <w:r w:rsidRPr="00A05F22">
              <w:rPr>
                <w:rFonts w:ascii="Times New Roman" w:hAnsi="Times New Roman"/>
                <w:sz w:val="26"/>
                <w:szCs w:val="26"/>
              </w:rPr>
              <w:t xml:space="preserve">Контроль исполнения муниципальной услуги со стороны граждан, их объединений и организаций осуществляется в форме получения информации, размещенной на сайте органа местного самоуправления, Едином портале, сайте «Услуги и сервисы Пермского края» в сети «Интернет» или содержащейся в письменных ответах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ЗАТО Звёздный </w:t>
            </w:r>
            <w:r w:rsidRPr="00A05F22">
              <w:rPr>
                <w:rFonts w:ascii="Times New Roman" w:hAnsi="Times New Roman"/>
                <w:sz w:val="26"/>
                <w:szCs w:val="26"/>
              </w:rPr>
              <w:t>на обращения, в том числе в виде электронных документов</w:t>
            </w:r>
          </w:p>
        </w:tc>
      </w:tr>
      <w:tr w:rsidR="009E65C3" w:rsidRPr="00247457" w:rsidTr="005F389E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4.2. Порядок и периодичность осуществления плановых и внеплановых проверок полноты и качества предоставления муниципальной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ind w:firstLine="469"/>
              <w:jc w:val="both"/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47457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247457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 xml:space="preserve"> полнотой и качеством предоставления муниципальной услуги включает проведение проверок на предмет качества предоставления муниципальной услуги,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лиц, принятие по таким обращениям решений и подготовку на них ответов.</w:t>
            </w:r>
          </w:p>
          <w:p w:rsidR="009E65C3" w:rsidRPr="00D92F20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20">
              <w:rPr>
                <w:rFonts w:ascii="Times New Roman" w:hAnsi="Times New Roman"/>
                <w:sz w:val="26"/>
                <w:szCs w:val="26"/>
              </w:rPr>
              <w:t>Проверки подразделяются на плановые (осуществляются на основании полугодовых или годовых планов работы) и внеплановые.</w:t>
            </w:r>
          </w:p>
          <w:p w:rsidR="009E65C3" w:rsidRPr="00D92F20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20">
              <w:rPr>
                <w:rFonts w:ascii="Times New Roman" w:hAnsi="Times New Roman"/>
                <w:sz w:val="26"/>
                <w:szCs w:val="26"/>
              </w:rPr>
              <w:t>Основаниями для проведения внеплановых проверок полноты и качества предоставления муниципальной услуги служат:</w:t>
            </w:r>
          </w:p>
          <w:p w:rsidR="009E65C3" w:rsidRPr="00D92F20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20">
              <w:rPr>
                <w:rFonts w:ascii="Times New Roman" w:hAnsi="Times New Roman"/>
                <w:sz w:val="26"/>
                <w:szCs w:val="26"/>
              </w:rPr>
              <w:t>поступление жалоб от получателей муниципальной услуги;</w:t>
            </w:r>
          </w:p>
          <w:p w:rsidR="009E65C3" w:rsidRPr="00D92F20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20">
              <w:rPr>
                <w:rFonts w:ascii="Times New Roman" w:hAnsi="Times New Roman"/>
                <w:sz w:val="26"/>
                <w:szCs w:val="26"/>
              </w:rPr>
              <w:t xml:space="preserve">поступление информации от органов государственной власти о нарушении положений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D92F20">
              <w:rPr>
                <w:rFonts w:ascii="Times New Roman" w:hAnsi="Times New Roman"/>
                <w:sz w:val="26"/>
                <w:szCs w:val="26"/>
              </w:rPr>
              <w:t>егламента, иных нормативных правовых актов, устанавливающих требования к предоставлению муниципальной услуги;</w:t>
            </w:r>
          </w:p>
          <w:p w:rsidR="009E65C3" w:rsidRPr="00D92F20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20">
              <w:rPr>
                <w:rFonts w:ascii="Times New Roman" w:hAnsi="Times New Roman"/>
                <w:sz w:val="26"/>
                <w:szCs w:val="26"/>
              </w:rPr>
              <w:t xml:space="preserve">поступление информации по результатам вневедомственного контроля, независимого мониторинга, в том числе общественного, о нарушении положений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D92F20">
              <w:rPr>
                <w:rFonts w:ascii="Times New Roman" w:hAnsi="Times New Roman"/>
                <w:sz w:val="26"/>
                <w:szCs w:val="26"/>
              </w:rPr>
              <w:t>егламента, иных нормативных правовых актов, устанавливающих требования к предоставлению муниципальной услуги;</w:t>
            </w:r>
          </w:p>
          <w:p w:rsidR="009E65C3" w:rsidRPr="00247457" w:rsidRDefault="009E65C3" w:rsidP="005F389E">
            <w:pPr>
              <w:ind w:firstLine="469"/>
              <w:jc w:val="both"/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</w:pPr>
            <w:r w:rsidRPr="00D92F20">
              <w:rPr>
                <w:rFonts w:ascii="Times New Roman" w:hAnsi="Times New Roman"/>
                <w:sz w:val="26"/>
                <w:szCs w:val="26"/>
              </w:rPr>
              <w:t>поручение руководителя органа, предоставляющего муниципальную услугу</w:t>
            </w:r>
          </w:p>
        </w:tc>
      </w:tr>
      <w:tr w:rsidR="009E65C3" w:rsidRPr="00247457" w:rsidTr="005F389E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4.3. Ответственность должностного лица</w:t>
            </w:r>
            <w:r w:rsidRPr="00247457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7457">
              <w:rPr>
                <w:b/>
                <w:bCs/>
                <w:sz w:val="26"/>
                <w:szCs w:val="26"/>
              </w:rPr>
              <w:t>за решения,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21BE9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</w:pPr>
            <w:r w:rsidRPr="00221BE9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 xml:space="preserve">Должностное лицо, оказывающее муниципальную услугу, несет ответственность </w:t>
            </w:r>
            <w:proofErr w:type="gramStart"/>
            <w:r w:rsidRPr="00221BE9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221BE9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E65C3" w:rsidRPr="00221BE9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</w:pPr>
            <w:r w:rsidRPr="00221BE9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>прием и регистрацию документов;</w:t>
            </w:r>
          </w:p>
          <w:p w:rsidR="009E65C3" w:rsidRPr="00221BE9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</w:pPr>
            <w:r w:rsidRPr="00221BE9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>соблюдение сроков и порядка приема документов;</w:t>
            </w:r>
          </w:p>
          <w:p w:rsidR="009E65C3" w:rsidRPr="00221BE9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</w:pPr>
            <w:r w:rsidRPr="00221BE9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>соблюдение сроков и порядка предоставления муниципальной услуги;</w:t>
            </w:r>
          </w:p>
          <w:p w:rsidR="009E65C3" w:rsidRPr="00221BE9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</w:pPr>
            <w:r w:rsidRPr="00221BE9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>правильность проверки документов;</w:t>
            </w:r>
          </w:p>
          <w:p w:rsidR="009E65C3" w:rsidRPr="00221BE9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</w:pPr>
            <w:r w:rsidRPr="00221BE9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>правомерность в отказе предоставления муниципальной услуги;</w:t>
            </w:r>
          </w:p>
          <w:p w:rsidR="009E65C3" w:rsidRPr="00221BE9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</w:pPr>
            <w:r w:rsidRPr="00221BE9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>достоверность выданной информации, правомерность предоставления информации.</w:t>
            </w:r>
          </w:p>
          <w:p w:rsidR="009E65C3" w:rsidRDefault="009E65C3" w:rsidP="005F389E">
            <w:pPr>
              <w:ind w:firstLine="469"/>
              <w:jc w:val="both"/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</w:pPr>
            <w:r w:rsidRPr="00221BE9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>Персональная ответственность должностного лица закрепляется в его должностной инструкции в соответствии с требованиями законодательства</w:t>
            </w:r>
            <w:r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0862">
              <w:rPr>
                <w:rFonts w:ascii="Times New Roman" w:hAnsi="Times New Roman"/>
                <w:sz w:val="26"/>
                <w:szCs w:val="26"/>
              </w:rPr>
      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</w:t>
            </w:r>
            <w:r>
              <w:rPr>
                <w:rFonts w:ascii="Times New Roman" w:hAnsi="Times New Roman"/>
                <w:sz w:val="26"/>
                <w:szCs w:val="26"/>
              </w:rPr>
              <w:t>ательством Российской Федерации</w:t>
            </w:r>
          </w:p>
        </w:tc>
      </w:tr>
      <w:tr w:rsidR="009E65C3" w:rsidRPr="00247457" w:rsidTr="005F389E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4.4. Требования к порядку и формам контроля предоставления муниципальной услуги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21BE9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21BE9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221BE9">
              <w:rPr>
                <w:rFonts w:ascii="Times New Roman" w:hAnsi="Times New Roman"/>
                <w:sz w:val="26"/>
                <w:szCs w:val="26"/>
              </w:rPr>
              <w:t xml:space="preserve"> полнотой и качеством предоставления муниципальной услуги включает:</w:t>
            </w:r>
          </w:p>
          <w:p w:rsidR="009E65C3" w:rsidRPr="00221BE9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BE9">
              <w:rPr>
                <w:rFonts w:ascii="Times New Roman" w:hAnsi="Times New Roman"/>
                <w:sz w:val="26"/>
                <w:szCs w:val="26"/>
              </w:rPr>
              <w:t>проведение проверок на предмет качества предоставления муниципальной услуги;</w:t>
            </w:r>
          </w:p>
          <w:p w:rsidR="009E65C3" w:rsidRPr="00221BE9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BE9">
              <w:rPr>
                <w:rFonts w:ascii="Times New Roman" w:hAnsi="Times New Roman"/>
                <w:sz w:val="26"/>
                <w:szCs w:val="26"/>
              </w:rPr>
              <w:t>выявление и устранение нарушений прав заявителей;</w:t>
            </w:r>
          </w:p>
          <w:p w:rsidR="009E65C3" w:rsidRPr="00221BE9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BE9">
              <w:rPr>
                <w:rFonts w:ascii="Times New Roman" w:hAnsi="Times New Roman"/>
                <w:sz w:val="26"/>
                <w:szCs w:val="26"/>
              </w:rPr>
              <w:t>рассмотрение обращений заявителей, содержащих жалобы на решения, действия (бездействие) должностных лиц;</w:t>
            </w:r>
          </w:p>
          <w:p w:rsidR="009E65C3" w:rsidRPr="00221BE9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BE9">
              <w:rPr>
                <w:rFonts w:ascii="Times New Roman" w:hAnsi="Times New Roman"/>
                <w:sz w:val="26"/>
                <w:szCs w:val="26"/>
              </w:rPr>
              <w:t>принятие по обращениям решений и подготовку на них ответов.</w:t>
            </w:r>
          </w:p>
          <w:p w:rsidR="009E65C3" w:rsidRPr="00221BE9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BE9">
              <w:rPr>
                <w:rFonts w:ascii="Times New Roman" w:hAnsi="Times New Roman"/>
                <w:sz w:val="26"/>
                <w:szCs w:val="26"/>
              </w:rPr>
              <w:t>Проверки полноты и качества предоставления муниципальной услуги осуществляются на основании правовых актов руководител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221B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ЗАТО Звёздный</w:t>
            </w:r>
            <w:r w:rsidRPr="00221BE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E65C3" w:rsidRPr="00221BE9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BE9">
              <w:rPr>
                <w:rFonts w:ascii="Times New Roman" w:hAnsi="Times New Roman"/>
                <w:sz w:val="26"/>
                <w:szCs w:val="26"/>
              </w:rPr>
              <w:t>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 Проверка также проводится по конкретному обращению заявителя.</w:t>
            </w:r>
          </w:p>
          <w:p w:rsidR="009E65C3" w:rsidRPr="00221BE9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BE9">
              <w:rPr>
                <w:rFonts w:ascii="Times New Roman" w:hAnsi="Times New Roman"/>
                <w:sz w:val="26"/>
                <w:szCs w:val="26"/>
              </w:rPr>
              <w:t>Для проведения проверки полноты предоставления муниципальной услуги формируется комиссия, в состав которой входит председатель комиссии и три члена комиссии.</w:t>
            </w:r>
          </w:p>
          <w:p w:rsidR="009E65C3" w:rsidRPr="00221BE9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BE9">
              <w:rPr>
                <w:rFonts w:ascii="Times New Roman" w:hAnsi="Times New Roman"/>
                <w:sz w:val="26"/>
                <w:szCs w:val="26"/>
              </w:rPr>
      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      </w:r>
          </w:p>
          <w:p w:rsidR="009E65C3" w:rsidRPr="00221BE9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BE9">
              <w:rPr>
                <w:rFonts w:ascii="Times New Roman" w:hAnsi="Times New Roman"/>
                <w:sz w:val="26"/>
                <w:szCs w:val="26"/>
              </w:rPr>
              <w:t xml:space="preserve">По результатам проведенных проверок в случае </w:t>
            </w:r>
            <w:proofErr w:type="gramStart"/>
            <w:r w:rsidRPr="00221BE9">
              <w:rPr>
                <w:rFonts w:ascii="Times New Roman" w:hAnsi="Times New Roman"/>
                <w:sz w:val="26"/>
                <w:szCs w:val="26"/>
              </w:rPr>
              <w:t xml:space="preserve">выявления нарушений соблюдения положений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221BE9">
              <w:rPr>
                <w:rFonts w:ascii="Times New Roman" w:hAnsi="Times New Roman"/>
                <w:sz w:val="26"/>
                <w:szCs w:val="26"/>
              </w:rPr>
              <w:t>егламента</w:t>
            </w:r>
            <w:proofErr w:type="gramEnd"/>
            <w:r w:rsidRPr="00221BE9">
              <w:rPr>
                <w:rFonts w:ascii="Times New Roman" w:hAnsi="Times New Roman"/>
                <w:sz w:val="26"/>
                <w:szCs w:val="26"/>
              </w:rPr>
              <w:t xml:space="preserve"> виновные должностные лица несут ответственность в соответствии с действующим законодательством Российской Федерации.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BE9">
              <w:rPr>
                <w:rFonts w:ascii="Times New Roman" w:hAnsi="Times New Roman"/>
                <w:sz w:val="26"/>
                <w:szCs w:val="26"/>
              </w:rPr>
              <w:t xml:space="preserve">Результаты проверки доводятся до сведения заявителя не позднее дня, следующего за днем подписания справки, в случае, если проверка проводилась по конкретному обращению заявителя. Ответ направляется заявителю на фирменном бланке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ЗАТО Звёздный </w:t>
            </w:r>
            <w:r w:rsidRPr="00221BE9">
              <w:rPr>
                <w:rFonts w:ascii="Times New Roman" w:hAnsi="Times New Roman"/>
                <w:sz w:val="26"/>
                <w:szCs w:val="26"/>
              </w:rPr>
              <w:t>за подписью руководителя</w:t>
            </w:r>
          </w:p>
        </w:tc>
      </w:tr>
      <w:tr w:rsidR="009E65C3" w:rsidRPr="00247457" w:rsidTr="005F389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3" w:rsidRPr="00247457" w:rsidRDefault="009E65C3" w:rsidP="005F3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457">
              <w:rPr>
                <w:rFonts w:ascii="Times New Roman" w:hAnsi="Times New Roman" w:cs="Times New Roman"/>
                <w:b/>
                <w:sz w:val="26"/>
                <w:szCs w:val="26"/>
              </w:rPr>
              <w:t>5. Порядок обжалования решений и действий (бездействия) органа,</w:t>
            </w:r>
          </w:p>
          <w:p w:rsidR="009E65C3" w:rsidRPr="00247457" w:rsidRDefault="009E65C3" w:rsidP="005F3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4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предоставляющего муниципальную услугу, а также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его </w:t>
            </w:r>
            <w:r w:rsidRPr="00247457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должностных лиц,</w:t>
            </w:r>
          </w:p>
          <w:p w:rsidR="009E65C3" w:rsidRPr="00247457" w:rsidRDefault="009E65C3" w:rsidP="005F3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457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муниципальных служащих, участвующих в предоставлении</w:t>
            </w:r>
          </w:p>
          <w:p w:rsidR="009E65C3" w:rsidRPr="00247457" w:rsidRDefault="009E65C3" w:rsidP="005F3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457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услуги</w:t>
            </w:r>
          </w:p>
        </w:tc>
      </w:tr>
      <w:tr w:rsidR="009E65C3" w:rsidRPr="00247457" w:rsidTr="005F389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3" w:rsidRPr="00247457" w:rsidRDefault="009E65C3" w:rsidP="005F38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4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Pr="00247457">
              <w:rPr>
                <w:rFonts w:ascii="Times New Roman" w:hAnsi="Times New Roman" w:cs="Times New Roman"/>
                <w:b/>
                <w:sz w:val="26"/>
                <w:szCs w:val="26"/>
              </w:rPr>
              <w:t>осудебн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ый</w:t>
            </w:r>
            <w:r w:rsidRPr="002474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(внесудебн</w:t>
            </w:r>
            <w:r w:rsidRPr="00AF1BCF">
              <w:rPr>
                <w:rFonts w:ascii="Times New Roman" w:hAnsi="Times New Roman" w:cs="Times New Roman"/>
                <w:b/>
                <w:sz w:val="26"/>
                <w:szCs w:val="26"/>
              </w:rPr>
              <w:t>ый</w:t>
            </w:r>
            <w:r w:rsidRPr="002474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AF1BCF">
              <w:rPr>
                <w:rFonts w:ascii="Times New Roman" w:hAnsi="Times New Roman" w:cs="Times New Roman"/>
                <w:b/>
                <w:sz w:val="26"/>
                <w:szCs w:val="26"/>
              </w:rPr>
              <w:t>орядок обжалования решений и действий (бездействия) органа,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F1BCF">
              <w:rPr>
                <w:rFonts w:ascii="Times New Roman" w:hAnsi="Times New Roman"/>
                <w:b/>
                <w:sz w:val="26"/>
                <w:szCs w:val="26"/>
              </w:rPr>
              <w:t>предоставляющего муниципальную услугу, а также его должностных лиц,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F1BCF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муниципальных служащих, участвующих 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Pr="00AF1BCF">
              <w:rPr>
                <w:rFonts w:ascii="Times New Roman" w:hAnsi="Times New Roman"/>
                <w:b/>
                <w:sz w:val="26"/>
                <w:szCs w:val="26"/>
              </w:rPr>
              <w:t>редоставлении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F1BC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услуги</w:t>
            </w:r>
          </w:p>
        </w:tc>
      </w:tr>
      <w:tr w:rsidR="009E65C3" w:rsidRPr="00247457" w:rsidTr="005F389E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5.1.1.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      </w:r>
            <w:r w:rsidRPr="0024745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Default="009E65C3" w:rsidP="005F389E">
            <w:pPr>
              <w:pStyle w:val="12"/>
              <w:ind w:left="0" w:firstLine="469"/>
              <w:jc w:val="both"/>
              <w:rPr>
                <w:sz w:val="26"/>
                <w:szCs w:val="26"/>
              </w:rPr>
            </w:pPr>
            <w:r w:rsidRPr="00615CE3">
              <w:rPr>
                <w:sz w:val="26"/>
                <w:szCs w:val="26"/>
              </w:rPr>
              <w:t xml:space="preserve">Заявитель имеет право на обжалование решений и (или) действий (бездействия) </w:t>
            </w:r>
            <w:r>
              <w:rPr>
                <w:sz w:val="26"/>
                <w:szCs w:val="26"/>
              </w:rPr>
              <w:t>администрации ЗАТО Звёздный</w:t>
            </w:r>
            <w:r w:rsidRPr="00615CE3">
              <w:rPr>
                <w:sz w:val="26"/>
                <w:szCs w:val="26"/>
              </w:rPr>
              <w:t>, предоставляющ</w:t>
            </w:r>
            <w:r>
              <w:rPr>
                <w:sz w:val="26"/>
                <w:szCs w:val="26"/>
              </w:rPr>
              <w:t>ей</w:t>
            </w:r>
            <w:r w:rsidRPr="00615CE3">
              <w:rPr>
                <w:sz w:val="26"/>
                <w:szCs w:val="26"/>
              </w:rPr>
              <w:t xml:space="preserve"> муниципальную услугу, е</w:t>
            </w:r>
            <w:r>
              <w:rPr>
                <w:sz w:val="26"/>
                <w:szCs w:val="26"/>
              </w:rPr>
              <w:t>ё</w:t>
            </w:r>
            <w:r w:rsidRPr="00615CE3">
              <w:rPr>
                <w:sz w:val="26"/>
                <w:szCs w:val="26"/>
              </w:rPr>
              <w:t xml:space="preserve"> должностных лиц и муниципальных служащих, МФЦ, его работников, организаций, привлеченных МФЦ в соответствии с частью 1.1 статьи 16 Федерального закона </w:t>
            </w:r>
            <w:r>
              <w:rPr>
                <w:sz w:val="26"/>
                <w:szCs w:val="26"/>
              </w:rPr>
              <w:t>№</w:t>
            </w:r>
            <w:r w:rsidRPr="00615CE3">
              <w:rPr>
                <w:sz w:val="26"/>
                <w:szCs w:val="26"/>
              </w:rPr>
              <w:t xml:space="preserve"> 210-ФЗ (далее </w:t>
            </w:r>
            <w:r>
              <w:rPr>
                <w:sz w:val="26"/>
                <w:szCs w:val="26"/>
              </w:rPr>
              <w:t xml:space="preserve">– </w:t>
            </w:r>
            <w:r w:rsidRPr="00615CE3">
              <w:rPr>
                <w:sz w:val="26"/>
                <w:szCs w:val="26"/>
              </w:rPr>
              <w:t>привлекаемые организации), их работников в досудебном (внесудебном) порядке</w:t>
            </w:r>
            <w:r>
              <w:rPr>
                <w:sz w:val="26"/>
                <w:szCs w:val="26"/>
              </w:rPr>
              <w:t>.</w:t>
            </w:r>
          </w:p>
          <w:p w:rsidR="009E65C3" w:rsidRDefault="009E65C3" w:rsidP="005F389E">
            <w:pPr>
              <w:pStyle w:val="12"/>
              <w:ind w:left="0" w:firstLine="469"/>
              <w:jc w:val="both"/>
              <w:rPr>
                <w:sz w:val="26"/>
                <w:szCs w:val="26"/>
              </w:rPr>
            </w:pPr>
            <w:r w:rsidRPr="006D7FE3">
              <w:rPr>
                <w:sz w:val="26"/>
                <w:szCs w:val="26"/>
              </w:rPr>
              <w:t xml:space="preserve">Жалоба на решение и действие (бездействие) администрации ЗАТО Звёздный, её должностных лиц и муниципальных служащих подается </w:t>
            </w:r>
            <w:r>
              <w:rPr>
                <w:sz w:val="26"/>
                <w:szCs w:val="26"/>
              </w:rPr>
              <w:t>руководителю</w:t>
            </w:r>
            <w:r w:rsidRPr="006D7FE3">
              <w:rPr>
                <w:sz w:val="26"/>
                <w:szCs w:val="26"/>
              </w:rPr>
              <w:t xml:space="preserve"> администрации ЗАТО Звёздный</w:t>
            </w:r>
            <w:r w:rsidRPr="00E06C50">
              <w:rPr>
                <w:sz w:val="26"/>
                <w:szCs w:val="26"/>
              </w:rPr>
              <w:t>.</w:t>
            </w:r>
          </w:p>
          <w:p w:rsidR="009E65C3" w:rsidRPr="00896E8C" w:rsidRDefault="009E65C3" w:rsidP="005F389E">
            <w:pPr>
              <w:pStyle w:val="12"/>
              <w:ind w:left="0" w:firstLine="469"/>
              <w:jc w:val="both"/>
              <w:rPr>
                <w:sz w:val="26"/>
                <w:szCs w:val="26"/>
              </w:rPr>
            </w:pPr>
            <w:r w:rsidRPr="00896E8C">
              <w:rPr>
                <w:sz w:val="26"/>
                <w:szCs w:val="26"/>
              </w:rPr>
              <w:t>Жалоба на решения и действия (бездействие) МФЦ, руководителя МФЦ, привлекаемой организации подается в Министерство информационного развития и связи Пермского края.</w:t>
            </w:r>
          </w:p>
          <w:p w:rsidR="009E65C3" w:rsidRPr="00896E8C" w:rsidRDefault="009E65C3" w:rsidP="005F389E">
            <w:pPr>
              <w:pStyle w:val="12"/>
              <w:ind w:left="0" w:firstLine="469"/>
              <w:jc w:val="both"/>
              <w:rPr>
                <w:sz w:val="26"/>
                <w:szCs w:val="26"/>
              </w:rPr>
            </w:pPr>
            <w:r w:rsidRPr="00896E8C">
              <w:rPr>
                <w:sz w:val="26"/>
                <w:szCs w:val="26"/>
              </w:rPr>
              <w:t>Жалобы на решения и действия (бездействие) работника МФЦ подается в МФЦ.</w:t>
            </w:r>
          </w:p>
          <w:p w:rsidR="009E65C3" w:rsidRPr="00896E8C" w:rsidRDefault="009E65C3" w:rsidP="005F389E">
            <w:pPr>
              <w:pStyle w:val="12"/>
              <w:ind w:firstLine="469"/>
              <w:jc w:val="both"/>
              <w:rPr>
                <w:sz w:val="26"/>
                <w:szCs w:val="26"/>
              </w:rPr>
            </w:pPr>
            <w:r w:rsidRPr="00896E8C">
              <w:rPr>
                <w:sz w:val="26"/>
                <w:szCs w:val="26"/>
              </w:rPr>
              <w:t>Жалобы на решения и действия (бездействие) привлекаемых организаций, их работников подаются в привлекаемые организации.</w:t>
            </w:r>
          </w:p>
          <w:p w:rsidR="009E65C3" w:rsidRPr="00247457" w:rsidRDefault="009E65C3" w:rsidP="005F389E">
            <w:pPr>
              <w:pStyle w:val="12"/>
              <w:ind w:firstLine="469"/>
              <w:jc w:val="both"/>
              <w:rPr>
                <w:sz w:val="26"/>
                <w:szCs w:val="26"/>
              </w:rPr>
            </w:pPr>
            <w:r w:rsidRPr="00896E8C">
              <w:rPr>
                <w:sz w:val="26"/>
                <w:szCs w:val="26"/>
              </w:rPr>
              <w:t xml:space="preserve">Жалоба направляется по почте, через МФЦ, с использованием сети </w:t>
            </w:r>
            <w:r>
              <w:rPr>
                <w:sz w:val="26"/>
                <w:szCs w:val="26"/>
              </w:rPr>
              <w:t>«</w:t>
            </w:r>
            <w:r w:rsidRPr="00896E8C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>»</w:t>
            </w:r>
            <w:r w:rsidRPr="00896E8C">
              <w:rPr>
                <w:sz w:val="26"/>
                <w:szCs w:val="26"/>
              </w:rPr>
              <w:t>, официальн</w:t>
            </w:r>
            <w:r>
              <w:rPr>
                <w:sz w:val="26"/>
                <w:szCs w:val="26"/>
              </w:rPr>
              <w:t>ого</w:t>
            </w:r>
            <w:r w:rsidRPr="00896E8C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а</w:t>
            </w:r>
            <w:r w:rsidRPr="00896E8C">
              <w:rPr>
                <w:sz w:val="26"/>
                <w:szCs w:val="26"/>
              </w:rPr>
              <w:t xml:space="preserve"> </w:t>
            </w:r>
            <w:r w:rsidRPr="00F414AC">
              <w:rPr>
                <w:sz w:val="26"/>
                <w:szCs w:val="26"/>
              </w:rPr>
              <w:t>органов местного самоуправления</w:t>
            </w:r>
            <w:r>
              <w:rPr>
                <w:sz w:val="26"/>
                <w:szCs w:val="26"/>
              </w:rPr>
              <w:t xml:space="preserve"> ЗАТО Звёздный</w:t>
            </w:r>
            <w:r w:rsidRPr="00896E8C">
              <w:rPr>
                <w:sz w:val="26"/>
                <w:szCs w:val="26"/>
              </w:rPr>
              <w:t xml:space="preserve">, официального сайта МФЦ, в электронной форме с использованием Единого портала, сайта </w:t>
            </w:r>
            <w:r>
              <w:rPr>
                <w:sz w:val="26"/>
                <w:szCs w:val="26"/>
              </w:rPr>
              <w:t>«</w:t>
            </w:r>
            <w:r w:rsidRPr="00896E8C">
              <w:rPr>
                <w:sz w:val="26"/>
                <w:szCs w:val="26"/>
              </w:rPr>
              <w:t>Услуги и сервисы Пермского края</w:t>
            </w:r>
            <w:r>
              <w:rPr>
                <w:sz w:val="26"/>
                <w:szCs w:val="26"/>
              </w:rPr>
              <w:t>»</w:t>
            </w:r>
            <w:r w:rsidRPr="00896E8C">
              <w:rPr>
                <w:sz w:val="26"/>
                <w:szCs w:val="26"/>
              </w:rPr>
              <w:t>, системы досудебного обжалования, а также принимается при личном приеме заявителя</w:t>
            </w:r>
          </w:p>
        </w:tc>
      </w:tr>
      <w:tr w:rsidR="009E65C3" w:rsidRPr="00247457" w:rsidTr="005F389E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DA6C02">
              <w:rPr>
                <w:b/>
                <w:bCs/>
                <w:sz w:val="26"/>
                <w:szCs w:val="26"/>
              </w:rPr>
              <w:t>5.1.2. Способы информирования заявителей о порядке подачи и рассмотрения жалобы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DA6C02" w:rsidRDefault="009E65C3" w:rsidP="005F389E">
            <w:pPr>
              <w:pStyle w:val="12"/>
              <w:ind w:left="0" w:firstLine="469"/>
              <w:jc w:val="both"/>
              <w:rPr>
                <w:sz w:val="26"/>
                <w:szCs w:val="26"/>
              </w:rPr>
            </w:pPr>
            <w:r w:rsidRPr="00DA6C02">
              <w:rPr>
                <w:sz w:val="26"/>
                <w:szCs w:val="26"/>
              </w:rPr>
              <w:t xml:space="preserve">Информация о порядке досудебного (внесудебного) порядка обжалования решений и действий (бездействия) </w:t>
            </w:r>
            <w:r>
              <w:rPr>
                <w:sz w:val="26"/>
                <w:szCs w:val="26"/>
              </w:rPr>
              <w:t>администрации ЗАТО Звёздный</w:t>
            </w:r>
            <w:r w:rsidRPr="00DA6C02">
              <w:rPr>
                <w:sz w:val="26"/>
                <w:szCs w:val="26"/>
              </w:rPr>
              <w:t>, предоставляющ</w:t>
            </w:r>
            <w:r>
              <w:rPr>
                <w:sz w:val="26"/>
                <w:szCs w:val="26"/>
              </w:rPr>
              <w:t>ей</w:t>
            </w:r>
            <w:r w:rsidRPr="00DA6C02">
              <w:rPr>
                <w:sz w:val="26"/>
                <w:szCs w:val="26"/>
              </w:rPr>
              <w:t xml:space="preserve"> муниципальную услугу, </w:t>
            </w:r>
            <w:r>
              <w:rPr>
                <w:sz w:val="26"/>
                <w:szCs w:val="26"/>
              </w:rPr>
              <w:t>её</w:t>
            </w:r>
            <w:r w:rsidRPr="00DA6C02">
              <w:rPr>
                <w:sz w:val="26"/>
                <w:szCs w:val="26"/>
              </w:rPr>
              <w:t xml:space="preserve"> должностных лиц, МФЦ и его работников, а также привлекаемых организаций и их работников размещается на Едином портале, сайте </w:t>
            </w:r>
            <w:r>
              <w:rPr>
                <w:sz w:val="26"/>
                <w:szCs w:val="26"/>
              </w:rPr>
              <w:t>«</w:t>
            </w:r>
            <w:r w:rsidRPr="00DA6C02">
              <w:rPr>
                <w:sz w:val="26"/>
                <w:szCs w:val="26"/>
              </w:rPr>
              <w:t>Услуги и сервисы Пермского края</w:t>
            </w:r>
            <w:r>
              <w:rPr>
                <w:sz w:val="26"/>
                <w:szCs w:val="26"/>
              </w:rPr>
              <w:t>»</w:t>
            </w:r>
            <w:r w:rsidRPr="00DA6C02">
              <w:rPr>
                <w:sz w:val="26"/>
                <w:szCs w:val="26"/>
              </w:rPr>
              <w:t>.</w:t>
            </w:r>
          </w:p>
          <w:p w:rsidR="009E65C3" w:rsidRPr="00D9136D" w:rsidRDefault="009E65C3" w:rsidP="005F389E">
            <w:pPr>
              <w:pStyle w:val="af4"/>
              <w:spacing w:line="240" w:lineRule="auto"/>
              <w:ind w:firstLine="469"/>
              <w:rPr>
                <w:sz w:val="26"/>
                <w:szCs w:val="26"/>
              </w:rPr>
            </w:pPr>
            <w:r w:rsidRPr="00D9136D">
              <w:rPr>
                <w:sz w:val="26"/>
                <w:szCs w:val="26"/>
              </w:rPr>
              <w:t>Администрация ЗАТО Звёздный</w:t>
            </w:r>
            <w:r w:rsidRPr="00DA6C02">
              <w:rPr>
                <w:sz w:val="26"/>
                <w:szCs w:val="26"/>
              </w:rPr>
              <w:t>, Министерство информационного развития и связи Пермского края, МФЦ, привлекаемые организации обеспечивают информирование заявителей о порядке обжалования решений и действий (бездействия) должностных лиц, муниципальных служащих</w:t>
            </w:r>
            <w:r>
              <w:rPr>
                <w:sz w:val="26"/>
                <w:szCs w:val="26"/>
              </w:rPr>
              <w:t xml:space="preserve"> администрации ЗАТО Звёздный</w:t>
            </w:r>
            <w:r w:rsidRPr="00DA6C02">
              <w:rPr>
                <w:sz w:val="26"/>
                <w:szCs w:val="26"/>
              </w:rPr>
              <w:t>, МФЦ, его работников, привлекаемых организаций, их работников посредством размещения информации:</w:t>
            </w:r>
          </w:p>
          <w:p w:rsidR="009E65C3" w:rsidRPr="00DA6C02" w:rsidRDefault="009E65C3" w:rsidP="005F389E">
            <w:pPr>
              <w:pStyle w:val="12"/>
              <w:ind w:left="0" w:firstLine="469"/>
              <w:jc w:val="both"/>
              <w:rPr>
                <w:sz w:val="26"/>
                <w:szCs w:val="26"/>
              </w:rPr>
            </w:pPr>
            <w:r w:rsidRPr="00DA6C02">
              <w:rPr>
                <w:sz w:val="26"/>
                <w:szCs w:val="26"/>
              </w:rPr>
              <w:t>на стендах в местах предоставления муниципальных услуг;</w:t>
            </w:r>
          </w:p>
          <w:p w:rsidR="009E65C3" w:rsidRPr="00DA6C02" w:rsidRDefault="009E65C3" w:rsidP="005F389E">
            <w:pPr>
              <w:pStyle w:val="12"/>
              <w:ind w:left="0" w:firstLine="469"/>
              <w:jc w:val="both"/>
              <w:rPr>
                <w:sz w:val="26"/>
                <w:szCs w:val="26"/>
              </w:rPr>
            </w:pPr>
            <w:r w:rsidRPr="00DA6C02">
              <w:rPr>
                <w:sz w:val="26"/>
                <w:szCs w:val="26"/>
              </w:rPr>
              <w:t>на официальн</w:t>
            </w:r>
            <w:r>
              <w:rPr>
                <w:sz w:val="26"/>
                <w:szCs w:val="26"/>
              </w:rPr>
              <w:t>ом</w:t>
            </w:r>
            <w:r w:rsidRPr="00DA6C02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е</w:t>
            </w:r>
            <w:r w:rsidRPr="00DA6C02">
              <w:rPr>
                <w:sz w:val="26"/>
                <w:szCs w:val="26"/>
              </w:rPr>
              <w:t xml:space="preserve"> </w:t>
            </w:r>
            <w:r w:rsidRPr="00F414AC">
              <w:rPr>
                <w:sz w:val="26"/>
                <w:szCs w:val="26"/>
              </w:rPr>
              <w:t>органов местного самоуправления ЗАТО Звёздный</w:t>
            </w:r>
            <w:r>
              <w:rPr>
                <w:sz w:val="26"/>
                <w:szCs w:val="26"/>
              </w:rPr>
              <w:t xml:space="preserve"> </w:t>
            </w:r>
            <w:r w:rsidRPr="00DA6C02">
              <w:rPr>
                <w:sz w:val="26"/>
                <w:szCs w:val="26"/>
              </w:rPr>
              <w:t>и МФЦ в сети Интернет;</w:t>
            </w:r>
          </w:p>
          <w:p w:rsidR="009E65C3" w:rsidRPr="00615CE3" w:rsidRDefault="009E65C3" w:rsidP="005F389E">
            <w:pPr>
              <w:pStyle w:val="12"/>
              <w:ind w:left="0" w:firstLine="469"/>
              <w:jc w:val="both"/>
              <w:rPr>
                <w:sz w:val="26"/>
                <w:szCs w:val="26"/>
              </w:rPr>
            </w:pPr>
            <w:r w:rsidRPr="00DA6C02">
              <w:rPr>
                <w:sz w:val="26"/>
                <w:szCs w:val="26"/>
              </w:rPr>
              <w:t xml:space="preserve">на Едином портале, сайте </w:t>
            </w:r>
            <w:r>
              <w:rPr>
                <w:sz w:val="26"/>
                <w:szCs w:val="26"/>
              </w:rPr>
              <w:t>«</w:t>
            </w:r>
            <w:r w:rsidRPr="00DA6C02">
              <w:rPr>
                <w:sz w:val="26"/>
                <w:szCs w:val="26"/>
              </w:rPr>
              <w:t>Услуги и сервисы Пермского края</w:t>
            </w:r>
            <w:r>
              <w:rPr>
                <w:sz w:val="26"/>
                <w:szCs w:val="26"/>
              </w:rPr>
              <w:t>»</w:t>
            </w:r>
          </w:p>
        </w:tc>
      </w:tr>
      <w:tr w:rsidR="009E65C3" w:rsidRPr="00247457" w:rsidTr="005F389E">
        <w:trPr>
          <w:trHeight w:val="26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DA6C02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E5739F">
              <w:rPr>
                <w:b/>
                <w:bCs/>
                <w:sz w:val="26"/>
                <w:szCs w:val="26"/>
              </w:rPr>
              <w:t>5.1.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E5739F">
              <w:rPr>
                <w:b/>
                <w:bCs/>
                <w:sz w:val="26"/>
                <w:szCs w:val="26"/>
              </w:rPr>
              <w:t>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услугу, а также его должностных лиц, муниципальных служащих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E5739F" w:rsidRDefault="009E65C3" w:rsidP="005F389E">
            <w:pPr>
              <w:pStyle w:val="12"/>
              <w:ind w:firstLine="389"/>
              <w:jc w:val="both"/>
              <w:rPr>
                <w:sz w:val="26"/>
                <w:szCs w:val="26"/>
              </w:rPr>
            </w:pPr>
            <w:r w:rsidRPr="00E5739F">
              <w:rPr>
                <w:sz w:val="26"/>
                <w:szCs w:val="26"/>
              </w:rPr>
              <w:t>Федеральный закон от 27</w:t>
            </w:r>
            <w:r>
              <w:rPr>
                <w:sz w:val="26"/>
                <w:szCs w:val="26"/>
              </w:rPr>
              <w:t>.07.</w:t>
            </w:r>
            <w:r w:rsidRPr="00E5739F">
              <w:rPr>
                <w:sz w:val="26"/>
                <w:szCs w:val="26"/>
              </w:rPr>
              <w:t xml:space="preserve">2010 </w:t>
            </w:r>
            <w:r>
              <w:rPr>
                <w:sz w:val="26"/>
                <w:szCs w:val="26"/>
              </w:rPr>
              <w:t xml:space="preserve">№ </w:t>
            </w:r>
            <w:r w:rsidRPr="00E5739F">
              <w:rPr>
                <w:sz w:val="26"/>
                <w:szCs w:val="26"/>
              </w:rPr>
              <w:t xml:space="preserve">210-ФЗ </w:t>
            </w:r>
            <w:r>
              <w:rPr>
                <w:sz w:val="26"/>
                <w:szCs w:val="26"/>
              </w:rPr>
              <w:t>«</w:t>
            </w:r>
            <w:r w:rsidRPr="00E5739F">
              <w:rPr>
                <w:sz w:val="26"/>
                <w:szCs w:val="26"/>
              </w:rPr>
              <w:t>Об организации предоставления государственных и муниципальных услуг</w:t>
            </w:r>
            <w:r>
              <w:rPr>
                <w:sz w:val="26"/>
                <w:szCs w:val="26"/>
              </w:rPr>
              <w:t>»</w:t>
            </w:r>
            <w:r w:rsidRPr="00E5739F">
              <w:rPr>
                <w:sz w:val="26"/>
                <w:szCs w:val="26"/>
              </w:rPr>
              <w:t>;</w:t>
            </w:r>
          </w:p>
          <w:p w:rsidR="009E65C3" w:rsidRPr="00E5739F" w:rsidRDefault="009E65C3" w:rsidP="005F389E">
            <w:pPr>
              <w:pStyle w:val="12"/>
              <w:ind w:firstLine="46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Pr="00E5739F">
              <w:rPr>
                <w:sz w:val="26"/>
                <w:szCs w:val="26"/>
              </w:rPr>
              <w:t>остановление Правительства Российской Федерации от 16</w:t>
            </w:r>
            <w:r>
              <w:rPr>
                <w:sz w:val="26"/>
                <w:szCs w:val="26"/>
              </w:rPr>
              <w:t>.08.</w:t>
            </w:r>
            <w:r w:rsidRPr="00E5739F">
              <w:rPr>
                <w:sz w:val="26"/>
                <w:szCs w:val="26"/>
              </w:rPr>
              <w:t xml:space="preserve">2012 </w:t>
            </w:r>
            <w:r>
              <w:rPr>
                <w:sz w:val="26"/>
                <w:szCs w:val="26"/>
              </w:rPr>
              <w:t>№</w:t>
            </w:r>
            <w:r w:rsidRPr="00E5739F">
              <w:rPr>
                <w:sz w:val="26"/>
                <w:szCs w:val="26"/>
              </w:rPr>
              <w:t xml:space="preserve"> 840 </w:t>
            </w:r>
            <w:r>
              <w:rPr>
                <w:sz w:val="26"/>
                <w:szCs w:val="26"/>
              </w:rPr>
              <w:t>«</w:t>
            </w:r>
            <w:r w:rsidRPr="00E5739F">
              <w:rPr>
                <w:sz w:val="26"/>
                <w:szCs w:val="26"/>
              </w:rPr>
      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      </w:r>
            <w:proofErr w:type="gramEnd"/>
            <w:r w:rsidRPr="00E5739F">
              <w:rPr>
                <w:sz w:val="26"/>
                <w:szCs w:val="26"/>
              </w:rPr>
              <w:t xml:space="preserve"> 1.1 статьи 16 Федерального закона </w:t>
            </w:r>
            <w:r>
              <w:rPr>
                <w:sz w:val="26"/>
                <w:szCs w:val="26"/>
              </w:rPr>
              <w:t>«</w:t>
            </w:r>
            <w:r w:rsidRPr="00E5739F">
              <w:rPr>
                <w:sz w:val="26"/>
                <w:szCs w:val="26"/>
              </w:rPr>
              <w:t>Об организации предоставления государственных и муниципальных услуг, и их работников, а также многофункциональных центров предоставления государственных и муниципальных услуг и их работников</w:t>
            </w:r>
            <w:r>
              <w:rPr>
                <w:sz w:val="26"/>
                <w:szCs w:val="26"/>
              </w:rPr>
              <w:t>»</w:t>
            </w:r>
            <w:r w:rsidRPr="00E5739F">
              <w:rPr>
                <w:sz w:val="26"/>
                <w:szCs w:val="26"/>
              </w:rPr>
              <w:t>;</w:t>
            </w:r>
          </w:p>
          <w:p w:rsidR="009E65C3" w:rsidRPr="00DA6C02" w:rsidRDefault="009E65C3" w:rsidP="005F389E">
            <w:pPr>
              <w:pStyle w:val="12"/>
              <w:ind w:left="0" w:firstLine="4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5739F">
              <w:rPr>
                <w:sz w:val="26"/>
                <w:szCs w:val="26"/>
              </w:rPr>
              <w:t>остановление Правительства Пермского края от 15</w:t>
            </w:r>
            <w:r>
              <w:rPr>
                <w:sz w:val="26"/>
                <w:szCs w:val="26"/>
              </w:rPr>
              <w:t>.04.</w:t>
            </w:r>
            <w:r w:rsidRPr="00E5739F">
              <w:rPr>
                <w:sz w:val="26"/>
                <w:szCs w:val="26"/>
              </w:rPr>
              <w:t xml:space="preserve">2013 </w:t>
            </w:r>
            <w:r>
              <w:rPr>
                <w:sz w:val="26"/>
                <w:szCs w:val="26"/>
              </w:rPr>
              <w:t>№</w:t>
            </w:r>
            <w:r w:rsidRPr="00E5739F">
              <w:rPr>
                <w:sz w:val="26"/>
                <w:szCs w:val="26"/>
              </w:rPr>
              <w:t xml:space="preserve"> 255-п </w:t>
            </w:r>
            <w:r>
              <w:rPr>
                <w:sz w:val="26"/>
                <w:szCs w:val="26"/>
              </w:rPr>
              <w:t>«</w:t>
            </w:r>
            <w:r w:rsidRPr="00E5739F">
              <w:rPr>
                <w:sz w:val="26"/>
                <w:szCs w:val="26"/>
              </w:rPr>
      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Пермского края, их должностных лиц, государственных гражданских служащих Пермского края, многофункционального центра предоставления государственных и муниципальных услуг, его работников</w:t>
            </w:r>
            <w:r>
              <w:rPr>
                <w:sz w:val="26"/>
                <w:szCs w:val="26"/>
              </w:rPr>
              <w:t>»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5.1.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. П</w:t>
            </w: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>редмет досудебного (внесудебного) обжалования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A81BAC">
              <w:rPr>
                <w:rFonts w:ascii="Times New Roman" w:eastAsia="Calibri" w:hAnsi="Times New Roman"/>
                <w:sz w:val="26"/>
                <w:szCs w:val="26"/>
              </w:rPr>
              <w:t xml:space="preserve">Заявитель имеет право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обратиться с 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</w:rPr>
              <w:t>жалобой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в том числе в следующих случаях</w:t>
            </w:r>
            <w:r w:rsidRPr="00247457">
              <w:rPr>
                <w:rFonts w:ascii="Times New Roman" w:eastAsia="Calibri" w:hAnsi="Times New Roman"/>
                <w:sz w:val="26"/>
                <w:szCs w:val="26"/>
              </w:rPr>
              <w:t>: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247457">
              <w:rPr>
                <w:rFonts w:ascii="Times New Roman" w:eastAsia="Calibri" w:hAnsi="Times New Roman"/>
                <w:sz w:val="26"/>
                <w:szCs w:val="26"/>
              </w:rPr>
              <w:t>1)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247457">
              <w:rPr>
                <w:rFonts w:ascii="Times New Roman" w:eastAsia="Calibri" w:hAnsi="Times New Roman"/>
                <w:sz w:val="26"/>
                <w:szCs w:val="26"/>
              </w:rPr>
              <w:t>нарушение срока регистрации запроса заявителя о предоставлении муниципальной услуги;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247457">
              <w:rPr>
                <w:rFonts w:ascii="Times New Roman" w:eastAsia="Calibri" w:hAnsi="Times New Roman"/>
                <w:sz w:val="26"/>
                <w:szCs w:val="26"/>
              </w:rPr>
              <w:t>2)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247457">
              <w:rPr>
                <w:rFonts w:ascii="Times New Roman" w:eastAsia="Calibri" w:hAnsi="Times New Roman"/>
                <w:sz w:val="26"/>
                <w:szCs w:val="26"/>
              </w:rPr>
              <w:t>нарушение срока предоставления муниципальной услуги;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247457">
              <w:rPr>
                <w:rFonts w:ascii="Times New Roman" w:eastAsia="Calibri" w:hAnsi="Times New Roman"/>
                <w:sz w:val="26"/>
                <w:szCs w:val="26"/>
              </w:rPr>
              <w:t>3)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247457">
              <w:rPr>
                <w:rFonts w:ascii="Times New Roman" w:eastAsia="Calibri" w:hAnsi="Times New Roman"/>
                <w:sz w:val="26"/>
                <w:szCs w:val="26"/>
              </w:rPr>
              <w:t>4)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 </w:t>
            </w:r>
            <w:r w:rsidRPr="00247457">
              <w:rPr>
                <w:rFonts w:ascii="Times New Roman" w:eastAsia="Calibri" w:hAnsi="Times New Roman"/>
                <w:sz w:val="26"/>
                <w:szCs w:val="26"/>
              </w:rPr>
      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247457">
              <w:rPr>
                <w:rFonts w:ascii="Times New Roman" w:eastAsia="Calibri" w:hAnsi="Times New Roman"/>
                <w:sz w:val="26"/>
                <w:szCs w:val="26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247457">
              <w:rPr>
                <w:rFonts w:ascii="Times New Roman" w:eastAsia="Calibri" w:hAnsi="Times New Roman"/>
                <w:sz w:val="26"/>
                <w:szCs w:val="26"/>
              </w:rPr>
      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47457">
              <w:rPr>
                <w:rFonts w:ascii="Times New Roman" w:eastAsia="Calibri" w:hAnsi="Times New Roman"/>
                <w:sz w:val="26"/>
                <w:szCs w:val="26"/>
              </w:rPr>
              <w:t>7)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247457">
              <w:rPr>
                <w:rFonts w:ascii="Times New Roman" w:eastAsia="Calibri" w:hAnsi="Times New Roman"/>
                <w:sz w:val="26"/>
                <w:szCs w:val="26"/>
              </w:rPr>
              <w:t xml:space="preserve">отказ должностного лица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администрации ЗАТО Звёздный</w:t>
            </w:r>
            <w:r w:rsidRPr="00247457">
              <w:rPr>
                <w:rFonts w:ascii="Times New Roman" w:eastAsia="Calibri" w:hAnsi="Times New Roman"/>
                <w:sz w:val="26"/>
                <w:szCs w:val="26"/>
              </w:rPr>
      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  <w:proofErr w:type="gramEnd"/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5.1.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247457">
              <w:rPr>
                <w:b/>
                <w:bCs/>
                <w:sz w:val="26"/>
                <w:szCs w:val="26"/>
              </w:rPr>
              <w:t>. Перечень оснований для отказа в рассмотрении жалобы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ind w:firstLine="469"/>
              <w:jc w:val="both"/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</w:pPr>
            <w:r w:rsidRPr="00247457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>В жалобе не указаны фамилия гражданина и почтовый адрес, по которому должен быть направлен ответ;</w:t>
            </w:r>
          </w:p>
          <w:p w:rsidR="009E65C3" w:rsidRPr="00247457" w:rsidRDefault="009E65C3" w:rsidP="005F389E">
            <w:pPr>
              <w:ind w:firstLine="469"/>
              <w:jc w:val="both"/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</w:pPr>
            <w:r w:rsidRPr="00247457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 xml:space="preserve">наличие в обращении нецензурных либо оскорбительных выражений, угрозы жизни, здоровью и имуществу должностных лиц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администрации ЗАТО Звёздный</w:t>
            </w:r>
            <w:r w:rsidRPr="00247457">
              <w:rPr>
                <w:rFonts w:ascii="Times New Roman" w:eastAsia="Calibri" w:hAnsi="Times New Roman"/>
                <w:sz w:val="26"/>
                <w:szCs w:val="26"/>
              </w:rPr>
              <w:t xml:space="preserve">, </w:t>
            </w:r>
            <w:r w:rsidRPr="00247457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>а также членов их семей. При этом администрация ЗАТО Звёздный вправе оставить жалобу без ответа по существу поставленных в ней вопросов и сообщить заявителю о недопустимости злоупотребления правом;</w:t>
            </w:r>
          </w:p>
          <w:p w:rsidR="009E65C3" w:rsidRPr="00247457" w:rsidRDefault="009E65C3" w:rsidP="005F389E">
            <w:pPr>
              <w:ind w:firstLine="469"/>
              <w:jc w:val="both"/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</w:pPr>
            <w:r w:rsidRPr="00247457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 xml:space="preserve">наличие в жалобе вопроса,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</w:t>
            </w:r>
            <w:proofErr w:type="gramStart"/>
            <w:r w:rsidRPr="00247457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>этом</w:t>
            </w:r>
            <w:proofErr w:type="gramEnd"/>
            <w:r w:rsidRPr="00247457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 xml:space="preserve"> случае администрация ЗАТО Звёздный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рассматривались в администрации ЗАТО Звёздный. О данном решении администрация ЗАТО Звёздный уведомляет заявителя в письменной форме;</w:t>
            </w:r>
          </w:p>
          <w:p w:rsidR="009E65C3" w:rsidRPr="00247457" w:rsidRDefault="009E65C3" w:rsidP="005F389E">
            <w:pPr>
              <w:ind w:firstLine="469"/>
              <w:jc w:val="both"/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</w:pPr>
            <w:r w:rsidRPr="00247457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>невозможность прочтения текста жалобы, о чём сообщается заявителю в течение 7 дней со дня регистрации жалобы, если его фамилия и (или) почтовый адрес поддаются прочтению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>5.1.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Pr="0024745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Основания для начала процедуры </w:t>
            </w:r>
            <w:r w:rsidRPr="00247457">
              <w:rPr>
                <w:rFonts w:ascii="Times New Roman" w:hAnsi="Times New Roman"/>
                <w:b/>
                <w:sz w:val="26"/>
                <w:szCs w:val="26"/>
              </w:rPr>
              <w:t>досудебного (внесудебного) обжалования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ind w:firstLine="6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 xml:space="preserve">Основанием для начала досудебного (внесудебного) обжалования является подача заявителем </w:t>
            </w:r>
            <w:r w:rsidRPr="009C69EA">
              <w:rPr>
                <w:rFonts w:ascii="Times New Roman" w:hAnsi="Times New Roman"/>
                <w:sz w:val="26"/>
                <w:szCs w:val="26"/>
              </w:rPr>
              <w:t>(его представител</w:t>
            </w:r>
            <w:r>
              <w:rPr>
                <w:rFonts w:ascii="Times New Roman" w:hAnsi="Times New Roman"/>
                <w:sz w:val="26"/>
                <w:szCs w:val="26"/>
              </w:rPr>
              <w:t>ем</w:t>
            </w:r>
            <w:r w:rsidRPr="009C69EA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 xml:space="preserve">жалобы </w:t>
            </w:r>
            <w:r>
              <w:rPr>
                <w:rFonts w:ascii="Times New Roman" w:hAnsi="Times New Roman"/>
                <w:sz w:val="26"/>
                <w:szCs w:val="26"/>
              </w:rPr>
              <w:t>в установленном порядке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247457">
              <w:rPr>
                <w:rFonts w:ascii="Times New Roman" w:eastAsia="Calibri" w:hAnsi="Times New Roman"/>
                <w:sz w:val="26"/>
                <w:szCs w:val="26"/>
              </w:rPr>
              <w:t>Жалоба должна содержать: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247457">
              <w:rPr>
                <w:rFonts w:ascii="Times New Roman" w:eastAsia="Calibri" w:hAnsi="Times New Roman"/>
                <w:sz w:val="26"/>
                <w:szCs w:val="26"/>
              </w:rPr>
              <w:t>1) 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247457">
              <w:rPr>
                <w:rFonts w:ascii="Times New Roman" w:eastAsia="Calibri" w:hAnsi="Times New Roman"/>
                <w:sz w:val="26"/>
                <w:szCs w:val="26"/>
              </w:rPr>
              <w:t xml:space="preserve">2) фамилию, имя, отчество (последнее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– </w:t>
            </w:r>
            <w:r w:rsidRPr="00247457">
              <w:rPr>
                <w:rFonts w:ascii="Times New Roman" w:eastAsia="Calibri" w:hAnsi="Times New Roman"/>
                <w:sz w:val="26"/>
                <w:szCs w:val="26"/>
              </w:rPr>
              <w:t>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247457">
              <w:rPr>
                <w:rFonts w:ascii="Times New Roman" w:eastAsia="Calibri" w:hAnsi="Times New Roman"/>
                <w:sz w:val="26"/>
                <w:szCs w:val="26"/>
              </w:rPr>
              <w:t>3)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247457">
              <w:rPr>
                <w:rFonts w:ascii="Times New Roman" w:eastAsia="Calibri" w:hAnsi="Times New Roman"/>
                <w:sz w:val="26"/>
                <w:szCs w:val="26"/>
              </w:rPr>
              <w:t xml:space="preserve">сведения об обжалуемых решениях и действиях (бездействии)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администрации ЗАТО Звёздный</w:t>
            </w:r>
            <w:r w:rsidRPr="00247457">
              <w:rPr>
                <w:rFonts w:ascii="Times New Roman" w:eastAsia="Calibri" w:hAnsi="Times New Roman"/>
                <w:sz w:val="26"/>
                <w:szCs w:val="26"/>
              </w:rPr>
              <w:t xml:space="preserve">, должностного лица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администрации ЗАТО Звёздный</w:t>
            </w:r>
            <w:r w:rsidRPr="00247457">
              <w:rPr>
                <w:rFonts w:ascii="Times New Roman" w:eastAsia="Calibri" w:hAnsi="Times New Roman"/>
                <w:sz w:val="26"/>
                <w:szCs w:val="26"/>
              </w:rPr>
              <w:t>, либо муниципального служащего;</w:t>
            </w:r>
          </w:p>
          <w:p w:rsidR="009E65C3" w:rsidRDefault="009E65C3" w:rsidP="005F389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247457">
              <w:rPr>
                <w:rFonts w:ascii="Times New Roman" w:eastAsia="Calibri" w:hAnsi="Times New Roman"/>
                <w:sz w:val="26"/>
                <w:szCs w:val="26"/>
              </w:rPr>
              <w:t>4)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 </w:t>
            </w:r>
            <w:r w:rsidRPr="00247457">
              <w:rPr>
                <w:rFonts w:ascii="Times New Roman" w:eastAsia="Calibri" w:hAnsi="Times New Roman"/>
                <w:sz w:val="26"/>
                <w:szCs w:val="26"/>
              </w:rPr>
              <w:t xml:space="preserve">доводы, на основании которых заявитель не согласен с решением и действием (бездействием)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администрации ЗАТО Звёздный</w:t>
            </w:r>
            <w:r w:rsidRPr="00247457">
              <w:rPr>
                <w:rFonts w:ascii="Times New Roman" w:eastAsia="Calibri" w:hAnsi="Times New Roman"/>
                <w:sz w:val="26"/>
                <w:szCs w:val="26"/>
              </w:rPr>
              <w:t xml:space="preserve">, должностного лица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администрации ЗАТО Звёздный</w:t>
            </w:r>
            <w:r w:rsidRPr="00247457">
              <w:rPr>
                <w:rFonts w:ascii="Times New Roman" w:eastAsia="Calibri" w:hAnsi="Times New Roman"/>
                <w:sz w:val="26"/>
                <w:szCs w:val="26"/>
              </w:rPr>
              <w:t xml:space="preserve">, либо муниципального служащего. Заявителем </w:t>
            </w:r>
            <w:r w:rsidRPr="009C69EA">
              <w:rPr>
                <w:rFonts w:ascii="Times New Roman" w:eastAsia="Calibri" w:hAnsi="Times New Roman"/>
                <w:sz w:val="26"/>
                <w:szCs w:val="26"/>
              </w:rPr>
              <w:t>(его представител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ем</w:t>
            </w:r>
            <w:r w:rsidRPr="009C69EA">
              <w:rPr>
                <w:rFonts w:ascii="Times New Roman" w:eastAsia="Calibri" w:hAnsi="Times New Roman"/>
                <w:sz w:val="26"/>
                <w:szCs w:val="26"/>
              </w:rPr>
              <w:t>)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247457">
              <w:rPr>
                <w:rFonts w:ascii="Times New Roman" w:eastAsia="Calibri" w:hAnsi="Times New Roman"/>
                <w:sz w:val="26"/>
                <w:szCs w:val="26"/>
              </w:rPr>
              <w:t>могут быть представлены документы (при наличии), подтверждающие доводы заявителя, либо их копии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  <w:p w:rsidR="009E65C3" w:rsidRPr="004B3313" w:rsidRDefault="009E65C3" w:rsidP="005F389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4B3313">
              <w:rPr>
                <w:rFonts w:ascii="Times New Roman" w:eastAsia="Calibri" w:hAnsi="Times New Roman"/>
                <w:sz w:val="26"/>
                <w:szCs w:val="26"/>
              </w:rPr>
              <w:t xml:space="preserve">В </w:t>
            </w:r>
            <w:proofErr w:type="gramStart"/>
            <w:r w:rsidRPr="004B3313">
              <w:rPr>
                <w:rFonts w:ascii="Times New Roman" w:eastAsia="Calibri" w:hAnsi="Times New Roman"/>
                <w:sz w:val="26"/>
                <w:szCs w:val="26"/>
              </w:rPr>
              <w:t>случае</w:t>
            </w:r>
            <w:proofErr w:type="gramEnd"/>
            <w:r w:rsidRPr="004B3313">
              <w:rPr>
                <w:rFonts w:ascii="Times New Roman" w:eastAsia="Calibri" w:hAnsi="Times New Roman"/>
                <w:sz w:val="26"/>
                <w:szCs w:val="26"/>
              </w:rPr>
              <w:t xml:space="preserve">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      </w:r>
            <w:proofErr w:type="gramStart"/>
            <w:r w:rsidRPr="004B3313">
              <w:rPr>
                <w:rFonts w:ascii="Times New Roman" w:eastAsia="Calibri" w:hAnsi="Times New Roman"/>
                <w:sz w:val="26"/>
                <w:szCs w:val="26"/>
              </w:rPr>
              <w:t>представлена</w:t>
            </w:r>
            <w:proofErr w:type="gramEnd"/>
            <w:r w:rsidRPr="004B3313">
              <w:rPr>
                <w:rFonts w:ascii="Times New Roman" w:eastAsia="Calibri" w:hAnsi="Times New Roman"/>
                <w:sz w:val="26"/>
                <w:szCs w:val="26"/>
              </w:rPr>
              <w:t>:</w:t>
            </w:r>
          </w:p>
          <w:p w:rsidR="009E65C3" w:rsidRPr="004B3313" w:rsidRDefault="009E65C3" w:rsidP="005F389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4B3313">
              <w:rPr>
                <w:rFonts w:ascii="Times New Roman" w:eastAsia="Calibri" w:hAnsi="Times New Roman"/>
                <w:sz w:val="26"/>
                <w:szCs w:val="26"/>
              </w:rPr>
              <w:t>а) оформленная в соответствии с законодательством Российской Федерации доверенность (для физических лиц);</w:t>
            </w:r>
          </w:p>
          <w:p w:rsidR="009E65C3" w:rsidRPr="004B3313" w:rsidRDefault="009E65C3" w:rsidP="005F389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4B3313">
              <w:rPr>
                <w:rFonts w:ascii="Times New Roman" w:eastAsia="Calibri" w:hAnsi="Times New Roman"/>
                <w:sz w:val="26"/>
                <w:szCs w:val="26"/>
              </w:rPr>
      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Style w:val="FontStyle14"/>
                <w:rFonts w:ascii="Times New Roman" w:eastAsia="Calibri" w:hAnsi="Times New Roman" w:cs="Times New Roman"/>
                <w:sz w:val="26"/>
                <w:szCs w:val="26"/>
              </w:rPr>
            </w:pPr>
            <w:r w:rsidRPr="004B3313">
              <w:rPr>
                <w:rFonts w:ascii="Times New Roman" w:eastAsia="Calibri" w:hAnsi="Times New Roman"/>
                <w:sz w:val="26"/>
                <w:szCs w:val="26"/>
              </w:rPr>
      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5.1.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247457">
              <w:rPr>
                <w:b/>
                <w:bCs/>
                <w:sz w:val="26"/>
                <w:szCs w:val="26"/>
              </w:rPr>
              <w:t>. Права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 w:firstLine="469"/>
              <w:jc w:val="both"/>
              <w:rPr>
                <w:rFonts w:eastAsia="Calibri"/>
                <w:sz w:val="26"/>
                <w:szCs w:val="26"/>
              </w:rPr>
            </w:pPr>
            <w:r w:rsidRPr="00247457">
              <w:rPr>
                <w:rFonts w:eastAsia="Calibri"/>
                <w:sz w:val="26"/>
                <w:szCs w:val="26"/>
              </w:rPr>
              <w:t>Каждый заявитель имеет право:</w:t>
            </w:r>
          </w:p>
          <w:p w:rsidR="009E65C3" w:rsidRPr="00247457" w:rsidRDefault="009E65C3" w:rsidP="005F389E">
            <w:pPr>
              <w:pStyle w:val="12"/>
              <w:ind w:left="0" w:firstLine="469"/>
              <w:jc w:val="both"/>
              <w:rPr>
                <w:rFonts w:eastAsia="Calibri"/>
                <w:sz w:val="26"/>
                <w:szCs w:val="26"/>
              </w:rPr>
            </w:pPr>
            <w:r w:rsidRPr="00247457">
              <w:rPr>
                <w:rFonts w:eastAsia="Calibri"/>
                <w:sz w:val="26"/>
                <w:szCs w:val="26"/>
              </w:rPr>
              <w:t>получить, а должностные лица администрации ЗАТО Звёздный обязаны ему предоставить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247457">
              <w:rPr>
                <w:rFonts w:eastAsia="Calibri"/>
                <w:sz w:val="26"/>
                <w:szCs w:val="26"/>
              </w:rPr>
              <w:t xml:space="preserve">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материалах;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247457">
              <w:rPr>
                <w:rFonts w:ascii="Times New Roman" w:eastAsia="Calibri" w:hAnsi="Times New Roman"/>
                <w:sz w:val="26"/>
                <w:szCs w:val="26"/>
              </w:rPr>
              <w:t>получать достоверную информацию о деятельности администрации ЗАТО Звёздный;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247457">
              <w:rPr>
                <w:rFonts w:ascii="Times New Roman" w:eastAsia="Calibri" w:hAnsi="Times New Roman"/>
                <w:sz w:val="26"/>
                <w:szCs w:val="26"/>
              </w:rPr>
              <w:t>не обосновывать необходимость получения запрашиваемой информации о деятельности администрации ЗАТО Звёздный, доступ к которой не ограничен;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247457">
              <w:rPr>
                <w:rFonts w:ascii="Times New Roman" w:eastAsia="Calibri" w:hAnsi="Times New Roman"/>
                <w:sz w:val="26"/>
                <w:szCs w:val="26"/>
              </w:rPr>
              <w:t>обжаловать в установленном порядке решения и (или) действия (бездействие) администрации ЗАТО Звёздный, её должностных лиц, нарушающих право на доступ к информации о деятельности администрации ЗАТО Звёздный и установленный порядок его реализации;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247457">
              <w:rPr>
                <w:rFonts w:ascii="Times New Roman" w:eastAsia="Calibri" w:hAnsi="Times New Roman"/>
                <w:sz w:val="26"/>
                <w:szCs w:val="26"/>
              </w:rPr>
              <w:t>требовать в установленном законом порядке возмещения вреда, причинённого нарушением его права на доступ к информации о деятельности администрации ЗАТО Звёздный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b/>
                <w:bCs/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5.1.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247457">
              <w:rPr>
                <w:b/>
                <w:bCs/>
                <w:sz w:val="26"/>
                <w:szCs w:val="26"/>
              </w:rPr>
              <w:t>. Вышестоящие должностные лица, которым может быть адресована жалоба заявителя в досудебном (внесудебном) порядке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 w:firstLine="469"/>
              <w:jc w:val="both"/>
              <w:rPr>
                <w:sz w:val="26"/>
                <w:szCs w:val="26"/>
              </w:rPr>
            </w:pPr>
            <w:r w:rsidRPr="00247457">
              <w:rPr>
                <w:sz w:val="26"/>
                <w:szCs w:val="26"/>
              </w:rPr>
              <w:t>Глава ЗАТО Звёздный</w:t>
            </w:r>
            <w:r>
              <w:rPr>
                <w:sz w:val="26"/>
                <w:szCs w:val="26"/>
              </w:rPr>
              <w:t xml:space="preserve"> – глава администрации ЗАТО Звёздный, </w:t>
            </w:r>
            <w:r w:rsidRPr="00247457">
              <w:rPr>
                <w:sz w:val="26"/>
                <w:szCs w:val="26"/>
              </w:rPr>
              <w:t>место нахождения: 614575, Пермский край, п. Звёздный, ул. Ленина, 11А, 2 этаж;</w:t>
            </w:r>
          </w:p>
          <w:p w:rsidR="009E65C3" w:rsidRPr="00247457" w:rsidRDefault="009E65C3" w:rsidP="005F389E">
            <w:pPr>
              <w:pStyle w:val="12"/>
              <w:ind w:left="0" w:firstLine="469"/>
              <w:jc w:val="both"/>
              <w:rPr>
                <w:sz w:val="26"/>
                <w:szCs w:val="26"/>
              </w:rPr>
            </w:pPr>
            <w:r w:rsidRPr="00247457">
              <w:rPr>
                <w:sz w:val="26"/>
                <w:szCs w:val="26"/>
              </w:rPr>
              <w:t>контактный телефон: 8 (342) 297-</w:t>
            </w:r>
            <w:r>
              <w:rPr>
                <w:sz w:val="26"/>
                <w:szCs w:val="26"/>
              </w:rPr>
              <w:t>06</w:t>
            </w:r>
            <w:r w:rsidRPr="0024745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37</w:t>
            </w:r>
            <w:r w:rsidRPr="00247457">
              <w:rPr>
                <w:sz w:val="26"/>
                <w:szCs w:val="26"/>
              </w:rPr>
              <w:t>;</w:t>
            </w:r>
          </w:p>
          <w:p w:rsidR="009E65C3" w:rsidRPr="00247457" w:rsidRDefault="009E65C3" w:rsidP="005F389E">
            <w:pPr>
              <w:pStyle w:val="12"/>
              <w:ind w:left="0" w:firstLine="469"/>
              <w:jc w:val="both"/>
              <w:rPr>
                <w:rFonts w:eastAsia="Calibri"/>
                <w:sz w:val="26"/>
                <w:szCs w:val="26"/>
              </w:rPr>
            </w:pPr>
            <w:r w:rsidRPr="00247457">
              <w:rPr>
                <w:sz w:val="26"/>
                <w:szCs w:val="26"/>
              </w:rPr>
              <w:t xml:space="preserve">адрес электронной почты: </w:t>
            </w:r>
            <w:r w:rsidRPr="00C54F6F">
              <w:rPr>
                <w:sz w:val="26"/>
                <w:szCs w:val="26"/>
              </w:rPr>
              <w:t>star@permkray.ru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5.1.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247457">
              <w:rPr>
                <w:b/>
                <w:bCs/>
                <w:sz w:val="26"/>
                <w:szCs w:val="26"/>
              </w:rPr>
              <w:t>. Сроки рассмотрения жалобы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47457">
              <w:rPr>
                <w:rFonts w:ascii="Times New Roman" w:hAnsi="Times New Roman"/>
                <w:sz w:val="26"/>
                <w:szCs w:val="26"/>
              </w:rPr>
              <w:t xml:space="preserve">Жалоба, поступившая в администрацию ЗАТО Звёздный, подлежит рассмотрению должностным лицом, наделённым полномочиями по рассмотрению жалоб, в течение пятнадцати рабочих дней со дня её регистрации, а в случае обжалования отказа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ЗАТО Звёздный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 xml:space="preserve">, должностного лица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ЗАТО Звёздный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 xml:space="preserve">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>в течение</w:t>
            </w:r>
            <w:proofErr w:type="gramEnd"/>
            <w:r w:rsidRPr="00247457">
              <w:rPr>
                <w:rFonts w:ascii="Times New Roman" w:hAnsi="Times New Roman"/>
                <w:sz w:val="26"/>
                <w:szCs w:val="26"/>
              </w:rPr>
              <w:t xml:space="preserve"> пяти рабочих дней со дня её регистрации.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 xml:space="preserve">Уведомление о результате рассмотрения жалобы направляется заявителю в виде письменного ответа на бланке письма администрации ЗАТО Звёздный за подписью </w:t>
            </w:r>
            <w:r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>руководителя</w:t>
            </w:r>
            <w:r w:rsidRPr="00247457">
              <w:rPr>
                <w:rStyle w:val="FontStyle14"/>
                <w:rFonts w:ascii="Times New Roman" w:hAnsi="Times New Roman" w:cs="Times New Roman"/>
                <w:sz w:val="26"/>
                <w:szCs w:val="26"/>
              </w:rPr>
              <w:t xml:space="preserve"> администрации ЗАТО Звёздный</w:t>
            </w:r>
            <w:r w:rsidRPr="0024745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>При рассмотрении жалобы проводится проверка.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>Проверка проводится с целью выявления и устранения нарушений прав заявителя при рассмотрении, принятии решений и подготовке ответа на его обращение, содержащее жалобу на действия (бездействие) и решение должностного лица.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>При проверке используется информация, предоставленная заявителем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sz w:val="26"/>
                <w:szCs w:val="26"/>
              </w:rPr>
            </w:pPr>
            <w:r w:rsidRPr="00247457">
              <w:rPr>
                <w:b/>
                <w:bCs/>
                <w:sz w:val="26"/>
                <w:szCs w:val="26"/>
              </w:rPr>
              <w:t>5.1.</w:t>
            </w:r>
            <w:r>
              <w:rPr>
                <w:b/>
                <w:bCs/>
                <w:sz w:val="26"/>
                <w:szCs w:val="26"/>
              </w:rPr>
              <w:t>10</w:t>
            </w:r>
            <w:r w:rsidRPr="00247457">
              <w:rPr>
                <w:b/>
                <w:bCs/>
                <w:sz w:val="26"/>
                <w:szCs w:val="26"/>
              </w:rPr>
              <w:t>. Результаты досудебного (внесудебного) обжалования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>Уведомление о результате рассмотрения жалобы направляется заявителю в письменной форме.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247457">
              <w:rPr>
                <w:rFonts w:ascii="Times New Roman" w:eastAsia="Calibri" w:hAnsi="Times New Roman"/>
                <w:sz w:val="26"/>
                <w:szCs w:val="26"/>
              </w:rPr>
              <w:t>Результатом рассмотрения жалобы является одно из принятых следующих решений: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247457">
              <w:rPr>
                <w:rFonts w:ascii="Times New Roman" w:eastAsia="Calibri" w:hAnsi="Times New Roman"/>
                <w:sz w:val="26"/>
                <w:szCs w:val="26"/>
              </w:rPr>
              <w:t xml:space="preserve">1) удовлетворение жалобы, в том числе в форме отмены принятого решения, исправления допущенных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должностным лицом администрации ЗАТО Звёздный</w:t>
            </w:r>
            <w:r w:rsidRPr="00247457">
              <w:rPr>
                <w:rFonts w:ascii="Times New Roman" w:eastAsia="Calibri" w:hAnsi="Times New Roman"/>
                <w:sz w:val="26"/>
                <w:szCs w:val="26"/>
              </w:rPr>
      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  <w:proofErr w:type="gramEnd"/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247457">
              <w:rPr>
                <w:rFonts w:ascii="Times New Roman" w:eastAsia="Calibri" w:hAnsi="Times New Roman"/>
                <w:sz w:val="26"/>
                <w:szCs w:val="26"/>
              </w:rPr>
              <w:t>2) отказ в удовлетворении жалобы.</w:t>
            </w:r>
          </w:p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</w:rPr>
            </w:pPr>
            <w:r w:rsidRPr="00247457">
              <w:rPr>
                <w:rFonts w:ascii="Times New Roman" w:eastAsia="Calibri" w:hAnsi="Times New Roman"/>
                <w:sz w:val="26"/>
                <w:szCs w:val="26"/>
              </w:rPr>
              <w:t>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      </w:r>
          </w:p>
        </w:tc>
      </w:tr>
      <w:tr w:rsidR="009E65C3" w:rsidRPr="00247457" w:rsidTr="005F389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3" w:rsidRPr="00247457" w:rsidRDefault="009E65C3" w:rsidP="005F389E">
            <w:pPr>
              <w:pStyle w:val="12"/>
              <w:ind w:left="0"/>
              <w:jc w:val="center"/>
              <w:rPr>
                <w:b/>
                <w:sz w:val="26"/>
                <w:szCs w:val="26"/>
              </w:rPr>
            </w:pPr>
            <w:r w:rsidRPr="00FD4F23">
              <w:rPr>
                <w:b/>
                <w:sz w:val="26"/>
                <w:szCs w:val="26"/>
              </w:rPr>
              <w:t>5.2. Судебный порядок обжалования решений и действий</w:t>
            </w:r>
            <w:r>
              <w:rPr>
                <w:b/>
                <w:sz w:val="26"/>
                <w:szCs w:val="26"/>
              </w:rPr>
              <w:t xml:space="preserve"> (бездействия) органа</w:t>
            </w:r>
            <w:r w:rsidRPr="00FD4F23">
              <w:rPr>
                <w:b/>
                <w:sz w:val="26"/>
                <w:szCs w:val="26"/>
              </w:rPr>
              <w:t>, предоставляющего муниципальную услугу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FD4F23">
              <w:rPr>
                <w:b/>
                <w:sz w:val="26"/>
                <w:szCs w:val="26"/>
              </w:rPr>
              <w:t xml:space="preserve">а также </w:t>
            </w:r>
            <w:r>
              <w:rPr>
                <w:b/>
                <w:sz w:val="26"/>
                <w:szCs w:val="26"/>
              </w:rPr>
              <w:t xml:space="preserve">его </w:t>
            </w:r>
            <w:r w:rsidRPr="00FD4F23">
              <w:rPr>
                <w:b/>
                <w:sz w:val="26"/>
                <w:szCs w:val="26"/>
              </w:rPr>
              <w:t xml:space="preserve">должностных лиц </w:t>
            </w:r>
            <w:r>
              <w:rPr>
                <w:b/>
                <w:sz w:val="26"/>
                <w:szCs w:val="26"/>
              </w:rPr>
              <w:t>(</w:t>
            </w:r>
            <w:r w:rsidRPr="00D4643B">
              <w:rPr>
                <w:b/>
                <w:sz w:val="26"/>
                <w:szCs w:val="26"/>
              </w:rPr>
              <w:t>муниципальных служащих</w:t>
            </w:r>
            <w:r>
              <w:rPr>
                <w:b/>
                <w:sz w:val="26"/>
                <w:szCs w:val="26"/>
              </w:rPr>
              <w:t>)</w:t>
            </w:r>
            <w:r w:rsidRPr="00D4643B">
              <w:rPr>
                <w:b/>
                <w:sz w:val="26"/>
                <w:szCs w:val="26"/>
              </w:rPr>
              <w:t xml:space="preserve"> </w:t>
            </w:r>
            <w:r w:rsidRPr="00FD4F23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0A5D2F" w:rsidRDefault="009E65C3" w:rsidP="005F389E">
            <w:pPr>
              <w:pStyle w:val="12"/>
              <w:ind w:left="0"/>
              <w:rPr>
                <w:color w:val="000000"/>
                <w:sz w:val="28"/>
                <w:szCs w:val="28"/>
              </w:rPr>
            </w:pPr>
            <w:r w:rsidRPr="000A5D2F">
              <w:rPr>
                <w:b/>
                <w:bCs/>
                <w:color w:val="000000"/>
                <w:sz w:val="28"/>
                <w:szCs w:val="28"/>
              </w:rPr>
              <w:t>5.2.1. Сроки обжалования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0A5D2F" w:rsidRDefault="009E65C3" w:rsidP="005F389E">
            <w:pPr>
              <w:pStyle w:val="12"/>
              <w:ind w:left="0" w:firstLine="469"/>
              <w:jc w:val="both"/>
              <w:rPr>
                <w:color w:val="000000"/>
                <w:sz w:val="28"/>
                <w:szCs w:val="28"/>
              </w:rPr>
            </w:pPr>
            <w:r w:rsidRPr="000A5D2F">
              <w:rPr>
                <w:rFonts w:eastAsia="Calibri"/>
                <w:color w:val="000000"/>
                <w:sz w:val="28"/>
                <w:szCs w:val="28"/>
                <w:lang w:eastAsia="en-US"/>
              </w:rPr>
              <w:t>Заявитель вправе обжаловать решения и (или) действи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я</w:t>
            </w:r>
            <w:r w:rsidRPr="000A5D2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(бездействие) органа, предоставляющего муниципальную услугу, должностных лиц, муниципальных служащих в судебном порядке 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 w:rsidRPr="000A5D2F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соответствии с действующим законодательством Российской Федерации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Default="009E65C3" w:rsidP="005F389E">
            <w:pPr>
              <w:pStyle w:val="12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0A5D2F">
              <w:rPr>
                <w:b/>
                <w:bCs/>
                <w:color w:val="000000"/>
                <w:sz w:val="28"/>
                <w:szCs w:val="28"/>
              </w:rPr>
              <w:t xml:space="preserve">5.2.2. Юрисдикция суда, в который подаётся соответствующее заявление, </w:t>
            </w:r>
          </w:p>
          <w:p w:rsidR="009E65C3" w:rsidRPr="000A5D2F" w:rsidRDefault="009E65C3" w:rsidP="005F389E">
            <w:pPr>
              <w:pStyle w:val="12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0A5D2F">
              <w:rPr>
                <w:b/>
                <w:bCs/>
                <w:color w:val="000000"/>
                <w:sz w:val="28"/>
                <w:szCs w:val="28"/>
              </w:rPr>
              <w:t>в соответствии с законодательством Российской Федерации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0A5D2F" w:rsidRDefault="009E65C3" w:rsidP="005F389E">
            <w:pPr>
              <w:pStyle w:val="12"/>
              <w:ind w:left="0" w:firstLine="469"/>
              <w:jc w:val="both"/>
              <w:rPr>
                <w:color w:val="000000"/>
                <w:sz w:val="28"/>
                <w:szCs w:val="28"/>
              </w:rPr>
            </w:pPr>
            <w:r w:rsidRPr="000A5D2F">
              <w:rPr>
                <w:color w:val="000000"/>
                <w:sz w:val="28"/>
                <w:szCs w:val="28"/>
              </w:rPr>
              <w:t>Административное исковое заявление пода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0A5D2F">
              <w:rPr>
                <w:color w:val="000000"/>
                <w:sz w:val="28"/>
                <w:szCs w:val="28"/>
              </w:rPr>
              <w:t>тся по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A5D2F">
              <w:rPr>
                <w:color w:val="000000"/>
                <w:sz w:val="28"/>
                <w:szCs w:val="28"/>
              </w:rPr>
              <w:t>усмотрению Заявителя в суд по месту жительства Заявителя либо по адресу организации, являющейся административным истцом, либо по месту нахождения органа, предоставляющего муниципальную услугу</w:t>
            </w:r>
            <w:r>
              <w:rPr>
                <w:color w:val="000000"/>
                <w:sz w:val="28"/>
                <w:szCs w:val="28"/>
              </w:rPr>
              <w:t xml:space="preserve"> (в Пермский районный суд по адресу: 614065, г. Пермь, ул. 2-</w:t>
            </w:r>
            <w:r w:rsidRPr="00E85792">
              <w:rPr>
                <w:color w:val="000000"/>
                <w:sz w:val="28"/>
                <w:szCs w:val="28"/>
              </w:rPr>
              <w:t>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Красавинская</w:t>
            </w:r>
            <w:proofErr w:type="spellEnd"/>
            <w:r>
              <w:rPr>
                <w:color w:val="000000"/>
                <w:sz w:val="28"/>
                <w:szCs w:val="28"/>
              </w:rPr>
              <w:t>, 86а)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0A5D2F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9E65C3" w:rsidRPr="000A5D2F" w:rsidRDefault="009E65C3" w:rsidP="005F389E">
            <w:pPr>
              <w:pStyle w:val="12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A5D2F">
              <w:rPr>
                <w:color w:val="000000"/>
                <w:sz w:val="28"/>
                <w:szCs w:val="28"/>
              </w:rPr>
              <w:t>Заявление заполняется в соответствии с нормами статьи 125 Кодекса административного судопроизводства Российской Федерации</w:t>
            </w:r>
          </w:p>
        </w:tc>
      </w:tr>
      <w:tr w:rsidR="009E65C3" w:rsidRPr="00247457" w:rsidTr="005F389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C3" w:rsidRPr="00247457" w:rsidRDefault="009E65C3" w:rsidP="005F389E">
            <w:pPr>
              <w:pStyle w:val="12"/>
              <w:ind w:left="0"/>
              <w:jc w:val="center"/>
              <w:rPr>
                <w:b/>
                <w:sz w:val="26"/>
                <w:szCs w:val="26"/>
              </w:rPr>
            </w:pPr>
            <w:r w:rsidRPr="00247457">
              <w:rPr>
                <w:b/>
                <w:sz w:val="26"/>
                <w:szCs w:val="26"/>
              </w:rPr>
              <w:t>Приложения к административному регламенту</w:t>
            </w:r>
          </w:p>
        </w:tc>
      </w:tr>
      <w:tr w:rsidR="009E65C3" w:rsidRPr="00247457" w:rsidTr="005F389E">
        <w:trPr>
          <w:trHeight w:val="379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jc w:val="both"/>
              <w:rPr>
                <w:sz w:val="26"/>
                <w:szCs w:val="26"/>
              </w:rPr>
            </w:pPr>
            <w:r w:rsidRPr="00247457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1</w:t>
            </w:r>
            <w:r w:rsidRPr="0024745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ConsPlusTitle"/>
              <w:widowControl/>
              <w:ind w:firstLine="469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745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Блок-схема предоставления муниципальной услуги «</w:t>
            </w:r>
            <w:r w:rsidRPr="00C54F6F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Постановка молодой семьи на учет в качестве нуждающейся в улучшении жилищных условий и 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  <w:r w:rsidRPr="0024745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»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sz w:val="26"/>
                <w:szCs w:val="26"/>
              </w:rPr>
            </w:pPr>
            <w:r w:rsidRPr="00247457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>Форма заявления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sz w:val="26"/>
                <w:szCs w:val="26"/>
              </w:rPr>
            </w:pPr>
            <w:r w:rsidRPr="00247457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7457">
              <w:rPr>
                <w:rFonts w:ascii="Times New Roman" w:hAnsi="Times New Roman"/>
                <w:sz w:val="26"/>
                <w:szCs w:val="26"/>
              </w:rPr>
              <w:t>Форма заявления о согласии совершеннолетних членов семьи на обработку персональных данных</w:t>
            </w:r>
          </w:p>
        </w:tc>
      </w:tr>
      <w:tr w:rsidR="009E65C3" w:rsidRPr="00247457" w:rsidTr="005F389E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47457" w:rsidRDefault="009E65C3" w:rsidP="005F389E">
            <w:pPr>
              <w:pStyle w:val="12"/>
              <w:ind w:left="0"/>
              <w:rPr>
                <w:sz w:val="26"/>
                <w:szCs w:val="26"/>
              </w:rPr>
            </w:pPr>
            <w:r w:rsidRPr="00247457">
              <w:rPr>
                <w:sz w:val="26"/>
                <w:szCs w:val="26"/>
              </w:rPr>
              <w:t>Приложение 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3" w:rsidRPr="002A15C0" w:rsidRDefault="009E65C3" w:rsidP="005F389E">
            <w:pPr>
              <w:pStyle w:val="2"/>
              <w:spacing w:after="0" w:line="240" w:lineRule="auto"/>
              <w:ind w:left="0" w:firstLine="567"/>
              <w:jc w:val="both"/>
              <w:rPr>
                <w:sz w:val="26"/>
                <w:szCs w:val="26"/>
              </w:rPr>
            </w:pPr>
            <w:r w:rsidRPr="002A15C0">
              <w:rPr>
                <w:sz w:val="26"/>
                <w:szCs w:val="26"/>
              </w:rPr>
              <w:t xml:space="preserve">Решение о </w:t>
            </w:r>
            <w:r w:rsidRPr="00907D84">
              <w:rPr>
                <w:sz w:val="26"/>
                <w:szCs w:val="26"/>
              </w:rPr>
              <w:t>постановке на учет для участия в мероприятиях подпрограммы 1 «</w:t>
            </w:r>
            <w:proofErr w:type="gramStart"/>
            <w:r>
              <w:rPr>
                <w:sz w:val="26"/>
                <w:szCs w:val="26"/>
              </w:rPr>
              <w:t>С</w:t>
            </w:r>
            <w:r w:rsidRPr="00907D84">
              <w:rPr>
                <w:sz w:val="26"/>
                <w:szCs w:val="26"/>
              </w:rPr>
              <w:t>оциальная</w:t>
            </w:r>
            <w:proofErr w:type="gramEnd"/>
            <w:r w:rsidRPr="00907D84">
              <w:rPr>
                <w:sz w:val="26"/>
                <w:szCs w:val="26"/>
              </w:rPr>
              <w:t xml:space="preserve"> поддержка семей с детьми. </w:t>
            </w:r>
            <w:r>
              <w:rPr>
                <w:sz w:val="26"/>
                <w:szCs w:val="26"/>
              </w:rPr>
              <w:t>П</w:t>
            </w:r>
            <w:r w:rsidRPr="00907D84">
              <w:rPr>
                <w:sz w:val="26"/>
                <w:szCs w:val="26"/>
              </w:rPr>
              <w:t xml:space="preserve">рофилактика социального сиротства и защита прав детей-сирот», в том числе для участия в мероприятии по обеспечению жильем молодых семей ведомственной целевой </w:t>
            </w:r>
            <w:hyperlink r:id="rId13" w:history="1">
              <w:r w:rsidRPr="007D0FD9">
                <w:rPr>
                  <w:rStyle w:val="a9"/>
                  <w:color w:val="auto"/>
                  <w:sz w:val="26"/>
                  <w:szCs w:val="26"/>
                  <w:u w:val="none"/>
                </w:rPr>
                <w:t>программы</w:t>
              </w:r>
            </w:hyperlink>
            <w:r w:rsidRPr="00907D84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О</w:t>
            </w:r>
            <w:r w:rsidRPr="00907D84">
              <w:rPr>
                <w:sz w:val="26"/>
                <w:szCs w:val="26"/>
              </w:rPr>
              <w:t>казание государственной поддержки гражданам в обеспечении жильем и оплате жилищно-коммунальных услуг»</w:t>
            </w:r>
          </w:p>
        </w:tc>
      </w:tr>
    </w:tbl>
    <w:p w:rsidR="009E65C3" w:rsidRPr="00247457" w:rsidRDefault="009E65C3" w:rsidP="009E65C3">
      <w:pPr>
        <w:tabs>
          <w:tab w:val="left" w:pos="3285"/>
        </w:tabs>
        <w:ind w:firstLine="6400"/>
        <w:rPr>
          <w:rFonts w:ascii="Times New Roman" w:hAnsi="Times New Roman"/>
          <w:sz w:val="26"/>
          <w:szCs w:val="26"/>
        </w:rPr>
      </w:pPr>
    </w:p>
    <w:p w:rsidR="009E65C3" w:rsidRPr="007218F2" w:rsidRDefault="009E65C3" w:rsidP="009E65C3">
      <w:pPr>
        <w:tabs>
          <w:tab w:val="left" w:pos="3285"/>
        </w:tabs>
        <w:ind w:firstLine="5387"/>
        <w:jc w:val="both"/>
        <w:rPr>
          <w:rFonts w:ascii="Times New Roman" w:hAnsi="Times New Roman"/>
          <w:sz w:val="26"/>
          <w:szCs w:val="26"/>
        </w:rPr>
      </w:pPr>
      <w:r w:rsidRPr="00247457">
        <w:rPr>
          <w:rFonts w:ascii="Times New Roman" w:hAnsi="Times New Roman"/>
          <w:sz w:val="26"/>
          <w:szCs w:val="26"/>
        </w:rPr>
        <w:br w:type="page"/>
      </w:r>
      <w:r w:rsidRPr="007218F2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9E65C3" w:rsidRPr="007218F2" w:rsidRDefault="009E65C3" w:rsidP="009E65C3">
      <w:pPr>
        <w:ind w:left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7218F2">
        <w:rPr>
          <w:rFonts w:ascii="Times New Roman" w:hAnsi="Times New Roman"/>
          <w:sz w:val="26"/>
          <w:szCs w:val="26"/>
        </w:rPr>
        <w:t xml:space="preserve"> административному регламенту </w:t>
      </w:r>
    </w:p>
    <w:p w:rsidR="009E65C3" w:rsidRPr="00454E47" w:rsidRDefault="009E65C3" w:rsidP="009E65C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65C3" w:rsidRPr="009A3FD1" w:rsidRDefault="009E65C3" w:rsidP="009E65C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A3FD1">
        <w:rPr>
          <w:rFonts w:ascii="Times New Roman" w:hAnsi="Times New Roman" w:cs="Times New Roman"/>
          <w:sz w:val="26"/>
          <w:szCs w:val="26"/>
        </w:rPr>
        <w:t>БЛОК-СХЕМА</w:t>
      </w:r>
    </w:p>
    <w:p w:rsidR="009E65C3" w:rsidRPr="009A3FD1" w:rsidRDefault="009E65C3" w:rsidP="009E65C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A3FD1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9E65C3" w:rsidRPr="009A3FD1" w:rsidRDefault="009E65C3" w:rsidP="009E65C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A3FD1">
        <w:rPr>
          <w:rFonts w:ascii="Times New Roman" w:hAnsi="Times New Roman" w:cs="Times New Roman"/>
          <w:sz w:val="26"/>
          <w:szCs w:val="26"/>
        </w:rPr>
        <w:t>«</w:t>
      </w:r>
      <w:r w:rsidRPr="00907D84">
        <w:rPr>
          <w:rFonts w:ascii="Times New Roman" w:hAnsi="Times New Roman"/>
          <w:bCs w:val="0"/>
          <w:sz w:val="26"/>
          <w:szCs w:val="26"/>
        </w:rPr>
        <w:t>Постановка молодой семьи на учет в качестве нуждающейся в улучшении жилищных условий и 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Pr="009A3FD1">
        <w:rPr>
          <w:rFonts w:ascii="Times New Roman" w:hAnsi="Times New Roman" w:cs="Times New Roman"/>
          <w:sz w:val="26"/>
          <w:szCs w:val="26"/>
        </w:rPr>
        <w:t>»</w:t>
      </w:r>
    </w:p>
    <w:p w:rsidR="009E65C3" w:rsidRPr="008D59A4" w:rsidRDefault="009E65C3" w:rsidP="009E65C3">
      <w:pPr>
        <w:rPr>
          <w:rFonts w:ascii="Times New Roman" w:hAnsi="Times New Roman"/>
          <w:sz w:val="24"/>
          <w:szCs w:val="24"/>
        </w:rPr>
      </w:pPr>
    </w:p>
    <w:p w:rsidR="009E65C3" w:rsidRPr="008D59A4" w:rsidRDefault="009E65C3" w:rsidP="009E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50.75pt;margin-top:1.45pt;width:370pt;height:30.4pt;z-index:251663360">
            <v:textbox>
              <w:txbxContent>
                <w:p w:rsidR="009E65C3" w:rsidRPr="009A3FD1" w:rsidRDefault="009E65C3" w:rsidP="009E65C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A3FD1">
                    <w:rPr>
                      <w:rFonts w:ascii="Times New Roman" w:hAnsi="Times New Roman"/>
                      <w:sz w:val="26"/>
                      <w:szCs w:val="26"/>
                    </w:rPr>
                    <w:t>Информирование заявителя</w:t>
                  </w:r>
                </w:p>
              </w:txbxContent>
            </v:textbox>
          </v:shape>
        </w:pict>
      </w:r>
    </w:p>
    <w:p w:rsidR="009E65C3" w:rsidRPr="008D59A4" w:rsidRDefault="009E65C3" w:rsidP="009E65C3">
      <w:pPr>
        <w:rPr>
          <w:rFonts w:ascii="Times New Roman" w:hAnsi="Times New Roman"/>
          <w:sz w:val="24"/>
          <w:szCs w:val="24"/>
        </w:rPr>
      </w:pPr>
    </w:p>
    <w:p w:rsidR="009E65C3" w:rsidRPr="008D59A4" w:rsidRDefault="009E65C3" w:rsidP="009E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36pt;margin-top:4.25pt;width:0;height:17.25pt;z-index:251664384" o:connectortype="straight">
            <v:stroke endarrow="block"/>
          </v:shape>
        </w:pict>
      </w:r>
    </w:p>
    <w:p w:rsidR="009E65C3" w:rsidRPr="008D59A4" w:rsidRDefault="009E65C3" w:rsidP="009E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pt;margin-top:8.45pt;width:370pt;height:27pt;z-index:251660288">
            <v:textbox style="mso-next-textbox:#_x0000_s1026">
              <w:txbxContent>
                <w:p w:rsidR="009E65C3" w:rsidRPr="009A3FD1" w:rsidRDefault="009E65C3" w:rsidP="009E65C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A3FD1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Приём и регистрация заявления </w:t>
                  </w:r>
                </w:p>
              </w:txbxContent>
            </v:textbox>
          </v:shape>
        </w:pict>
      </w:r>
    </w:p>
    <w:p w:rsidR="009E65C3" w:rsidRPr="008D59A4" w:rsidRDefault="009E65C3" w:rsidP="009E65C3">
      <w:pPr>
        <w:rPr>
          <w:rFonts w:ascii="Times New Roman" w:hAnsi="Times New Roman"/>
          <w:sz w:val="24"/>
          <w:szCs w:val="24"/>
        </w:rPr>
      </w:pPr>
    </w:p>
    <w:p w:rsidR="009E65C3" w:rsidRDefault="009E65C3" w:rsidP="009E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32" style="position:absolute;margin-left:234.55pt;margin-top:7.85pt;width:0;height:17.25pt;z-index:251678720" o:connectortype="straight">
            <v:stroke endarrow="block"/>
          </v:shape>
        </w:pict>
      </w:r>
    </w:p>
    <w:p w:rsidR="009E65C3" w:rsidRDefault="009E65C3" w:rsidP="009E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margin-left:14.3pt;margin-top:11.3pt;width:449.25pt;height:69.85pt;z-index:251677696">
            <v:textbox style="mso-next-textbox:#_x0000_s1043">
              <w:txbxContent>
                <w:p w:rsidR="009E65C3" w:rsidRPr="001F133F" w:rsidRDefault="009E65C3" w:rsidP="009E65C3">
                  <w:pPr>
                    <w:jc w:val="center"/>
                    <w:rPr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</w:t>
                  </w:r>
                  <w:r w:rsidRPr="001F133F">
                    <w:rPr>
                      <w:rFonts w:ascii="Times New Roman" w:hAnsi="Times New Roman"/>
                      <w:sz w:val="26"/>
                      <w:szCs w:val="26"/>
                    </w:rPr>
                    <w:t>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</w:t>
                  </w:r>
                </w:p>
              </w:txbxContent>
            </v:textbox>
          </v:shape>
        </w:pict>
      </w:r>
    </w:p>
    <w:p w:rsidR="009E65C3" w:rsidRDefault="009E65C3" w:rsidP="009E65C3">
      <w:pPr>
        <w:rPr>
          <w:rFonts w:ascii="Times New Roman" w:hAnsi="Times New Roman"/>
          <w:sz w:val="24"/>
          <w:szCs w:val="24"/>
        </w:rPr>
      </w:pPr>
    </w:p>
    <w:p w:rsidR="009E65C3" w:rsidRDefault="009E65C3" w:rsidP="009E65C3">
      <w:pPr>
        <w:rPr>
          <w:rFonts w:ascii="Times New Roman" w:hAnsi="Times New Roman"/>
          <w:sz w:val="24"/>
          <w:szCs w:val="24"/>
        </w:rPr>
      </w:pPr>
    </w:p>
    <w:p w:rsidR="009E65C3" w:rsidRDefault="009E65C3" w:rsidP="009E65C3">
      <w:pPr>
        <w:rPr>
          <w:rFonts w:ascii="Times New Roman" w:hAnsi="Times New Roman"/>
          <w:sz w:val="24"/>
          <w:szCs w:val="24"/>
        </w:rPr>
      </w:pPr>
    </w:p>
    <w:p w:rsidR="009E65C3" w:rsidRDefault="009E65C3" w:rsidP="009E65C3">
      <w:pPr>
        <w:rPr>
          <w:rFonts w:ascii="Times New Roman" w:hAnsi="Times New Roman"/>
          <w:sz w:val="24"/>
          <w:szCs w:val="24"/>
        </w:rPr>
      </w:pPr>
    </w:p>
    <w:p w:rsidR="009E65C3" w:rsidRPr="008D59A4" w:rsidRDefault="009E65C3" w:rsidP="009E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2" type="#_x0000_t32" style="position:absolute;margin-left:230.7pt;margin-top:12.15pt;width:77.3pt;height:13.7pt;z-index:25167667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margin-left:164pt;margin-top:12.15pt;width:70.55pt;height:13.7pt;flip:x;z-index:251662336" o:connectortype="straight">
            <v:stroke endarrow="block"/>
          </v:shape>
        </w:pict>
      </w:r>
    </w:p>
    <w:p w:rsidR="009E65C3" w:rsidRPr="008D59A4" w:rsidRDefault="009E65C3" w:rsidP="009E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margin-left:14.3pt;margin-top:12.05pt;width:209.7pt;height:66.55pt;z-index:251661312">
            <v:textbox>
              <w:txbxContent>
                <w:p w:rsidR="009E65C3" w:rsidRPr="001E26F0" w:rsidRDefault="009E65C3" w:rsidP="009E65C3">
                  <w:pPr>
                    <w:jc w:val="center"/>
                    <w:rPr>
                      <w:szCs w:val="26"/>
                    </w:rPr>
                  </w:pPr>
                  <w:r w:rsidRPr="001E26F0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Принятие решения о постановке на учет для участия в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Pr="001E26F0">
                    <w:rPr>
                      <w:rFonts w:ascii="Times New Roman" w:hAnsi="Times New Roman"/>
                      <w:sz w:val="26"/>
                      <w:szCs w:val="26"/>
                    </w:rPr>
                    <w:t>одпрограмме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margin-left:252pt;margin-top:12.05pt;width:211.55pt;height:66.55pt;z-index:251675648">
            <v:textbox>
              <w:txbxContent>
                <w:p w:rsidR="009E65C3" w:rsidRPr="00C91954" w:rsidRDefault="009E65C3" w:rsidP="009E65C3">
                  <w:pPr>
                    <w:jc w:val="center"/>
                    <w:rPr>
                      <w:szCs w:val="26"/>
                    </w:rPr>
                  </w:pPr>
                  <w:r w:rsidRPr="001E26F0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Принятие решения </w:t>
                  </w:r>
                  <w:proofErr w:type="gramStart"/>
                  <w:r w:rsidRPr="001E26F0">
                    <w:rPr>
                      <w:rFonts w:ascii="Times New Roman" w:hAnsi="Times New Roman"/>
                      <w:sz w:val="26"/>
                      <w:szCs w:val="26"/>
                    </w:rPr>
                    <w:t xml:space="preserve">об отказе в постановке на учет </w:t>
                  </w:r>
                  <w:r w:rsidRPr="00C91954">
                    <w:rPr>
                      <w:rFonts w:ascii="Times New Roman" w:hAnsi="Times New Roman"/>
                      <w:sz w:val="26"/>
                      <w:szCs w:val="26"/>
                    </w:rPr>
                    <w:t>для участия в Подпрограмме</w:t>
                  </w:r>
                  <w:proofErr w:type="gramEnd"/>
                </w:p>
              </w:txbxContent>
            </v:textbox>
          </v:shape>
        </w:pict>
      </w:r>
    </w:p>
    <w:p w:rsidR="009E65C3" w:rsidRPr="008D59A4" w:rsidRDefault="009E65C3" w:rsidP="009E65C3">
      <w:pPr>
        <w:rPr>
          <w:rFonts w:ascii="Times New Roman" w:hAnsi="Times New Roman"/>
          <w:sz w:val="24"/>
          <w:szCs w:val="24"/>
        </w:rPr>
      </w:pPr>
    </w:p>
    <w:p w:rsidR="009E65C3" w:rsidRPr="008D59A4" w:rsidRDefault="009E65C3" w:rsidP="009E65C3">
      <w:pPr>
        <w:rPr>
          <w:rFonts w:ascii="Times New Roman" w:hAnsi="Times New Roman"/>
          <w:sz w:val="24"/>
          <w:szCs w:val="24"/>
        </w:rPr>
      </w:pPr>
    </w:p>
    <w:p w:rsidR="009E65C3" w:rsidRPr="008D59A4" w:rsidRDefault="009E65C3" w:rsidP="009E65C3">
      <w:pPr>
        <w:rPr>
          <w:rFonts w:ascii="Times New Roman" w:hAnsi="Times New Roman"/>
          <w:sz w:val="24"/>
          <w:szCs w:val="24"/>
        </w:rPr>
      </w:pPr>
    </w:p>
    <w:p w:rsidR="009E65C3" w:rsidRPr="008D59A4" w:rsidRDefault="009E65C3" w:rsidP="009E65C3">
      <w:pPr>
        <w:rPr>
          <w:rFonts w:ascii="Times New Roman" w:hAnsi="Times New Roman"/>
          <w:sz w:val="24"/>
          <w:szCs w:val="24"/>
        </w:rPr>
      </w:pPr>
    </w:p>
    <w:p w:rsidR="009E65C3" w:rsidRPr="008D59A4" w:rsidRDefault="009E65C3" w:rsidP="009E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margin-left:224pt;margin-top:9.65pt;width:105.7pt;height:41.4pt;z-index:25167257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margin-left:124.2pt;margin-top:9.65pt;width:.05pt;height:41.4pt;z-index:251665408" o:connectortype="straight">
            <v:stroke endarrow="block"/>
          </v:shape>
        </w:pict>
      </w:r>
    </w:p>
    <w:p w:rsidR="009E65C3" w:rsidRPr="008D59A4" w:rsidRDefault="009E65C3" w:rsidP="009E65C3">
      <w:pPr>
        <w:rPr>
          <w:rFonts w:ascii="Times New Roman" w:hAnsi="Times New Roman"/>
          <w:sz w:val="24"/>
          <w:szCs w:val="24"/>
        </w:rPr>
      </w:pPr>
    </w:p>
    <w:p w:rsidR="009E65C3" w:rsidRPr="008D59A4" w:rsidRDefault="009E65C3" w:rsidP="009E65C3">
      <w:pPr>
        <w:rPr>
          <w:rFonts w:ascii="Times New Roman" w:hAnsi="Times New Roman"/>
          <w:sz w:val="24"/>
          <w:szCs w:val="24"/>
        </w:rPr>
      </w:pPr>
    </w:p>
    <w:p w:rsidR="009E65C3" w:rsidRPr="008D59A4" w:rsidRDefault="009E65C3" w:rsidP="009E65C3">
      <w:pPr>
        <w:tabs>
          <w:tab w:val="center" w:pos="493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7" style="position:absolute;margin-left:256pt;margin-top:9.65pt;width:211.7pt;height:41.85pt;z-index:251671552">
            <v:textbox style="mso-next-textbox:#_x0000_s1037">
              <w:txbxContent>
                <w:p w:rsidR="009E65C3" w:rsidRPr="000A43A1" w:rsidRDefault="009E65C3" w:rsidP="009E65C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A43A1">
                    <w:rPr>
                      <w:rFonts w:ascii="Times New Roman" w:hAnsi="Times New Roman"/>
                      <w:sz w:val="26"/>
                      <w:szCs w:val="26"/>
                    </w:rPr>
                    <w:t>Принятие решения об отказе в выдаче свидетельства</w:t>
                  </w:r>
                </w:p>
                <w:p w:rsidR="009E65C3" w:rsidRPr="000A43A1" w:rsidRDefault="009E65C3" w:rsidP="009E65C3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2" style="position:absolute;margin-left:14.3pt;margin-top:9.65pt;width:209.7pt;height:41.85pt;z-index:251666432">
            <v:textbox style="mso-next-textbox:#_x0000_s1032">
              <w:txbxContent>
                <w:p w:rsidR="009E65C3" w:rsidRPr="000A43A1" w:rsidRDefault="009E65C3" w:rsidP="009E65C3">
                  <w:pPr>
                    <w:jc w:val="center"/>
                    <w:rPr>
                      <w:szCs w:val="26"/>
                    </w:rPr>
                  </w:pPr>
                  <w:r w:rsidRPr="000A43A1">
                    <w:rPr>
                      <w:rFonts w:ascii="Times New Roman" w:hAnsi="Times New Roman"/>
                      <w:sz w:val="26"/>
                      <w:szCs w:val="26"/>
                    </w:rPr>
                    <w:t>Принятие решения о выдаче свидетельства</w:t>
                  </w:r>
                </w:p>
              </w:txbxContent>
            </v:textbox>
          </v:rect>
        </w:pict>
      </w:r>
      <w:r w:rsidRPr="008D59A4">
        <w:rPr>
          <w:rFonts w:ascii="Times New Roman" w:hAnsi="Times New Roman"/>
          <w:sz w:val="24"/>
          <w:szCs w:val="24"/>
        </w:rPr>
        <w:tab/>
      </w:r>
    </w:p>
    <w:p w:rsidR="009E65C3" w:rsidRPr="008D59A4" w:rsidRDefault="009E65C3" w:rsidP="009E65C3">
      <w:pPr>
        <w:rPr>
          <w:rFonts w:ascii="Times New Roman" w:hAnsi="Times New Roman"/>
          <w:sz w:val="24"/>
          <w:szCs w:val="24"/>
        </w:rPr>
      </w:pPr>
    </w:p>
    <w:p w:rsidR="009E65C3" w:rsidRPr="008D59A4" w:rsidRDefault="009E65C3" w:rsidP="009E65C3">
      <w:pPr>
        <w:rPr>
          <w:rFonts w:ascii="Times New Roman" w:hAnsi="Times New Roman"/>
          <w:sz w:val="24"/>
          <w:szCs w:val="24"/>
        </w:rPr>
      </w:pPr>
    </w:p>
    <w:p w:rsidR="009E65C3" w:rsidRPr="008D59A4" w:rsidRDefault="009E65C3" w:rsidP="009E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margin-left:119pt;margin-top:10.1pt;width:0;height:36.75pt;z-index:25166745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margin-left:224pt;margin-top:10.1pt;width:65.95pt;height:21.75pt;z-index:251673600" o:connectortype="straight">
            <v:stroke endarrow="block"/>
          </v:shape>
        </w:pict>
      </w:r>
      <w:r w:rsidRPr="008D59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9E65C3" w:rsidRPr="008D59A4" w:rsidRDefault="009E65C3" w:rsidP="009E65C3">
      <w:pPr>
        <w:rPr>
          <w:rFonts w:ascii="Times New Roman" w:hAnsi="Times New Roman"/>
          <w:sz w:val="24"/>
          <w:szCs w:val="24"/>
        </w:rPr>
      </w:pPr>
    </w:p>
    <w:p w:rsidR="009E65C3" w:rsidRPr="008D59A4" w:rsidRDefault="009E65C3" w:rsidP="009E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0" style="position:absolute;margin-left:256pt;margin-top:4.25pt;width:216.3pt;height:95.05pt;z-index:251674624">
            <v:textbox>
              <w:txbxContent>
                <w:p w:rsidR="009E65C3" w:rsidRPr="0008798B" w:rsidRDefault="009E65C3" w:rsidP="009E65C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A3FD1">
                    <w:rPr>
                      <w:rFonts w:ascii="Times New Roman" w:hAnsi="Times New Roman"/>
                      <w:sz w:val="26"/>
                      <w:szCs w:val="26"/>
                    </w:rPr>
                    <w:t xml:space="preserve">Отказ в предоставлении социальной выплаты </w:t>
                  </w:r>
                  <w:r w:rsidRPr="0008798B">
                    <w:rPr>
                      <w:rFonts w:ascii="Times New Roman" w:hAnsi="Times New Roman"/>
                      <w:sz w:val="26"/>
                      <w:szCs w:val="26"/>
                    </w:rPr>
                    <w:t>социальной выплаты на приобретение (строительство) жилья</w:t>
                  </w:r>
                </w:p>
                <w:p w:rsidR="009E65C3" w:rsidRPr="009A3FD1" w:rsidRDefault="009E65C3" w:rsidP="009E65C3">
                  <w:pPr>
                    <w:jc w:val="center"/>
                    <w:rPr>
                      <w:rFonts w:ascii="Times New Roman" w:hAnsi="Times New Roman"/>
                      <w:strike/>
                      <w:color w:val="00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9E65C3" w:rsidRPr="008D59A4" w:rsidRDefault="009E65C3" w:rsidP="009E65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4" style="position:absolute;margin-left:14.3pt;margin-top:5.45pt;width:213.95pt;height:80.05pt;z-index:251668480">
            <v:textbox>
              <w:txbxContent>
                <w:p w:rsidR="009E65C3" w:rsidRPr="0008798B" w:rsidRDefault="009E65C3" w:rsidP="009E65C3">
                  <w:pPr>
                    <w:jc w:val="center"/>
                    <w:rPr>
                      <w:szCs w:val="26"/>
                    </w:rPr>
                  </w:pPr>
                  <w:r w:rsidRPr="0008798B">
                    <w:rPr>
                      <w:rFonts w:ascii="Times New Roman" w:hAnsi="Times New Roman"/>
                      <w:sz w:val="26"/>
                      <w:szCs w:val="26"/>
                    </w:rPr>
                    <w:t>Предоставление социальной выплаты на приобретение (строительство) жилья</w:t>
                  </w:r>
                </w:p>
              </w:txbxContent>
            </v:textbox>
          </v:rect>
        </w:pict>
      </w:r>
    </w:p>
    <w:p w:rsidR="009E65C3" w:rsidRPr="008D59A4" w:rsidRDefault="009E65C3" w:rsidP="009E65C3">
      <w:pPr>
        <w:rPr>
          <w:rFonts w:ascii="Times New Roman" w:hAnsi="Times New Roman"/>
          <w:sz w:val="24"/>
          <w:szCs w:val="24"/>
        </w:rPr>
      </w:pPr>
    </w:p>
    <w:p w:rsidR="009E65C3" w:rsidRPr="008D59A4" w:rsidRDefault="009E65C3" w:rsidP="009E65C3">
      <w:pPr>
        <w:ind w:left="5664"/>
        <w:rPr>
          <w:rFonts w:ascii="Times New Roman" w:hAnsi="Times New Roman"/>
          <w:sz w:val="24"/>
          <w:szCs w:val="24"/>
        </w:rPr>
      </w:pPr>
    </w:p>
    <w:p w:rsidR="009E65C3" w:rsidRPr="008D59A4" w:rsidRDefault="009E65C3" w:rsidP="009E65C3">
      <w:pPr>
        <w:ind w:left="5664"/>
        <w:rPr>
          <w:rFonts w:ascii="Times New Roman" w:hAnsi="Times New Roman"/>
          <w:sz w:val="24"/>
          <w:szCs w:val="24"/>
        </w:rPr>
      </w:pPr>
    </w:p>
    <w:p w:rsidR="009E65C3" w:rsidRPr="008D59A4" w:rsidRDefault="009E65C3" w:rsidP="009E65C3">
      <w:pPr>
        <w:ind w:left="5664"/>
        <w:rPr>
          <w:rFonts w:ascii="Times New Roman" w:hAnsi="Times New Roman"/>
          <w:sz w:val="24"/>
          <w:szCs w:val="24"/>
        </w:rPr>
      </w:pPr>
    </w:p>
    <w:p w:rsidR="009E65C3" w:rsidRPr="008D59A4" w:rsidRDefault="009E65C3" w:rsidP="009E65C3">
      <w:pPr>
        <w:ind w:left="5664"/>
        <w:rPr>
          <w:rFonts w:ascii="Times New Roman" w:hAnsi="Times New Roman"/>
          <w:sz w:val="24"/>
          <w:szCs w:val="24"/>
        </w:rPr>
      </w:pPr>
    </w:p>
    <w:p w:rsidR="009E65C3" w:rsidRPr="009A3FD1" w:rsidRDefault="009E65C3" w:rsidP="009E65C3">
      <w:pPr>
        <w:ind w:left="5387"/>
        <w:rPr>
          <w:rFonts w:ascii="Times New Roman" w:hAnsi="Times New Roman"/>
          <w:sz w:val="26"/>
          <w:szCs w:val="26"/>
        </w:rPr>
      </w:pPr>
      <w:r w:rsidRPr="000A3A84">
        <w:rPr>
          <w:rFonts w:ascii="Times New Roman" w:hAnsi="Times New Roman"/>
          <w:noProof/>
          <w:sz w:val="24"/>
          <w:szCs w:val="24"/>
        </w:rPr>
        <w:pict>
          <v:rect id="_x0000_s1036" style="position:absolute;left:0;text-align:left;margin-left:14.3pt;margin-top:44.6pt;width:213.95pt;height:65.55pt;flip:y;z-index:251670528">
            <v:textbox>
              <w:txbxContent>
                <w:p w:rsidR="009E65C3" w:rsidRPr="0008798B" w:rsidRDefault="009E65C3" w:rsidP="009E65C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A3FD1">
                    <w:rPr>
                      <w:rFonts w:ascii="Times New Roman" w:hAnsi="Times New Roman"/>
                      <w:sz w:val="26"/>
                      <w:szCs w:val="26"/>
                    </w:rPr>
                    <w:t xml:space="preserve">Перечисление социальной выплаты </w:t>
                  </w:r>
                  <w:r w:rsidRPr="0008798B">
                    <w:rPr>
                      <w:rFonts w:ascii="Times New Roman" w:hAnsi="Times New Roman"/>
                      <w:sz w:val="26"/>
                      <w:szCs w:val="26"/>
                    </w:rPr>
                    <w:t>социальной выплаты на приобретение (строительство) жилья</w:t>
                  </w:r>
                </w:p>
                <w:p w:rsidR="009E65C3" w:rsidRPr="009A3FD1" w:rsidRDefault="009E65C3" w:rsidP="009E65C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0A3A84"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left:0;text-align:left;margin-left:119.05pt;margin-top:2.7pt;width:.05pt;height:41.9pt;z-index:251669504" o:connectortype="straight">
            <v:stroke endarrow="block"/>
          </v:shape>
        </w:pict>
      </w:r>
      <w:r w:rsidRPr="008D59A4">
        <w:rPr>
          <w:rFonts w:ascii="Times New Roman" w:hAnsi="Times New Roman"/>
          <w:sz w:val="24"/>
          <w:szCs w:val="24"/>
        </w:rPr>
        <w:br w:type="page"/>
      </w:r>
      <w:r w:rsidRPr="009A3FD1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2</w:t>
      </w:r>
    </w:p>
    <w:p w:rsidR="009E65C3" w:rsidRDefault="009E65C3" w:rsidP="009E65C3">
      <w:pPr>
        <w:tabs>
          <w:tab w:val="left" w:pos="5180"/>
        </w:tabs>
        <w:ind w:left="5387"/>
        <w:rPr>
          <w:rFonts w:ascii="Times New Roman" w:hAnsi="Times New Roman"/>
          <w:sz w:val="26"/>
          <w:szCs w:val="26"/>
        </w:rPr>
      </w:pPr>
      <w:r w:rsidRPr="009A3FD1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9E65C3" w:rsidRPr="00625071" w:rsidRDefault="009E65C3" w:rsidP="009E65C3">
      <w:pPr>
        <w:tabs>
          <w:tab w:val="left" w:pos="5180"/>
        </w:tabs>
        <w:ind w:left="5387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9"/>
        <w:gridCol w:w="750"/>
        <w:gridCol w:w="1498"/>
        <w:gridCol w:w="2619"/>
      </w:tblGrid>
      <w:tr w:rsidR="009E65C3" w:rsidRPr="000910E6" w:rsidTr="005F389E">
        <w:tc>
          <w:tcPr>
            <w:tcW w:w="5159" w:type="dxa"/>
            <w:gridSpan w:val="2"/>
          </w:tcPr>
          <w:p w:rsidR="009E65C3" w:rsidRPr="000910E6" w:rsidRDefault="009E65C3" w:rsidP="005F389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2"/>
          </w:tcPr>
          <w:p w:rsidR="009E65C3" w:rsidRPr="000910E6" w:rsidRDefault="009E65C3" w:rsidP="005F389E">
            <w:pPr>
              <w:autoSpaceDE w:val="0"/>
              <w:autoSpaceDN w:val="0"/>
              <w:adjustRightInd w:val="0"/>
              <w:ind w:left="22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администрацию ЗАТО Звёздный 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______________________________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ind w:left="228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______________________________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E65C3" w:rsidRPr="000910E6" w:rsidTr="005F389E">
        <w:tc>
          <w:tcPr>
            <w:tcW w:w="9276" w:type="dxa"/>
            <w:gridSpan w:val="4"/>
          </w:tcPr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ЗАЯВЛЕНИЕ</w:t>
            </w:r>
          </w:p>
        </w:tc>
      </w:tr>
      <w:tr w:rsidR="009E65C3" w:rsidRPr="000910E6" w:rsidTr="005F389E">
        <w:tc>
          <w:tcPr>
            <w:tcW w:w="9276" w:type="dxa"/>
            <w:gridSpan w:val="4"/>
          </w:tcPr>
          <w:p w:rsidR="009E65C3" w:rsidRPr="000910E6" w:rsidRDefault="009E65C3" w:rsidP="005F389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Прошу включить в состав участниц подпрограммы 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gramStart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Социальная</w:t>
            </w:r>
            <w:proofErr w:type="gramEnd"/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 поддержка семей с детьми. </w:t>
            </w:r>
            <w:proofErr w:type="gramStart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Профилактика социального сиротства и защита прав детей-сирот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государственной программы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Социальная поддержка жителей Пермского края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, в том числе для участия в мероприятии по обеспечению жильем молодых семей ведомственной целевой </w:t>
            </w:r>
            <w:hyperlink r:id="rId14" w:history="1">
              <w:r w:rsidRPr="00B656DD">
                <w:rPr>
                  <w:rFonts w:ascii="Times New Roman" w:eastAsia="Calibri" w:hAnsi="Times New Roman"/>
                  <w:sz w:val="24"/>
                  <w:szCs w:val="24"/>
                </w:rPr>
                <w:t>программы</w:t>
              </w:r>
            </w:hyperlink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Оказание государственной поддержки гражданам в обеспечении жильем и оплате жилищно-коммунальных услуг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государственной </w:t>
            </w:r>
            <w:hyperlink r:id="rId15" w:history="1">
              <w:r w:rsidRPr="00B656DD">
                <w:rPr>
                  <w:rFonts w:ascii="Times New Roman" w:eastAsia="Calibri" w:hAnsi="Times New Roman"/>
                  <w:sz w:val="24"/>
                  <w:szCs w:val="24"/>
                </w:rPr>
                <w:t>программы</w:t>
              </w:r>
            </w:hyperlink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 Российской Федерации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Обеспечение доступным и комфортным жильем и коммунальными услугами граждан Российской Федерации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, молодую семью в составе:</w:t>
            </w:r>
            <w:proofErr w:type="gramEnd"/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супруг 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_________,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0910E6">
              <w:rPr>
                <w:rFonts w:ascii="Times New Roman" w:eastAsia="Calibri" w:hAnsi="Times New Roman"/>
                <w:sz w:val="20"/>
                <w:szCs w:val="24"/>
              </w:rPr>
              <w:t>(Ф.И.О., дата рождения)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паспорт: серия _________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 __________, выданный 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______________ "____" _____________ ______ </w:t>
            </w:r>
            <w:proofErr w:type="gramStart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.,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зарегистрирован</w:t>
            </w:r>
            <w:proofErr w:type="gramEnd"/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 по адресу: 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_______________________________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______________________________,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фактический адрес проживания: 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___________________,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супруга 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_________________,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0910E6">
              <w:rPr>
                <w:rFonts w:ascii="Times New Roman" w:eastAsia="Calibri" w:hAnsi="Times New Roman"/>
                <w:sz w:val="20"/>
              </w:rPr>
              <w:t>(Ф</w:t>
            </w:r>
            <w:r w:rsidRPr="000910E6">
              <w:rPr>
                <w:rFonts w:ascii="Times New Roman" w:eastAsia="Calibri" w:hAnsi="Times New Roman"/>
                <w:sz w:val="20"/>
                <w:szCs w:val="24"/>
              </w:rPr>
              <w:t>.И.О., дата рождения)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паспорт: серия _________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 __________, выданный 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__________________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_______ "____" _______________ ____ </w:t>
            </w:r>
            <w:proofErr w:type="gramStart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.,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зарегистрирована</w:t>
            </w:r>
            <w:proofErr w:type="gramEnd"/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 по адресу: 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____________________________________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__________________________________,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фактический адрес проживания: 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_______________________________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_______________________________,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дети:1. 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_____________________,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0910E6">
              <w:rPr>
                <w:rFonts w:ascii="Times New Roman" w:eastAsia="Calibri" w:hAnsi="Times New Roman"/>
                <w:sz w:val="20"/>
                <w:szCs w:val="24"/>
              </w:rPr>
              <w:t>(Ф.И.О., дата рождения)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свидетельство о рождении (паспорт для ребенка, достигшего 14 лет)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gramStart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ненужное</w:t>
            </w:r>
            <w:proofErr w:type="gramEnd"/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 вычеркнуть) серия _________________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 _______________, выданное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ый</w:t>
            </w:r>
            <w:proofErr w:type="spellEnd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___________________________________________________"___" _____________ ____ </w:t>
            </w:r>
            <w:proofErr w:type="gramStart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.,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проживает по адресу: 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___________________________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_____________________________;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2. 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_____,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0910E6">
              <w:rPr>
                <w:rFonts w:ascii="Times New Roman" w:eastAsia="Calibri" w:hAnsi="Times New Roman"/>
                <w:sz w:val="20"/>
                <w:szCs w:val="24"/>
              </w:rPr>
              <w:t>(Ф.И.О., дата рождения)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свидетельство о рождении (паспорт для ребенка, достигшего 14 лет)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(ненужное вычеркнуть) серия _________________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 _______________, выданно</w:t>
            </w:r>
            <w:proofErr w:type="gramStart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ый</w:t>
            </w:r>
            <w:proofErr w:type="spellEnd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___________________________________________________"___" _____________ ____ </w:t>
            </w:r>
            <w:proofErr w:type="gramStart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.,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проживает по адресу: 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________________;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3. 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_______________,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0910E6">
              <w:rPr>
                <w:rFonts w:ascii="Times New Roman" w:eastAsia="Calibri" w:hAnsi="Times New Roman"/>
                <w:sz w:val="20"/>
                <w:szCs w:val="24"/>
              </w:rPr>
              <w:t>(Ф.И.О., дата рождения)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свидетельство о рождении (паспорт для ребенка, достигшего 14 лет)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(ненужное вычеркнуть) серия _________________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 _______________, выданно</w:t>
            </w:r>
            <w:proofErr w:type="gramStart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ый</w:t>
            </w:r>
            <w:proofErr w:type="spellEnd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___________________________________________________"___" _____________ ____ </w:t>
            </w:r>
            <w:proofErr w:type="gramStart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.,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проживает по адресу: 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___________________________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___________________________.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С условиями участия в реализации мероприятий по обеспечению жильем молодых семей подпрограммы 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gramStart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Социальная</w:t>
            </w:r>
            <w:proofErr w:type="gramEnd"/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 поддержка семей с детьми. Профилактика социального сиротства и защита прав детей-сирот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государственной программы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Социальная поддержка жителей Пермского края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, в том числе для участия в мероприятии по обеспечению жильем молодых семей ведомственной целевой </w:t>
            </w:r>
            <w:hyperlink r:id="rId16" w:history="1">
              <w:r w:rsidRPr="00B656DD">
                <w:rPr>
                  <w:rFonts w:ascii="Times New Roman" w:eastAsia="Calibri" w:hAnsi="Times New Roman"/>
                  <w:sz w:val="24"/>
                  <w:szCs w:val="24"/>
                </w:rPr>
                <w:t>программы</w:t>
              </w:r>
            </w:hyperlink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Оказание государственной поддержки гражданам в обеспечении жильем и оплате жилищно-коммунальных услуг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государственной </w:t>
            </w:r>
            <w:hyperlink r:id="rId17" w:history="1">
              <w:r w:rsidRPr="00B656DD">
                <w:rPr>
                  <w:rFonts w:ascii="Times New Roman" w:eastAsia="Calibri" w:hAnsi="Times New Roman"/>
                  <w:sz w:val="24"/>
                  <w:szCs w:val="24"/>
                </w:rPr>
                <w:t>программы</w:t>
              </w:r>
            </w:hyperlink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 Российской Федерации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Обеспечение доступным и комфортным жильем и коммунальными услугами граждан Российской Федерации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, ознакомле</w:t>
            </w:r>
            <w:proofErr w:type="gramStart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н(</w:t>
            </w:r>
            <w:proofErr w:type="spellStart"/>
            <w:proofErr w:type="gramEnd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ны</w:t>
            </w:r>
            <w:proofErr w:type="spellEnd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) и обязуюсь(емся) их выполнять.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Подтвержда</w:t>
            </w:r>
            <w:proofErr w:type="gramStart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ю(</w:t>
            </w:r>
            <w:proofErr w:type="gramEnd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ем), что сведения, представленные в заявлении, точны и исчерпывающи, и осознаю(ем), что за представление ложных сведений, а также за невыполнение условий использования средств социальной выплаты несу (несем) ответственность в соответствии с действующим законодательством Российской Федерации.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Обязуюс</w:t>
            </w:r>
            <w:proofErr w:type="gramStart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ь(</w:t>
            </w:r>
            <w:proofErr w:type="gramEnd"/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емся) сообщать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администрацию ЗАТО Звёздный </w:t>
            </w:r>
            <w:r w:rsidRPr="000910E6">
              <w:rPr>
                <w:rFonts w:ascii="Times New Roman" w:eastAsia="Calibri" w:hAnsi="Times New Roman"/>
                <w:sz w:val="24"/>
                <w:szCs w:val="24"/>
              </w:rPr>
              <w:t>по месту подачи заявления сведения об изменении количественного состава семьи, места жительства (регистрации), семейного положения, контактной информации, а также о совершении сделок гражданско-правового характера с недвижимым имуществом.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Подтвержда</w:t>
            </w:r>
            <w:proofErr w:type="gramStart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ю(</w:t>
            </w:r>
            <w:proofErr w:type="gramEnd"/>
            <w:r w:rsidRPr="000910E6">
              <w:rPr>
                <w:rFonts w:ascii="Times New Roman" w:eastAsia="Calibri" w:hAnsi="Times New Roman"/>
                <w:sz w:val="24"/>
                <w:szCs w:val="24"/>
              </w:rPr>
              <w:t>ем), что ранее поддержки за счет средств федерального, краевого и местного бюджетов, предоставляемых в рамках реализации программ по обеспечению жильем молодых семей для улучшения жилищных условий, не получал(ли).</w:t>
            </w:r>
          </w:p>
        </w:tc>
      </w:tr>
      <w:tr w:rsidR="009E65C3" w:rsidRPr="000910E6" w:rsidTr="005F389E">
        <w:tc>
          <w:tcPr>
            <w:tcW w:w="4409" w:type="dxa"/>
          </w:tcPr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 xml:space="preserve">1) </w:t>
            </w:r>
            <w:r w:rsidRPr="000910E6">
              <w:rPr>
                <w:rFonts w:ascii="Times New Roman" w:eastAsia="Calibri" w:hAnsi="Times New Roman"/>
                <w:sz w:val="20"/>
              </w:rPr>
              <w:t>____________________</w:t>
            </w:r>
            <w:r>
              <w:rPr>
                <w:rFonts w:ascii="Times New Roman" w:eastAsia="Calibri" w:hAnsi="Times New Roman"/>
                <w:sz w:val="20"/>
              </w:rPr>
              <w:t>_____</w:t>
            </w:r>
            <w:r w:rsidRPr="000910E6">
              <w:rPr>
                <w:rFonts w:ascii="Times New Roman" w:eastAsia="Calibri" w:hAnsi="Times New Roman"/>
                <w:sz w:val="20"/>
              </w:rPr>
              <w:t>_____________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0910E6">
              <w:rPr>
                <w:rFonts w:ascii="Times New Roman" w:eastAsia="Calibri" w:hAnsi="Times New Roman"/>
                <w:sz w:val="20"/>
              </w:rPr>
              <w:t>(Ф.И.О. совершеннолетнего члена семьи)</w:t>
            </w:r>
          </w:p>
        </w:tc>
        <w:tc>
          <w:tcPr>
            <w:tcW w:w="2248" w:type="dxa"/>
            <w:gridSpan w:val="2"/>
          </w:tcPr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0910E6">
              <w:rPr>
                <w:rFonts w:ascii="Times New Roman" w:eastAsia="Calibri" w:hAnsi="Times New Roman"/>
                <w:sz w:val="20"/>
              </w:rPr>
              <w:t>_________________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0910E6">
              <w:rPr>
                <w:rFonts w:ascii="Times New Roman" w:eastAsia="Calibri" w:hAnsi="Times New Roman"/>
                <w:sz w:val="20"/>
              </w:rPr>
              <w:t>(подпись)</w:t>
            </w:r>
          </w:p>
        </w:tc>
        <w:tc>
          <w:tcPr>
            <w:tcW w:w="2619" w:type="dxa"/>
          </w:tcPr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0910E6">
              <w:rPr>
                <w:rFonts w:ascii="Times New Roman" w:eastAsia="Calibri" w:hAnsi="Times New Roman"/>
                <w:sz w:val="20"/>
              </w:rPr>
              <w:t>__________________;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0910E6">
              <w:rPr>
                <w:rFonts w:ascii="Times New Roman" w:eastAsia="Calibri" w:hAnsi="Times New Roman"/>
                <w:sz w:val="20"/>
              </w:rPr>
              <w:t>(дата)</w:t>
            </w:r>
          </w:p>
        </w:tc>
      </w:tr>
      <w:tr w:rsidR="009E65C3" w:rsidRPr="000910E6" w:rsidTr="005F389E">
        <w:tc>
          <w:tcPr>
            <w:tcW w:w="4409" w:type="dxa"/>
          </w:tcPr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0910E6">
              <w:rPr>
                <w:rFonts w:ascii="Times New Roman" w:eastAsia="Calibri" w:hAnsi="Times New Roman"/>
                <w:sz w:val="24"/>
              </w:rPr>
              <w:t>2)</w:t>
            </w:r>
            <w:r w:rsidRPr="000910E6">
              <w:rPr>
                <w:rFonts w:ascii="Times New Roman" w:eastAsia="Calibri" w:hAnsi="Times New Roman"/>
                <w:sz w:val="20"/>
              </w:rPr>
              <w:t xml:space="preserve"> ______________</w:t>
            </w:r>
            <w:r>
              <w:rPr>
                <w:rFonts w:ascii="Times New Roman" w:eastAsia="Calibri" w:hAnsi="Times New Roman"/>
                <w:sz w:val="20"/>
              </w:rPr>
              <w:t>_____</w:t>
            </w:r>
            <w:r w:rsidRPr="000910E6">
              <w:rPr>
                <w:rFonts w:ascii="Times New Roman" w:eastAsia="Calibri" w:hAnsi="Times New Roman"/>
                <w:sz w:val="20"/>
              </w:rPr>
              <w:t>___________________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0910E6">
              <w:rPr>
                <w:rFonts w:ascii="Times New Roman" w:eastAsia="Calibri" w:hAnsi="Times New Roman"/>
                <w:sz w:val="20"/>
              </w:rPr>
              <w:t>(Ф.И.О. совершеннолетнего члена семьи)</w:t>
            </w:r>
          </w:p>
        </w:tc>
        <w:tc>
          <w:tcPr>
            <w:tcW w:w="2248" w:type="dxa"/>
            <w:gridSpan w:val="2"/>
          </w:tcPr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0910E6">
              <w:rPr>
                <w:rFonts w:ascii="Times New Roman" w:eastAsia="Calibri" w:hAnsi="Times New Roman"/>
                <w:sz w:val="20"/>
              </w:rPr>
              <w:t>_________________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0910E6">
              <w:rPr>
                <w:rFonts w:ascii="Times New Roman" w:eastAsia="Calibri" w:hAnsi="Times New Roman"/>
                <w:sz w:val="20"/>
              </w:rPr>
              <w:t>(подпись)</w:t>
            </w:r>
          </w:p>
        </w:tc>
        <w:tc>
          <w:tcPr>
            <w:tcW w:w="2619" w:type="dxa"/>
          </w:tcPr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0910E6">
              <w:rPr>
                <w:rFonts w:ascii="Times New Roman" w:eastAsia="Calibri" w:hAnsi="Times New Roman"/>
                <w:sz w:val="20"/>
              </w:rPr>
              <w:t>__________________;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0910E6">
              <w:rPr>
                <w:rFonts w:ascii="Times New Roman" w:eastAsia="Calibri" w:hAnsi="Times New Roman"/>
                <w:sz w:val="20"/>
              </w:rPr>
              <w:t>(дата)</w:t>
            </w:r>
          </w:p>
        </w:tc>
      </w:tr>
      <w:tr w:rsidR="009E65C3" w:rsidRPr="000910E6" w:rsidTr="005F389E">
        <w:tc>
          <w:tcPr>
            <w:tcW w:w="4409" w:type="dxa"/>
          </w:tcPr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0910E6">
              <w:rPr>
                <w:rFonts w:ascii="Times New Roman" w:eastAsia="Calibri" w:hAnsi="Times New Roman"/>
                <w:sz w:val="24"/>
              </w:rPr>
              <w:t>3)</w:t>
            </w:r>
            <w:r w:rsidRPr="000910E6">
              <w:rPr>
                <w:rFonts w:ascii="Times New Roman" w:eastAsia="Calibri" w:hAnsi="Times New Roman"/>
                <w:sz w:val="20"/>
              </w:rPr>
              <w:t xml:space="preserve"> ____________</w:t>
            </w:r>
            <w:r>
              <w:rPr>
                <w:rFonts w:ascii="Times New Roman" w:eastAsia="Calibri" w:hAnsi="Times New Roman"/>
                <w:sz w:val="20"/>
              </w:rPr>
              <w:t>_____</w:t>
            </w:r>
            <w:r w:rsidRPr="000910E6">
              <w:rPr>
                <w:rFonts w:ascii="Times New Roman" w:eastAsia="Calibri" w:hAnsi="Times New Roman"/>
                <w:sz w:val="20"/>
              </w:rPr>
              <w:t>_____________________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0910E6">
              <w:rPr>
                <w:rFonts w:ascii="Times New Roman" w:eastAsia="Calibri" w:hAnsi="Times New Roman"/>
                <w:sz w:val="20"/>
              </w:rPr>
              <w:t>(Ф.И.О. совершеннолетнего члена семьи)</w:t>
            </w:r>
          </w:p>
        </w:tc>
        <w:tc>
          <w:tcPr>
            <w:tcW w:w="2248" w:type="dxa"/>
            <w:gridSpan w:val="2"/>
          </w:tcPr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0910E6">
              <w:rPr>
                <w:rFonts w:ascii="Times New Roman" w:eastAsia="Calibri" w:hAnsi="Times New Roman"/>
                <w:sz w:val="20"/>
              </w:rPr>
              <w:t>_________________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0910E6">
              <w:rPr>
                <w:rFonts w:ascii="Times New Roman" w:eastAsia="Calibri" w:hAnsi="Times New Roman"/>
                <w:sz w:val="20"/>
              </w:rPr>
              <w:t>(подпись)</w:t>
            </w:r>
          </w:p>
        </w:tc>
        <w:tc>
          <w:tcPr>
            <w:tcW w:w="2619" w:type="dxa"/>
          </w:tcPr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0910E6">
              <w:rPr>
                <w:rFonts w:ascii="Times New Roman" w:eastAsia="Calibri" w:hAnsi="Times New Roman"/>
                <w:sz w:val="20"/>
              </w:rPr>
              <w:t>__________________;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0910E6">
              <w:rPr>
                <w:rFonts w:ascii="Times New Roman" w:eastAsia="Calibri" w:hAnsi="Times New Roman"/>
                <w:sz w:val="20"/>
              </w:rPr>
              <w:t>(дата)</w:t>
            </w:r>
          </w:p>
        </w:tc>
      </w:tr>
      <w:tr w:rsidR="009E65C3" w:rsidRPr="000910E6" w:rsidTr="005F389E">
        <w:tc>
          <w:tcPr>
            <w:tcW w:w="4409" w:type="dxa"/>
          </w:tcPr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0910E6">
              <w:rPr>
                <w:rFonts w:ascii="Times New Roman" w:eastAsia="Calibri" w:hAnsi="Times New Roman"/>
                <w:sz w:val="24"/>
              </w:rPr>
              <w:t>4)</w:t>
            </w:r>
            <w:r w:rsidRPr="000910E6">
              <w:rPr>
                <w:rFonts w:ascii="Times New Roman" w:eastAsia="Calibri" w:hAnsi="Times New Roman"/>
                <w:sz w:val="20"/>
              </w:rPr>
              <w:t xml:space="preserve"> _____________</w:t>
            </w:r>
            <w:r>
              <w:rPr>
                <w:rFonts w:ascii="Times New Roman" w:eastAsia="Calibri" w:hAnsi="Times New Roman"/>
                <w:sz w:val="20"/>
              </w:rPr>
              <w:t>_____</w:t>
            </w:r>
            <w:r w:rsidRPr="000910E6">
              <w:rPr>
                <w:rFonts w:ascii="Times New Roman" w:eastAsia="Calibri" w:hAnsi="Times New Roman"/>
                <w:sz w:val="20"/>
              </w:rPr>
              <w:t>____________________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0910E6">
              <w:rPr>
                <w:rFonts w:ascii="Times New Roman" w:eastAsia="Calibri" w:hAnsi="Times New Roman"/>
                <w:sz w:val="20"/>
              </w:rPr>
              <w:t>(Ф.И.О. совершеннолетнего члена семьи)</w:t>
            </w:r>
          </w:p>
        </w:tc>
        <w:tc>
          <w:tcPr>
            <w:tcW w:w="2248" w:type="dxa"/>
            <w:gridSpan w:val="2"/>
          </w:tcPr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0910E6">
              <w:rPr>
                <w:rFonts w:ascii="Times New Roman" w:eastAsia="Calibri" w:hAnsi="Times New Roman"/>
                <w:sz w:val="20"/>
              </w:rPr>
              <w:t>_________________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0910E6">
              <w:rPr>
                <w:rFonts w:ascii="Times New Roman" w:eastAsia="Calibri" w:hAnsi="Times New Roman"/>
                <w:sz w:val="20"/>
              </w:rPr>
              <w:t>(подпись)</w:t>
            </w:r>
          </w:p>
        </w:tc>
        <w:tc>
          <w:tcPr>
            <w:tcW w:w="2619" w:type="dxa"/>
          </w:tcPr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0910E6">
              <w:rPr>
                <w:rFonts w:ascii="Times New Roman" w:eastAsia="Calibri" w:hAnsi="Times New Roman"/>
                <w:sz w:val="20"/>
              </w:rPr>
              <w:t>__________________.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0910E6">
              <w:rPr>
                <w:rFonts w:ascii="Times New Roman" w:eastAsia="Calibri" w:hAnsi="Times New Roman"/>
                <w:sz w:val="20"/>
              </w:rPr>
              <w:t>(дата)</w:t>
            </w:r>
          </w:p>
        </w:tc>
      </w:tr>
      <w:tr w:rsidR="009E65C3" w:rsidRPr="000910E6" w:rsidTr="005F389E">
        <w:tc>
          <w:tcPr>
            <w:tcW w:w="9276" w:type="dxa"/>
            <w:gridSpan w:val="4"/>
          </w:tcPr>
          <w:p w:rsidR="009E65C3" w:rsidRPr="000910E6" w:rsidRDefault="009E65C3" w:rsidP="005F389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1) _______________________________________________________________________;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0910E6">
              <w:rPr>
                <w:rFonts w:ascii="Times New Roman" w:eastAsia="Calibri" w:hAnsi="Times New Roman"/>
                <w:sz w:val="20"/>
              </w:rPr>
              <w:t xml:space="preserve">(наименование и номер документа, кем </w:t>
            </w:r>
            <w:proofErr w:type="gramStart"/>
            <w:r w:rsidRPr="000910E6">
              <w:rPr>
                <w:rFonts w:ascii="Times New Roman" w:eastAsia="Calibri" w:hAnsi="Times New Roman"/>
                <w:sz w:val="20"/>
              </w:rPr>
              <w:t>и</w:t>
            </w:r>
            <w:proofErr w:type="gramEnd"/>
            <w:r w:rsidRPr="000910E6">
              <w:rPr>
                <w:rFonts w:ascii="Times New Roman" w:eastAsia="Calibri" w:hAnsi="Times New Roman"/>
                <w:sz w:val="20"/>
              </w:rPr>
              <w:t xml:space="preserve"> когда выдан)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2) _______________________________________________________________________;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0910E6">
              <w:rPr>
                <w:rFonts w:ascii="Times New Roman" w:eastAsia="Calibri" w:hAnsi="Times New Roman"/>
                <w:sz w:val="20"/>
              </w:rPr>
              <w:t xml:space="preserve">(наименование и номер документа, кем </w:t>
            </w:r>
            <w:proofErr w:type="gramStart"/>
            <w:r w:rsidRPr="000910E6">
              <w:rPr>
                <w:rFonts w:ascii="Times New Roman" w:eastAsia="Calibri" w:hAnsi="Times New Roman"/>
                <w:sz w:val="20"/>
              </w:rPr>
              <w:t>и</w:t>
            </w:r>
            <w:proofErr w:type="gramEnd"/>
            <w:r w:rsidRPr="000910E6">
              <w:rPr>
                <w:rFonts w:ascii="Times New Roman" w:eastAsia="Calibri" w:hAnsi="Times New Roman"/>
                <w:sz w:val="20"/>
              </w:rPr>
              <w:t xml:space="preserve"> когда выдан)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3) _______________________________________________________________________;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0910E6">
              <w:rPr>
                <w:rFonts w:ascii="Times New Roman" w:eastAsia="Calibri" w:hAnsi="Times New Roman"/>
                <w:sz w:val="20"/>
              </w:rPr>
              <w:t xml:space="preserve">наименование и номер документа, кем </w:t>
            </w:r>
            <w:proofErr w:type="gramStart"/>
            <w:r w:rsidRPr="000910E6">
              <w:rPr>
                <w:rFonts w:ascii="Times New Roman" w:eastAsia="Calibri" w:hAnsi="Times New Roman"/>
                <w:sz w:val="20"/>
              </w:rPr>
              <w:t>и</w:t>
            </w:r>
            <w:proofErr w:type="gramEnd"/>
            <w:r w:rsidRPr="000910E6">
              <w:rPr>
                <w:rFonts w:ascii="Times New Roman" w:eastAsia="Calibri" w:hAnsi="Times New Roman"/>
                <w:sz w:val="20"/>
              </w:rPr>
              <w:t xml:space="preserve"> когда выдан)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4) _______________________________________________________________________.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0910E6">
              <w:rPr>
                <w:rFonts w:ascii="Times New Roman" w:eastAsia="Calibri" w:hAnsi="Times New Roman"/>
                <w:sz w:val="20"/>
                <w:szCs w:val="24"/>
              </w:rPr>
              <w:t xml:space="preserve">(наименование и номер документа, кем </w:t>
            </w:r>
            <w:proofErr w:type="gramStart"/>
            <w:r w:rsidRPr="000910E6">
              <w:rPr>
                <w:rFonts w:ascii="Times New Roman" w:eastAsia="Calibri" w:hAnsi="Times New Roman"/>
                <w:sz w:val="20"/>
                <w:szCs w:val="24"/>
              </w:rPr>
              <w:t>и</w:t>
            </w:r>
            <w:proofErr w:type="gramEnd"/>
            <w:r w:rsidRPr="000910E6">
              <w:rPr>
                <w:rFonts w:ascii="Times New Roman" w:eastAsia="Calibri" w:hAnsi="Times New Roman"/>
                <w:sz w:val="20"/>
                <w:szCs w:val="24"/>
              </w:rPr>
              <w:t xml:space="preserve"> когда выдан)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Заявление и прилагаемые к нему согласно перечню документы приняты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"__" ____________ 20__ г.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9E65C3" w:rsidRPr="000910E6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910E6">
              <w:rPr>
                <w:rFonts w:ascii="Times New Roman" w:eastAsia="Calibri" w:hAnsi="Times New Roman"/>
                <w:sz w:val="20"/>
                <w:szCs w:val="24"/>
              </w:rPr>
              <w:t>(должность лица (подпись, дата) (расшифровка подписи), принявшего</w:t>
            </w:r>
            <w:r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 w:rsidRPr="000910E6">
              <w:rPr>
                <w:rFonts w:ascii="Times New Roman" w:eastAsia="Calibri" w:hAnsi="Times New Roman"/>
                <w:sz w:val="20"/>
                <w:szCs w:val="24"/>
              </w:rPr>
              <w:t>заявление)</w:t>
            </w:r>
          </w:p>
        </w:tc>
      </w:tr>
    </w:tbl>
    <w:p w:rsidR="009E65C3" w:rsidRPr="00463E0D" w:rsidRDefault="009E65C3" w:rsidP="009E65C3">
      <w:pPr>
        <w:ind w:left="5387"/>
        <w:rPr>
          <w:rFonts w:ascii="Times New Roman" w:hAnsi="Times New Roman"/>
          <w:sz w:val="24"/>
          <w:szCs w:val="24"/>
        </w:rPr>
      </w:pPr>
      <w:r w:rsidRPr="008D59A4">
        <w:rPr>
          <w:rFonts w:ascii="Times New Roman" w:hAnsi="Times New Roman"/>
        </w:rPr>
        <w:br w:type="page"/>
      </w:r>
      <w:r w:rsidRPr="00463E0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9E65C3" w:rsidRPr="00463E0D" w:rsidRDefault="009E65C3" w:rsidP="009E65C3">
      <w:pPr>
        <w:tabs>
          <w:tab w:val="left" w:pos="-2268"/>
        </w:tabs>
        <w:ind w:left="5387"/>
        <w:rPr>
          <w:rFonts w:ascii="Times New Roman" w:hAnsi="Times New Roman"/>
          <w:sz w:val="24"/>
          <w:szCs w:val="24"/>
        </w:rPr>
      </w:pPr>
      <w:r w:rsidRPr="00463E0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E65C3" w:rsidRDefault="009E65C3" w:rsidP="009E65C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E65C3" w:rsidRPr="00463E0D" w:rsidRDefault="009E65C3" w:rsidP="009E65C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63E0D">
        <w:rPr>
          <w:rFonts w:ascii="Times New Roman" w:hAnsi="Times New Roman" w:cs="Times New Roman"/>
          <w:sz w:val="24"/>
          <w:szCs w:val="24"/>
          <w:u w:val="single"/>
        </w:rPr>
        <w:t>В администрацию ЗАТО Звёздный (далее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463E0D">
        <w:rPr>
          <w:rFonts w:ascii="Times New Roman" w:hAnsi="Times New Roman" w:cs="Times New Roman"/>
          <w:sz w:val="24"/>
          <w:szCs w:val="24"/>
          <w:u w:val="single"/>
        </w:rPr>
        <w:t>Оператор)</w:t>
      </w:r>
    </w:p>
    <w:p w:rsidR="009E65C3" w:rsidRPr="00283661" w:rsidRDefault="009E65C3" w:rsidP="009E65C3">
      <w:pPr>
        <w:pStyle w:val="ConsPlusNonformat"/>
        <w:widowControl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83661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( орган местного самоуправления городского округа)</w:t>
      </w:r>
    </w:p>
    <w:p w:rsidR="009E65C3" w:rsidRPr="00463E0D" w:rsidRDefault="009E65C3" w:rsidP="009E65C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9E65C3" w:rsidRPr="00283661" w:rsidTr="005F389E">
        <w:tc>
          <w:tcPr>
            <w:tcW w:w="9418" w:type="dxa"/>
          </w:tcPr>
          <w:p w:rsidR="009E65C3" w:rsidRPr="00283661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661">
              <w:rPr>
                <w:rFonts w:ascii="Times New Roman" w:eastAsia="Calibri" w:hAnsi="Times New Roman"/>
                <w:sz w:val="24"/>
                <w:szCs w:val="24"/>
              </w:rPr>
              <w:t>СОГЛАСИЕ</w:t>
            </w:r>
          </w:p>
        </w:tc>
      </w:tr>
      <w:tr w:rsidR="009E65C3" w:rsidRPr="00283661" w:rsidTr="005F389E">
        <w:tc>
          <w:tcPr>
            <w:tcW w:w="9418" w:type="dxa"/>
          </w:tcPr>
          <w:p w:rsidR="009E65C3" w:rsidRPr="00283661" w:rsidRDefault="009E65C3" w:rsidP="005F389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3661">
              <w:rPr>
                <w:rFonts w:ascii="Times New Roman" w:eastAsia="Calibri" w:hAnsi="Times New Roman"/>
                <w:sz w:val="24"/>
                <w:szCs w:val="24"/>
              </w:rPr>
              <w:t>Я, 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>_______,</w:t>
            </w:r>
          </w:p>
          <w:p w:rsidR="009E65C3" w:rsidRPr="00283661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661">
              <w:rPr>
                <w:rFonts w:ascii="Times New Roman" w:eastAsia="Calibri" w:hAnsi="Times New Roman"/>
                <w:sz w:val="20"/>
                <w:szCs w:val="24"/>
              </w:rPr>
              <w:t>(ФИО, дата рождения)</w:t>
            </w:r>
          </w:p>
          <w:p w:rsidR="009E65C3" w:rsidRPr="00283661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паспорт серии _______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 __________, выданный 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>______________</w:t>
            </w:r>
          </w:p>
          <w:p w:rsidR="009E65C3" w:rsidRPr="00283661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3661">
              <w:rPr>
                <w:rFonts w:ascii="Times New Roman" w:eastAsia="Calibri" w:hAnsi="Times New Roman"/>
                <w:sz w:val="24"/>
                <w:szCs w:val="24"/>
              </w:rPr>
              <w:t>"___" __________ ______ г., проживающи</w:t>
            </w:r>
            <w:proofErr w:type="gramStart"/>
            <w:r w:rsidRPr="00283661">
              <w:rPr>
                <w:rFonts w:ascii="Times New Roman" w:eastAsia="Calibri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283661">
              <w:rPr>
                <w:rFonts w:ascii="Times New Roman" w:eastAsia="Calibri" w:hAnsi="Times New Roman"/>
                <w:sz w:val="24"/>
                <w:szCs w:val="24"/>
              </w:rPr>
              <w:t>ая</w:t>
            </w:r>
            <w:proofErr w:type="spellEnd"/>
            <w:r w:rsidRPr="00283661">
              <w:rPr>
                <w:rFonts w:ascii="Times New Roman" w:eastAsia="Calibri" w:hAnsi="Times New Roman"/>
                <w:sz w:val="24"/>
                <w:szCs w:val="24"/>
              </w:rPr>
              <w:t>) по адресу: 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>_________</w:t>
            </w:r>
          </w:p>
          <w:p w:rsidR="009E65C3" w:rsidRPr="00283661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3661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>___________</w:t>
            </w:r>
          </w:p>
          <w:p w:rsidR="009E65C3" w:rsidRPr="00283661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3661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>___________,</w:t>
            </w:r>
          </w:p>
          <w:p w:rsidR="009E65C3" w:rsidRPr="00283661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3661">
              <w:rPr>
                <w:rFonts w:ascii="Times New Roman" w:eastAsia="Calibri" w:hAnsi="Times New Roman"/>
                <w:sz w:val="24"/>
                <w:szCs w:val="24"/>
              </w:rPr>
              <w:t>супру</w:t>
            </w:r>
            <w:proofErr w:type="gramStart"/>
            <w:r w:rsidRPr="00283661">
              <w:rPr>
                <w:rFonts w:ascii="Times New Roman" w:eastAsia="Calibri" w:hAnsi="Times New Roman"/>
                <w:sz w:val="24"/>
                <w:szCs w:val="24"/>
              </w:rPr>
              <w:t>г(</w:t>
            </w:r>
            <w:proofErr w:type="gramEnd"/>
            <w:r w:rsidRPr="00283661">
              <w:rPr>
                <w:rFonts w:ascii="Times New Roman" w:eastAsia="Calibri" w:hAnsi="Times New Roman"/>
                <w:sz w:val="24"/>
                <w:szCs w:val="24"/>
              </w:rPr>
              <w:t>а) 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>_____________,</w:t>
            </w:r>
          </w:p>
          <w:p w:rsidR="009E65C3" w:rsidRPr="00283661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661">
              <w:rPr>
                <w:rFonts w:ascii="Times New Roman" w:eastAsia="Calibri" w:hAnsi="Times New Roman"/>
                <w:sz w:val="20"/>
                <w:szCs w:val="24"/>
              </w:rPr>
              <w:t>(ФИО, дата рождения)</w:t>
            </w:r>
          </w:p>
          <w:p w:rsidR="009E65C3" w:rsidRPr="00283661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паспорт серии _______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 __________, выданный 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>______________________</w:t>
            </w:r>
          </w:p>
          <w:p w:rsidR="009E65C3" w:rsidRPr="00283661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3661">
              <w:rPr>
                <w:rFonts w:ascii="Times New Roman" w:eastAsia="Calibri" w:hAnsi="Times New Roman"/>
                <w:sz w:val="24"/>
                <w:szCs w:val="24"/>
              </w:rPr>
              <w:t>"___" __________ _____ г., проживающи</w:t>
            </w:r>
            <w:proofErr w:type="gramStart"/>
            <w:r w:rsidRPr="00283661">
              <w:rPr>
                <w:rFonts w:ascii="Times New Roman" w:eastAsia="Calibri" w:hAnsi="Times New Roman"/>
                <w:sz w:val="24"/>
                <w:szCs w:val="24"/>
              </w:rPr>
              <w:t>й(</w:t>
            </w:r>
            <w:proofErr w:type="gramEnd"/>
            <w:r w:rsidRPr="00283661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283661">
              <w:rPr>
                <w:rFonts w:ascii="Times New Roman" w:eastAsia="Calibri" w:hAnsi="Times New Roman"/>
                <w:sz w:val="24"/>
                <w:szCs w:val="24"/>
              </w:rPr>
              <w:t>ая</w:t>
            </w:r>
            <w:proofErr w:type="spellEnd"/>
            <w:r w:rsidRPr="00283661">
              <w:rPr>
                <w:rFonts w:ascii="Times New Roman" w:eastAsia="Calibri" w:hAnsi="Times New Roman"/>
                <w:sz w:val="24"/>
                <w:szCs w:val="24"/>
              </w:rPr>
              <w:t>) по адресу: 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>____________</w:t>
            </w:r>
          </w:p>
          <w:p w:rsidR="009E65C3" w:rsidRPr="00283661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3661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>______________,</w:t>
            </w:r>
          </w:p>
          <w:p w:rsidR="009E65C3" w:rsidRPr="00283661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3661">
              <w:rPr>
                <w:rFonts w:ascii="Times New Roman" w:eastAsia="Calibri" w:hAnsi="Times New Roman"/>
                <w:sz w:val="24"/>
                <w:szCs w:val="24"/>
              </w:rPr>
              <w:t>действующи</w:t>
            </w:r>
            <w:proofErr w:type="gramStart"/>
            <w:r w:rsidRPr="00283661">
              <w:rPr>
                <w:rFonts w:ascii="Times New Roman" w:eastAsia="Calibri" w:hAnsi="Times New Roman"/>
                <w:sz w:val="24"/>
                <w:szCs w:val="24"/>
              </w:rPr>
              <w:t>й(</w:t>
            </w:r>
            <w:proofErr w:type="gramEnd"/>
            <w:r w:rsidRPr="00283661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283661">
              <w:rPr>
                <w:rFonts w:ascii="Times New Roman" w:eastAsia="Calibri" w:hAnsi="Times New Roman"/>
                <w:sz w:val="24"/>
                <w:szCs w:val="24"/>
              </w:rPr>
              <w:t>ая</w:t>
            </w:r>
            <w:proofErr w:type="spellEnd"/>
            <w:r w:rsidRPr="00283661">
              <w:rPr>
                <w:rFonts w:ascii="Times New Roman" w:eastAsia="Calibri" w:hAnsi="Times New Roman"/>
                <w:sz w:val="24"/>
                <w:szCs w:val="24"/>
              </w:rPr>
              <w:t>, -</w:t>
            </w:r>
            <w:proofErr w:type="spellStart"/>
            <w:r w:rsidRPr="00283661">
              <w:rPr>
                <w:rFonts w:ascii="Times New Roman" w:eastAsia="Calibri" w:hAnsi="Times New Roman"/>
                <w:sz w:val="24"/>
                <w:szCs w:val="24"/>
              </w:rPr>
              <w:t>ие</w:t>
            </w:r>
            <w:proofErr w:type="spellEnd"/>
            <w:r w:rsidRPr="00283661">
              <w:rPr>
                <w:rFonts w:ascii="Times New Roman" w:eastAsia="Calibri" w:hAnsi="Times New Roman"/>
                <w:sz w:val="24"/>
                <w:szCs w:val="24"/>
              </w:rPr>
              <w:t>) за себя и от имени своих несовершеннолетних детей:</w:t>
            </w:r>
          </w:p>
          <w:p w:rsidR="009E65C3" w:rsidRPr="00283661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3661">
              <w:rPr>
                <w:rFonts w:ascii="Times New Roman" w:eastAsia="Calibri" w:hAnsi="Times New Roman"/>
                <w:sz w:val="24"/>
                <w:szCs w:val="24"/>
              </w:rPr>
              <w:t>1. 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>__________,</w:t>
            </w:r>
          </w:p>
          <w:p w:rsidR="009E65C3" w:rsidRPr="00283661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283661">
              <w:rPr>
                <w:rFonts w:ascii="Times New Roman" w:eastAsia="Calibri" w:hAnsi="Times New Roman"/>
                <w:sz w:val="20"/>
                <w:szCs w:val="24"/>
              </w:rPr>
              <w:t>(ФИО, дата рождения)</w:t>
            </w:r>
          </w:p>
          <w:p w:rsidR="009E65C3" w:rsidRPr="00283661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3661">
              <w:rPr>
                <w:rFonts w:ascii="Times New Roman" w:eastAsia="Calibri" w:hAnsi="Times New Roman"/>
                <w:sz w:val="24"/>
                <w:szCs w:val="24"/>
              </w:rPr>
              <w:t>2. 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>_______________________,</w:t>
            </w:r>
          </w:p>
          <w:p w:rsidR="009E65C3" w:rsidRPr="00283661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283661">
              <w:rPr>
                <w:rFonts w:ascii="Times New Roman" w:eastAsia="Calibri" w:hAnsi="Times New Roman"/>
                <w:sz w:val="20"/>
                <w:szCs w:val="24"/>
              </w:rPr>
              <w:t>(ФИО, дата рождения)</w:t>
            </w:r>
          </w:p>
          <w:p w:rsidR="009E65C3" w:rsidRPr="00283661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3661">
              <w:rPr>
                <w:rFonts w:ascii="Times New Roman" w:eastAsia="Calibri" w:hAnsi="Times New Roman"/>
                <w:sz w:val="24"/>
                <w:szCs w:val="24"/>
              </w:rPr>
              <w:t>3. 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>_______________________,</w:t>
            </w:r>
          </w:p>
          <w:p w:rsidR="009E65C3" w:rsidRPr="00283661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283661">
              <w:rPr>
                <w:rFonts w:ascii="Times New Roman" w:eastAsia="Calibri" w:hAnsi="Times New Roman"/>
                <w:sz w:val="20"/>
                <w:szCs w:val="24"/>
              </w:rPr>
              <w:t>(ФИО, дата рождения)</w:t>
            </w:r>
          </w:p>
          <w:p w:rsidR="009E65C3" w:rsidRPr="00283661" w:rsidRDefault="009E65C3" w:rsidP="005F38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в соответствии с требованиями </w:t>
            </w:r>
            <w:hyperlink r:id="rId18" w:history="1">
              <w:r w:rsidRPr="00B656DD">
                <w:rPr>
                  <w:rFonts w:ascii="Times New Roman" w:eastAsia="Calibri" w:hAnsi="Times New Roman"/>
                  <w:sz w:val="24"/>
                  <w:szCs w:val="24"/>
                </w:rPr>
                <w:t>статьи 9</w:t>
              </w:r>
            </w:hyperlink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 Федерального закона от 27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.07.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2006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 152-ФЗ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 подтвержда</w:t>
            </w:r>
            <w:proofErr w:type="gramStart"/>
            <w:r w:rsidRPr="00283661">
              <w:rPr>
                <w:rFonts w:ascii="Times New Roman" w:eastAsia="Calibri" w:hAnsi="Times New Roman"/>
                <w:sz w:val="24"/>
                <w:szCs w:val="24"/>
              </w:rPr>
              <w:t>ю(</w:t>
            </w:r>
            <w:proofErr w:type="gramEnd"/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-ем) свое согласие на автоматизированную, а также без использования средств автоматизации обработку оператором моих (наших) персональных данных, включающих фамилию, имя, отчество, дату рождения, паспортные данные, данные свидетельства о рождении моих (наших) детей, данные свидетельства о браке, а также данных о выданном свидетельстве о праве на получение социальной выплаты, сумме предоставленной социальной выплаты, сведений о приобретенном (построенном) жилье, сведений о привлечении суммы собственных и заемных средств для приобретения (строительства) жилья с целью их использования для формирования списков молодых семей в рамках Порядка реализации мероприятий по обеспечению жильем молодых семей </w:t>
            </w:r>
            <w:hyperlink r:id="rId19" w:history="1">
              <w:r w:rsidRPr="00B656DD">
                <w:rPr>
                  <w:rFonts w:ascii="Times New Roman" w:eastAsia="Calibri" w:hAnsi="Times New Roman"/>
                  <w:sz w:val="24"/>
                  <w:szCs w:val="24"/>
                </w:rPr>
                <w:t>подпрограммы 1</w:t>
              </w:r>
            </w:hyperlink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gramStart"/>
            <w:r w:rsidRPr="00283661">
              <w:rPr>
                <w:rFonts w:ascii="Times New Roman" w:eastAsia="Calibri" w:hAnsi="Times New Roman"/>
                <w:sz w:val="24"/>
                <w:szCs w:val="24"/>
              </w:rPr>
              <w:t>Социальная</w:t>
            </w:r>
            <w:proofErr w:type="gramEnd"/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 поддержка семей с детьми. Профилактика социального сиротства и защита прав детей-сирот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государственной программы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>Социальная поддержка жителей Пермского края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, утвержденной Постановлением Правительства Пермского края от 3 октября 2013 г.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 1321-п, формирования и представления отчетности и передачи данных в соответствии с Порядком реализации мероприятий по обеспечению жильем молодых семей </w:t>
            </w:r>
            <w:hyperlink r:id="rId20" w:history="1">
              <w:r w:rsidRPr="00B656DD">
                <w:rPr>
                  <w:rFonts w:ascii="Times New Roman" w:eastAsia="Calibri" w:hAnsi="Times New Roman"/>
                  <w:sz w:val="24"/>
                  <w:szCs w:val="24"/>
                </w:rPr>
                <w:t>подпрограммы 1</w:t>
              </w:r>
            </w:hyperlink>
            <w:r w:rsidRPr="00B656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Социальная поддержка семей с детьми. </w:t>
            </w:r>
            <w:proofErr w:type="gramStart"/>
            <w:r w:rsidRPr="00283661">
              <w:rPr>
                <w:rFonts w:ascii="Times New Roman" w:eastAsia="Calibri" w:hAnsi="Times New Roman"/>
                <w:sz w:val="24"/>
                <w:szCs w:val="24"/>
              </w:rPr>
              <w:t>Профилактика социального сиротства и защита прав детей-сирот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государственной программы "Социальная поддержка жителей Пермского края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, утвержденной Постановлением Правительства Пермского края от 3 октября 2013 г.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 1321-п, а также мероприятий по обеспечению жильем молодых семей ведомственной целевой </w:t>
            </w:r>
            <w:hyperlink r:id="rId21" w:history="1">
              <w:r w:rsidRPr="00B656DD">
                <w:rPr>
                  <w:rFonts w:ascii="Times New Roman" w:eastAsia="Calibri" w:hAnsi="Times New Roman"/>
                  <w:sz w:val="24"/>
                  <w:szCs w:val="24"/>
                </w:rPr>
                <w:t>программы</w:t>
              </w:r>
            </w:hyperlink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22" w:history="1">
              <w:r w:rsidRPr="00B656DD">
                <w:rPr>
                  <w:rFonts w:ascii="Times New Roman" w:eastAsia="Calibri" w:hAnsi="Times New Roman"/>
                  <w:sz w:val="24"/>
                  <w:szCs w:val="24"/>
                </w:rPr>
                <w:t>программы</w:t>
              </w:r>
            </w:hyperlink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 Российской Федерации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>Обеспечение доступным и комфортным жильем и коммунальными услугами граждан</w:t>
            </w:r>
            <w:proofErr w:type="gramEnd"/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>, утвержденной Постановлением Правительства Российской Федерации от 30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.12.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№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 1710, согласе</w:t>
            </w:r>
            <w:proofErr w:type="gramStart"/>
            <w:r w:rsidRPr="00283661">
              <w:rPr>
                <w:rFonts w:ascii="Times New Roman" w:eastAsia="Calibri" w:hAnsi="Times New Roman"/>
                <w:sz w:val="24"/>
                <w:szCs w:val="24"/>
              </w:rPr>
              <w:t>н(</w:t>
            </w:r>
            <w:proofErr w:type="gramEnd"/>
            <w:r w:rsidRPr="00283661">
              <w:rPr>
                <w:rFonts w:ascii="Times New Roman" w:eastAsia="Calibri" w:hAnsi="Times New Roman"/>
                <w:sz w:val="24"/>
                <w:szCs w:val="24"/>
              </w:rPr>
              <w:t>-а, -</w:t>
            </w:r>
            <w:proofErr w:type="spellStart"/>
            <w:r w:rsidRPr="00283661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proofErr w:type="spellEnd"/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) на обработку указанных персональных данных посредством информационных систем, используемых для реализации мероприятий по обеспечению жильем молодых семей, а именно на совершение действий, предусмотренных </w:t>
            </w:r>
            <w:hyperlink r:id="rId23" w:history="1">
              <w:r w:rsidRPr="00B656DD">
                <w:rPr>
                  <w:rFonts w:ascii="Times New Roman" w:eastAsia="Calibri" w:hAnsi="Times New Roman"/>
                  <w:sz w:val="24"/>
                  <w:szCs w:val="24"/>
                </w:rPr>
                <w:t>пунктом 3</w:t>
              </w:r>
              <w:r w:rsidRPr="00283661">
                <w:rPr>
                  <w:rFonts w:ascii="Times New Roman" w:eastAsia="Calibri" w:hAnsi="Times New Roman"/>
                  <w:color w:val="0000FF"/>
                  <w:sz w:val="24"/>
                  <w:szCs w:val="24"/>
                </w:rPr>
                <w:t xml:space="preserve"> </w:t>
              </w:r>
              <w:r w:rsidRPr="00B656DD">
                <w:rPr>
                  <w:rFonts w:ascii="Times New Roman" w:eastAsia="Calibri" w:hAnsi="Times New Roman"/>
                  <w:sz w:val="24"/>
                  <w:szCs w:val="24"/>
                </w:rPr>
                <w:t>статьи 3</w:t>
              </w:r>
            </w:hyperlink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 Федерального закона от </w:t>
            </w:r>
            <w:r w:rsidRPr="00FA60A0">
              <w:rPr>
                <w:rFonts w:ascii="Times New Roman" w:eastAsia="Calibri" w:hAnsi="Times New Roman"/>
                <w:sz w:val="24"/>
                <w:szCs w:val="24"/>
              </w:rPr>
              <w:t xml:space="preserve">27.07.2006 № 152-ФЗ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>, включая сбор, запись, систематизацию, накопление, хранение, использование, передачу, удаление, уничтожение персональных данных.</w:t>
            </w:r>
          </w:p>
          <w:p w:rsidR="009E65C3" w:rsidRPr="00283661" w:rsidRDefault="009E65C3" w:rsidP="005F389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3661">
              <w:rPr>
                <w:rFonts w:ascii="Times New Roman" w:eastAsia="Calibri" w:hAnsi="Times New Roman"/>
                <w:sz w:val="24"/>
                <w:szCs w:val="24"/>
              </w:rPr>
              <w:t>Настоящее согласие действует со дня его подписания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либо до дня отзыва в письменной форме.</w:t>
            </w:r>
          </w:p>
          <w:p w:rsidR="009E65C3" w:rsidRPr="00283661" w:rsidRDefault="009E65C3" w:rsidP="005F389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3661">
              <w:rPr>
                <w:rFonts w:ascii="Times New Roman" w:eastAsia="Calibri" w:hAnsi="Times New Roman"/>
                <w:sz w:val="24"/>
                <w:szCs w:val="24"/>
              </w:rPr>
              <w:t>Оставля</w:t>
            </w:r>
            <w:proofErr w:type="gramStart"/>
            <w:r w:rsidRPr="00283661">
              <w:rPr>
                <w:rFonts w:ascii="Times New Roman" w:eastAsia="Calibri" w:hAnsi="Times New Roman"/>
                <w:sz w:val="24"/>
                <w:szCs w:val="24"/>
              </w:rPr>
              <w:t>ю(</w:t>
            </w:r>
            <w:proofErr w:type="gramEnd"/>
            <w:r w:rsidRPr="00283661">
              <w:rPr>
                <w:rFonts w:ascii="Times New Roman" w:eastAsia="Calibri" w:hAnsi="Times New Roman"/>
                <w:sz w:val="24"/>
                <w:szCs w:val="24"/>
              </w:rPr>
              <w:t>-ем) за собой право отозвать настоящее согласие посредством составления соответствующего письменного документа, который может быть направлен мной (нами) в адрес оператора по почте заказным письмом с уведомлением о вручении либо вручен лично под расписку представителю оператора.</w:t>
            </w:r>
          </w:p>
          <w:p w:rsidR="009E65C3" w:rsidRPr="00283661" w:rsidRDefault="009E65C3" w:rsidP="005F389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Мне (нам) известно, что в случае отзыва настоящего согласия моя (наша) семья будет исключена из списка молодых семей, состоящих на учете для участия в </w:t>
            </w:r>
            <w:hyperlink r:id="rId24" w:history="1">
              <w:r w:rsidRPr="00B656DD">
                <w:rPr>
                  <w:rFonts w:ascii="Times New Roman" w:eastAsia="Calibri" w:hAnsi="Times New Roman"/>
                  <w:sz w:val="24"/>
                  <w:szCs w:val="24"/>
                </w:rPr>
                <w:t>подпрограмме 1</w:t>
              </w:r>
            </w:hyperlink>
            <w:r w:rsidRPr="00B656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Социальная поддержка семей с детьми. </w:t>
            </w:r>
            <w:proofErr w:type="gramStart"/>
            <w:r w:rsidRPr="00283661">
              <w:rPr>
                <w:rFonts w:ascii="Times New Roman" w:eastAsia="Calibri" w:hAnsi="Times New Roman"/>
                <w:sz w:val="24"/>
                <w:szCs w:val="24"/>
              </w:rPr>
              <w:t>Профилактика социального сиротства и защита прав детей-сирот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государственной программы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>Социальная поддержка жителей Пермского края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, утвержденной Постановлением Правительства Пермского края от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.10.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2013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Pr="00283661">
              <w:rPr>
                <w:rFonts w:ascii="Times New Roman" w:eastAsia="Calibri" w:hAnsi="Times New Roman"/>
                <w:sz w:val="24"/>
                <w:szCs w:val="24"/>
              </w:rPr>
              <w:t xml:space="preserve"> 1321-п.</w:t>
            </w:r>
            <w:proofErr w:type="gramEnd"/>
          </w:p>
          <w:p w:rsidR="009E65C3" w:rsidRPr="00283661" w:rsidRDefault="009E65C3" w:rsidP="005F389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E65C3" w:rsidRPr="00283661" w:rsidRDefault="009E65C3" w:rsidP="005F389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3661">
              <w:rPr>
                <w:rFonts w:ascii="Times New Roman" w:eastAsia="Calibri" w:hAnsi="Times New Roman"/>
                <w:sz w:val="24"/>
                <w:szCs w:val="24"/>
              </w:rPr>
              <w:t>1. _____________________________________________________________________,</w:t>
            </w:r>
          </w:p>
          <w:p w:rsidR="009E65C3" w:rsidRPr="00283661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661">
              <w:rPr>
                <w:rFonts w:ascii="Times New Roman" w:eastAsia="Calibri" w:hAnsi="Times New Roman"/>
                <w:sz w:val="24"/>
                <w:szCs w:val="24"/>
              </w:rPr>
              <w:t>(ФИО совершеннолетнего члена семьи) (подпись) (дата)</w:t>
            </w:r>
          </w:p>
          <w:p w:rsidR="009E65C3" w:rsidRPr="00283661" w:rsidRDefault="009E65C3" w:rsidP="005F389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3661">
              <w:rPr>
                <w:rFonts w:ascii="Times New Roman" w:eastAsia="Calibri" w:hAnsi="Times New Roman"/>
                <w:sz w:val="24"/>
                <w:szCs w:val="24"/>
              </w:rPr>
              <w:t>2. _____________________________________________________________________.</w:t>
            </w:r>
          </w:p>
          <w:p w:rsidR="009E65C3" w:rsidRPr="00283661" w:rsidRDefault="009E65C3" w:rsidP="005F38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3661">
              <w:rPr>
                <w:rFonts w:ascii="Times New Roman" w:eastAsia="Calibri" w:hAnsi="Times New Roman"/>
                <w:sz w:val="24"/>
                <w:szCs w:val="24"/>
              </w:rPr>
              <w:t>(ФИО совершеннолетнего члена семьи) (подпись) (дата)</w:t>
            </w:r>
          </w:p>
        </w:tc>
      </w:tr>
    </w:tbl>
    <w:p w:rsidR="009E65C3" w:rsidRPr="00576817" w:rsidRDefault="009E65C3" w:rsidP="009E65C3">
      <w:pPr>
        <w:ind w:left="5387"/>
        <w:rPr>
          <w:rFonts w:ascii="Times New Roman" w:hAnsi="Times New Roman"/>
          <w:sz w:val="26"/>
          <w:szCs w:val="26"/>
        </w:rPr>
      </w:pPr>
      <w:r w:rsidRPr="008D59A4">
        <w:br w:type="page"/>
      </w:r>
      <w:r w:rsidRPr="00576817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4</w:t>
      </w:r>
    </w:p>
    <w:p w:rsidR="009E65C3" w:rsidRPr="00576817" w:rsidRDefault="009E65C3" w:rsidP="009E65C3">
      <w:pPr>
        <w:tabs>
          <w:tab w:val="left" w:pos="5180"/>
        </w:tabs>
        <w:ind w:left="5387"/>
        <w:rPr>
          <w:rFonts w:ascii="Times New Roman" w:hAnsi="Times New Roman"/>
          <w:sz w:val="26"/>
          <w:szCs w:val="26"/>
        </w:rPr>
      </w:pPr>
      <w:r w:rsidRPr="0057681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9E65C3" w:rsidRPr="008D59A4" w:rsidRDefault="009E65C3" w:rsidP="009E65C3">
      <w:pPr>
        <w:jc w:val="center"/>
        <w:rPr>
          <w:rFonts w:ascii="Times New Roman" w:hAnsi="Times New Roman"/>
          <w:sz w:val="24"/>
          <w:szCs w:val="24"/>
        </w:rPr>
      </w:pPr>
    </w:p>
    <w:p w:rsidR="009E65C3" w:rsidRPr="008D59A4" w:rsidRDefault="009E65C3" w:rsidP="009E65C3">
      <w:pPr>
        <w:jc w:val="center"/>
        <w:rPr>
          <w:rFonts w:ascii="Times New Roman" w:hAnsi="Times New Roman"/>
          <w:sz w:val="24"/>
          <w:szCs w:val="24"/>
        </w:rPr>
      </w:pPr>
    </w:p>
    <w:p w:rsidR="009E65C3" w:rsidRPr="00576817" w:rsidRDefault="009E65C3" w:rsidP="009E65C3">
      <w:pPr>
        <w:jc w:val="center"/>
        <w:rPr>
          <w:rFonts w:ascii="Times New Roman" w:hAnsi="Times New Roman"/>
          <w:b/>
          <w:sz w:val="26"/>
          <w:szCs w:val="26"/>
        </w:rPr>
      </w:pPr>
      <w:r w:rsidRPr="00576817">
        <w:rPr>
          <w:rFonts w:ascii="Times New Roman" w:hAnsi="Times New Roman"/>
          <w:b/>
          <w:sz w:val="26"/>
          <w:szCs w:val="26"/>
        </w:rPr>
        <w:t xml:space="preserve">АДМИНИСТРАЦИЯ ЗАТО </w:t>
      </w:r>
      <w:proofErr w:type="gramStart"/>
      <w:r w:rsidRPr="00576817">
        <w:rPr>
          <w:rFonts w:ascii="Times New Roman" w:hAnsi="Times New Roman"/>
          <w:b/>
          <w:sz w:val="26"/>
          <w:szCs w:val="26"/>
        </w:rPr>
        <w:t>ЗВЁЗДНЫЙ</w:t>
      </w:r>
      <w:proofErr w:type="gramEnd"/>
    </w:p>
    <w:p w:rsidR="009E65C3" w:rsidRPr="008D59A4" w:rsidRDefault="009E65C3" w:rsidP="009E65C3">
      <w:pPr>
        <w:jc w:val="both"/>
        <w:rPr>
          <w:rFonts w:ascii="Times New Roman" w:hAnsi="Times New Roman"/>
          <w:sz w:val="24"/>
          <w:szCs w:val="24"/>
        </w:rPr>
      </w:pPr>
    </w:p>
    <w:p w:rsidR="009E65C3" w:rsidRPr="008D59A4" w:rsidRDefault="009E65C3" w:rsidP="009E65C3">
      <w:pPr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ОТДЕЛ СОЦИАЛЬНОГО РАЗВИТИЯ АДМИНИСТРАЦИИ ЗАТО ЗВЁЗДНЫЙ </w:t>
      </w:r>
    </w:p>
    <w:p w:rsidR="009E65C3" w:rsidRPr="008D59A4" w:rsidRDefault="009E65C3" w:rsidP="009E65C3">
      <w:pPr>
        <w:jc w:val="both"/>
        <w:rPr>
          <w:rFonts w:ascii="Times New Roman" w:hAnsi="Times New Roman"/>
          <w:sz w:val="24"/>
          <w:szCs w:val="24"/>
        </w:rPr>
      </w:pPr>
    </w:p>
    <w:p w:rsidR="009E65C3" w:rsidRDefault="009E65C3" w:rsidP="009E65C3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0D47F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0D47FB">
        <w:rPr>
          <w:rFonts w:ascii="Times New Roman" w:hAnsi="Times New Roman"/>
          <w:b/>
          <w:sz w:val="26"/>
          <w:szCs w:val="26"/>
        </w:rPr>
        <w:t xml:space="preserve">  Е  Ш  Е  Н  И  Е</w:t>
      </w:r>
      <w:r w:rsidRPr="00576817">
        <w:rPr>
          <w:rFonts w:ascii="Times New Roman" w:hAnsi="Times New Roman"/>
          <w:sz w:val="26"/>
          <w:szCs w:val="26"/>
        </w:rPr>
        <w:t xml:space="preserve">     </w:t>
      </w:r>
    </w:p>
    <w:p w:rsidR="009E65C3" w:rsidRPr="008D59A4" w:rsidRDefault="009E65C3" w:rsidP="009E65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№ 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</w:t>
      </w:r>
      <w:r w:rsidRPr="00576817">
        <w:rPr>
          <w:rFonts w:ascii="Times New Roman" w:hAnsi="Times New Roman"/>
          <w:sz w:val="26"/>
          <w:szCs w:val="26"/>
        </w:rPr>
        <w:t>от</w:t>
      </w:r>
      <w:r w:rsidRPr="008D59A4">
        <w:rPr>
          <w:rFonts w:ascii="Times New Roman" w:hAnsi="Times New Roman"/>
          <w:sz w:val="24"/>
          <w:szCs w:val="24"/>
        </w:rPr>
        <w:t xml:space="preserve">  _______________</w:t>
      </w:r>
    </w:p>
    <w:p w:rsidR="009E65C3" w:rsidRPr="008D59A4" w:rsidRDefault="009E65C3" w:rsidP="009E65C3">
      <w:pPr>
        <w:jc w:val="both"/>
        <w:rPr>
          <w:rFonts w:ascii="Times New Roman" w:hAnsi="Times New Roman"/>
          <w:sz w:val="24"/>
          <w:szCs w:val="24"/>
        </w:rPr>
      </w:pPr>
    </w:p>
    <w:p w:rsidR="009E65C3" w:rsidRPr="008D59A4" w:rsidRDefault="009E65C3" w:rsidP="009E65C3">
      <w:pPr>
        <w:jc w:val="center"/>
        <w:rPr>
          <w:rFonts w:ascii="Times New Roman" w:hAnsi="Times New Roman"/>
          <w:sz w:val="24"/>
          <w:szCs w:val="24"/>
        </w:rPr>
      </w:pPr>
      <w:r w:rsidRPr="00576817">
        <w:rPr>
          <w:rFonts w:ascii="Times New Roman" w:hAnsi="Times New Roman"/>
          <w:sz w:val="26"/>
          <w:szCs w:val="26"/>
        </w:rPr>
        <w:t xml:space="preserve">О </w:t>
      </w:r>
      <w:r w:rsidRPr="008B07E6">
        <w:rPr>
          <w:rFonts w:ascii="Times New Roman" w:hAnsi="Times New Roman"/>
          <w:sz w:val="26"/>
          <w:szCs w:val="26"/>
        </w:rPr>
        <w:t xml:space="preserve">ПОСТАНОВКЕ НА УЧЕТ ДЛЯ УЧАСТИЯ В </w:t>
      </w:r>
      <w:r w:rsidRPr="00017266">
        <w:rPr>
          <w:rFonts w:ascii="Times New Roman" w:hAnsi="Times New Roman"/>
          <w:sz w:val="26"/>
          <w:szCs w:val="26"/>
        </w:rPr>
        <w:t>МЕРОПРИЯТИЯ</w:t>
      </w:r>
      <w:r>
        <w:rPr>
          <w:rFonts w:ascii="Times New Roman" w:hAnsi="Times New Roman"/>
          <w:sz w:val="26"/>
          <w:szCs w:val="26"/>
        </w:rPr>
        <w:t>Х</w:t>
      </w:r>
      <w:r w:rsidRPr="00017266">
        <w:rPr>
          <w:rFonts w:ascii="Times New Roman" w:hAnsi="Times New Roman"/>
          <w:sz w:val="26"/>
          <w:szCs w:val="26"/>
        </w:rPr>
        <w:t xml:space="preserve"> </w:t>
      </w:r>
      <w:r w:rsidRPr="00DD3D50">
        <w:rPr>
          <w:rFonts w:ascii="Times New Roman" w:hAnsi="Times New Roman"/>
          <w:sz w:val="26"/>
          <w:szCs w:val="26"/>
        </w:rPr>
        <w:t>ПОДПРОГРАММЫ 1 «СОЦИАЛЬНАЯ ПОДДЕРЖКА СЕМЕЙ С ДЕТЬМИ. ПРОФИЛАКТИКА СОЦИАЛЬНОГО СИРОТСТВА И ЗАЩИТА П</w:t>
      </w:r>
      <w:r>
        <w:rPr>
          <w:rFonts w:ascii="Times New Roman" w:hAnsi="Times New Roman"/>
          <w:sz w:val="26"/>
          <w:szCs w:val="26"/>
        </w:rPr>
        <w:t>РАВ ДЕТЕЙ-СИРОТ»</w:t>
      </w:r>
      <w:r w:rsidRPr="00DD3D50">
        <w:rPr>
          <w:rFonts w:ascii="Times New Roman" w:hAnsi="Times New Roman"/>
          <w:sz w:val="26"/>
          <w:szCs w:val="26"/>
        </w:rPr>
        <w:t xml:space="preserve">, В ТОМ ЧИСЛЕ ДЛЯ УЧАСТИЯ В МЕРОПРИЯТИИ ПО ОБЕСПЕЧЕНИЮ ЖИЛЬЕМ МОЛОДЫХ СЕМЕЙ ВЕДОМСТВЕННОЙ ЦЕЛЕВОЙ </w:t>
      </w:r>
      <w:hyperlink r:id="rId25" w:history="1">
        <w:r w:rsidRPr="000D47FB">
          <w:rPr>
            <w:rFonts w:ascii="Times New Roman" w:hAnsi="Times New Roman"/>
            <w:sz w:val="26"/>
            <w:szCs w:val="26"/>
          </w:rPr>
          <w:t>ПРОГРАММЫ</w:t>
        </w:r>
      </w:hyperlink>
      <w:r w:rsidRPr="00DD3D50">
        <w:rPr>
          <w:rFonts w:ascii="Times New Roman" w:hAnsi="Times New Roman"/>
          <w:sz w:val="26"/>
          <w:szCs w:val="26"/>
        </w:rPr>
        <w:t xml:space="preserve"> «ОКАЗАНИЕ ГОСУДАРСТВЕННОЙ ПОДДЕРЖКИ ГРАЖДАНАМ В ОБЕСПЕЧЕНИИ ЖИЛЬЕМ И ОПЛАТЕ ЖИЛИЩНО-КОММУНАЛЬНЫХ УСЛУГ» </w:t>
      </w:r>
    </w:p>
    <w:p w:rsidR="009E65C3" w:rsidRDefault="009E65C3" w:rsidP="009E65C3">
      <w:pPr>
        <w:jc w:val="both"/>
        <w:rPr>
          <w:rFonts w:ascii="Times New Roman" w:hAnsi="Times New Roman"/>
          <w:sz w:val="24"/>
          <w:szCs w:val="24"/>
        </w:rPr>
      </w:pPr>
    </w:p>
    <w:p w:rsidR="009E65C3" w:rsidRDefault="009E65C3" w:rsidP="009E65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В соответствии с п</w:t>
      </w:r>
      <w:r w:rsidRPr="006A4306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6A4306">
        <w:rPr>
          <w:rFonts w:ascii="Times New Roman" w:hAnsi="Times New Roman"/>
          <w:sz w:val="26"/>
          <w:szCs w:val="26"/>
        </w:rPr>
        <w:t xml:space="preserve"> Правительства Пермского края от 01.04.2014 </w:t>
      </w:r>
      <w:r>
        <w:rPr>
          <w:rFonts w:ascii="Times New Roman" w:hAnsi="Times New Roman"/>
          <w:sz w:val="26"/>
          <w:szCs w:val="26"/>
        </w:rPr>
        <w:t>№</w:t>
      </w:r>
      <w:r w:rsidRPr="006A4306">
        <w:rPr>
          <w:rFonts w:ascii="Times New Roman" w:hAnsi="Times New Roman"/>
          <w:sz w:val="26"/>
          <w:szCs w:val="26"/>
        </w:rPr>
        <w:t xml:space="preserve"> 215-п </w:t>
      </w:r>
      <w:r>
        <w:rPr>
          <w:rFonts w:ascii="Times New Roman" w:hAnsi="Times New Roman"/>
          <w:sz w:val="26"/>
          <w:szCs w:val="26"/>
        </w:rPr>
        <w:t>«</w:t>
      </w:r>
      <w:r w:rsidRPr="006A4306">
        <w:rPr>
          <w:rFonts w:ascii="Times New Roman" w:hAnsi="Times New Roman"/>
          <w:sz w:val="26"/>
          <w:szCs w:val="26"/>
        </w:rPr>
        <w:t xml:space="preserve">О реализации мероприятий подпрограммы 1 </w:t>
      </w:r>
      <w:r>
        <w:rPr>
          <w:rFonts w:ascii="Times New Roman" w:hAnsi="Times New Roman"/>
          <w:sz w:val="26"/>
          <w:szCs w:val="26"/>
        </w:rPr>
        <w:t>«</w:t>
      </w:r>
      <w:proofErr w:type="gramStart"/>
      <w:r w:rsidRPr="006A4306">
        <w:rPr>
          <w:rFonts w:ascii="Times New Roman" w:hAnsi="Times New Roman"/>
          <w:sz w:val="26"/>
          <w:szCs w:val="26"/>
        </w:rPr>
        <w:t>Социальная</w:t>
      </w:r>
      <w:proofErr w:type="gramEnd"/>
      <w:r w:rsidRPr="006A4306">
        <w:rPr>
          <w:rFonts w:ascii="Times New Roman" w:hAnsi="Times New Roman"/>
          <w:sz w:val="26"/>
          <w:szCs w:val="26"/>
        </w:rPr>
        <w:t xml:space="preserve"> поддержка семей с детьми. Профилактика социального сиротства и защита прав детей-сирот</w:t>
      </w:r>
      <w:r>
        <w:rPr>
          <w:rFonts w:ascii="Times New Roman" w:hAnsi="Times New Roman"/>
          <w:sz w:val="26"/>
          <w:szCs w:val="26"/>
        </w:rPr>
        <w:t>»</w:t>
      </w:r>
      <w:r w:rsidRPr="006A4306">
        <w:rPr>
          <w:rFonts w:ascii="Times New Roman" w:hAnsi="Times New Roman"/>
          <w:sz w:val="26"/>
          <w:szCs w:val="26"/>
        </w:rPr>
        <w:t xml:space="preserve"> государственной программы </w:t>
      </w:r>
      <w:r>
        <w:rPr>
          <w:rFonts w:ascii="Times New Roman" w:hAnsi="Times New Roman"/>
          <w:sz w:val="26"/>
          <w:szCs w:val="26"/>
        </w:rPr>
        <w:t>«</w:t>
      </w:r>
      <w:r w:rsidRPr="006A4306">
        <w:rPr>
          <w:rFonts w:ascii="Times New Roman" w:hAnsi="Times New Roman"/>
          <w:sz w:val="26"/>
          <w:szCs w:val="26"/>
        </w:rPr>
        <w:t>Социальная поддержка жителей Пермского края</w:t>
      </w:r>
      <w:r>
        <w:rPr>
          <w:rFonts w:ascii="Times New Roman" w:hAnsi="Times New Roman"/>
          <w:sz w:val="26"/>
          <w:szCs w:val="26"/>
        </w:rPr>
        <w:t>»</w:t>
      </w:r>
      <w:r w:rsidRPr="006A4306">
        <w:rPr>
          <w:rFonts w:ascii="Times New Roman" w:hAnsi="Times New Roman"/>
          <w:sz w:val="26"/>
          <w:szCs w:val="26"/>
        </w:rPr>
        <w:t xml:space="preserve">, утвержденной Постановлением Правительства Пермского края от 3 октября 2013 г. </w:t>
      </w:r>
      <w:r>
        <w:rPr>
          <w:rFonts w:ascii="Times New Roman" w:hAnsi="Times New Roman"/>
          <w:sz w:val="26"/>
          <w:szCs w:val="26"/>
        </w:rPr>
        <w:t>№</w:t>
      </w:r>
      <w:r w:rsidRPr="006A4306">
        <w:rPr>
          <w:rFonts w:ascii="Times New Roman" w:hAnsi="Times New Roman"/>
          <w:sz w:val="26"/>
          <w:szCs w:val="26"/>
        </w:rPr>
        <w:t xml:space="preserve"> 1321-п</w:t>
      </w:r>
      <w:r>
        <w:rPr>
          <w:rFonts w:ascii="Times New Roman" w:hAnsi="Times New Roman"/>
          <w:sz w:val="26"/>
          <w:szCs w:val="26"/>
        </w:rPr>
        <w:t>», н</w:t>
      </w:r>
      <w:r w:rsidRPr="006A4306">
        <w:rPr>
          <w:rFonts w:ascii="Times New Roman" w:hAnsi="Times New Roman"/>
          <w:sz w:val="26"/>
          <w:szCs w:val="26"/>
        </w:rPr>
        <w:t xml:space="preserve">а основании </w:t>
      </w:r>
      <w:r w:rsidRPr="00576817">
        <w:rPr>
          <w:rFonts w:ascii="Times New Roman" w:hAnsi="Times New Roman"/>
          <w:sz w:val="26"/>
          <w:szCs w:val="26"/>
        </w:rPr>
        <w:t>заявлени</w:t>
      </w:r>
      <w:r>
        <w:rPr>
          <w:rFonts w:ascii="Times New Roman" w:hAnsi="Times New Roman"/>
          <w:sz w:val="26"/>
          <w:szCs w:val="26"/>
        </w:rPr>
        <w:t>я  № _</w:t>
      </w:r>
      <w:r w:rsidRPr="00576817">
        <w:rPr>
          <w:rFonts w:ascii="Times New Roman" w:hAnsi="Times New Roman"/>
          <w:sz w:val="26"/>
          <w:szCs w:val="26"/>
        </w:rPr>
        <w:t xml:space="preserve">____ </w:t>
      </w:r>
      <w:proofErr w:type="gramStart"/>
      <w:r w:rsidRPr="00576817">
        <w:rPr>
          <w:rFonts w:ascii="Times New Roman" w:hAnsi="Times New Roman"/>
          <w:sz w:val="26"/>
          <w:szCs w:val="26"/>
        </w:rPr>
        <w:t>от</w:t>
      </w:r>
      <w:proofErr w:type="gramEnd"/>
      <w:r w:rsidRPr="00576817">
        <w:rPr>
          <w:rFonts w:ascii="Times New Roman" w:hAnsi="Times New Roman"/>
          <w:sz w:val="26"/>
          <w:szCs w:val="26"/>
        </w:rPr>
        <w:t xml:space="preserve"> 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65C3" w:rsidRPr="00874CAC" w:rsidRDefault="009E65C3" w:rsidP="009E65C3">
      <w:pPr>
        <w:jc w:val="both"/>
        <w:rPr>
          <w:rFonts w:ascii="Times New Roman" w:hAnsi="Times New Roman"/>
          <w:sz w:val="26"/>
          <w:szCs w:val="26"/>
        </w:rPr>
      </w:pPr>
      <w:r w:rsidRPr="00874CAC">
        <w:rPr>
          <w:rFonts w:ascii="Times New Roman" w:hAnsi="Times New Roman"/>
          <w:sz w:val="26"/>
          <w:szCs w:val="26"/>
        </w:rPr>
        <w:t xml:space="preserve">включить в состав участниц подпрограммы 1 </w:t>
      </w:r>
      <w:r>
        <w:rPr>
          <w:rFonts w:ascii="Times New Roman" w:hAnsi="Times New Roman"/>
          <w:sz w:val="26"/>
          <w:szCs w:val="26"/>
        </w:rPr>
        <w:t>«</w:t>
      </w:r>
      <w:proofErr w:type="gramStart"/>
      <w:r w:rsidRPr="00874CAC">
        <w:rPr>
          <w:rFonts w:ascii="Times New Roman" w:hAnsi="Times New Roman"/>
          <w:sz w:val="26"/>
          <w:szCs w:val="26"/>
        </w:rPr>
        <w:t>Социальная</w:t>
      </w:r>
      <w:proofErr w:type="gramEnd"/>
      <w:r w:rsidRPr="00874CAC">
        <w:rPr>
          <w:rFonts w:ascii="Times New Roman" w:hAnsi="Times New Roman"/>
          <w:sz w:val="26"/>
          <w:szCs w:val="26"/>
        </w:rPr>
        <w:t xml:space="preserve"> поддержка семей с детьми. </w:t>
      </w:r>
      <w:proofErr w:type="gramStart"/>
      <w:r w:rsidRPr="00874CAC">
        <w:rPr>
          <w:rFonts w:ascii="Times New Roman" w:hAnsi="Times New Roman"/>
          <w:sz w:val="26"/>
          <w:szCs w:val="26"/>
        </w:rPr>
        <w:t>Профилактика социального сиротства и защита прав детей-сирот</w:t>
      </w:r>
      <w:r>
        <w:rPr>
          <w:rFonts w:ascii="Times New Roman" w:hAnsi="Times New Roman"/>
          <w:sz w:val="26"/>
          <w:szCs w:val="26"/>
        </w:rPr>
        <w:t>»</w:t>
      </w:r>
      <w:r w:rsidRPr="00874CAC">
        <w:rPr>
          <w:rFonts w:ascii="Times New Roman" w:hAnsi="Times New Roman"/>
          <w:sz w:val="26"/>
          <w:szCs w:val="26"/>
        </w:rPr>
        <w:t xml:space="preserve"> государственной программы </w:t>
      </w:r>
      <w:r>
        <w:rPr>
          <w:rFonts w:ascii="Times New Roman" w:hAnsi="Times New Roman"/>
          <w:sz w:val="26"/>
          <w:szCs w:val="26"/>
        </w:rPr>
        <w:t>«</w:t>
      </w:r>
      <w:r w:rsidRPr="00874CAC">
        <w:rPr>
          <w:rFonts w:ascii="Times New Roman" w:hAnsi="Times New Roman"/>
          <w:sz w:val="26"/>
          <w:szCs w:val="26"/>
        </w:rPr>
        <w:t>Социальная поддержка жителей Пермского края</w:t>
      </w:r>
      <w:r>
        <w:rPr>
          <w:rFonts w:ascii="Times New Roman" w:hAnsi="Times New Roman"/>
          <w:sz w:val="26"/>
          <w:szCs w:val="26"/>
        </w:rPr>
        <w:t>»</w:t>
      </w:r>
      <w:r w:rsidRPr="00874CAC">
        <w:rPr>
          <w:rFonts w:ascii="Times New Roman" w:hAnsi="Times New Roman"/>
          <w:sz w:val="26"/>
          <w:szCs w:val="26"/>
        </w:rPr>
        <w:t xml:space="preserve">, в том числе для участия в мероприятии по обеспечению жильем молодых семей ведомственной целевой программы </w:t>
      </w:r>
      <w:r>
        <w:rPr>
          <w:rFonts w:ascii="Times New Roman" w:hAnsi="Times New Roman"/>
          <w:sz w:val="26"/>
          <w:szCs w:val="26"/>
        </w:rPr>
        <w:t>«</w:t>
      </w:r>
      <w:r w:rsidRPr="00874CAC">
        <w:rPr>
          <w:rFonts w:ascii="Times New Roman" w:hAnsi="Times New Roman"/>
          <w:sz w:val="26"/>
          <w:szCs w:val="26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rFonts w:ascii="Times New Roman" w:hAnsi="Times New Roman"/>
          <w:sz w:val="26"/>
          <w:szCs w:val="26"/>
        </w:rPr>
        <w:t>»</w:t>
      </w:r>
      <w:r w:rsidRPr="00874CAC">
        <w:rPr>
          <w:rFonts w:ascii="Times New Roman" w:hAnsi="Times New Roman"/>
          <w:sz w:val="26"/>
          <w:szCs w:val="26"/>
        </w:rPr>
        <w:t xml:space="preserve"> государственной программы Российской Федерации </w:t>
      </w:r>
      <w:r>
        <w:rPr>
          <w:rFonts w:ascii="Times New Roman" w:hAnsi="Times New Roman"/>
          <w:sz w:val="26"/>
          <w:szCs w:val="26"/>
        </w:rPr>
        <w:t>«</w:t>
      </w:r>
      <w:r w:rsidRPr="00874CAC">
        <w:rPr>
          <w:rFonts w:ascii="Times New Roman" w:hAnsi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874CAC">
        <w:rPr>
          <w:rFonts w:ascii="Times New Roman" w:hAnsi="Times New Roman"/>
          <w:sz w:val="26"/>
          <w:szCs w:val="26"/>
        </w:rPr>
        <w:t>, молодую семью в составе:</w:t>
      </w:r>
      <w:proofErr w:type="gramEnd"/>
    </w:p>
    <w:p w:rsidR="009E65C3" w:rsidRPr="00874CAC" w:rsidRDefault="009E65C3" w:rsidP="009E65C3">
      <w:pPr>
        <w:jc w:val="both"/>
        <w:rPr>
          <w:rFonts w:ascii="Times New Roman" w:hAnsi="Times New Roman"/>
          <w:sz w:val="26"/>
          <w:szCs w:val="26"/>
        </w:rPr>
      </w:pPr>
      <w:r w:rsidRPr="00874CAC">
        <w:rPr>
          <w:rFonts w:ascii="Times New Roman" w:hAnsi="Times New Roman"/>
          <w:sz w:val="26"/>
          <w:szCs w:val="26"/>
        </w:rPr>
        <w:t>супруг _________________________________________________________________,</w:t>
      </w:r>
    </w:p>
    <w:p w:rsidR="009E65C3" w:rsidRPr="0030343D" w:rsidRDefault="009E65C3" w:rsidP="009E65C3">
      <w:pPr>
        <w:jc w:val="center"/>
        <w:rPr>
          <w:rFonts w:ascii="Times New Roman" w:hAnsi="Times New Roman"/>
          <w:sz w:val="20"/>
        </w:rPr>
      </w:pPr>
      <w:r w:rsidRPr="0030343D">
        <w:rPr>
          <w:rFonts w:ascii="Times New Roman" w:hAnsi="Times New Roman"/>
          <w:sz w:val="20"/>
        </w:rPr>
        <w:t>(Ф.И.О., дата рождения)</w:t>
      </w:r>
    </w:p>
    <w:p w:rsidR="009E65C3" w:rsidRPr="00874CAC" w:rsidRDefault="009E65C3" w:rsidP="009E65C3">
      <w:pPr>
        <w:jc w:val="both"/>
        <w:rPr>
          <w:rFonts w:ascii="Times New Roman" w:hAnsi="Times New Roman"/>
          <w:sz w:val="26"/>
          <w:szCs w:val="26"/>
        </w:rPr>
      </w:pPr>
      <w:r w:rsidRPr="00874CAC">
        <w:rPr>
          <w:rFonts w:ascii="Times New Roman" w:hAnsi="Times New Roman"/>
          <w:sz w:val="26"/>
          <w:szCs w:val="26"/>
        </w:rPr>
        <w:t>супруга ________________________________________________________________,</w:t>
      </w:r>
    </w:p>
    <w:p w:rsidR="009E65C3" w:rsidRPr="0030343D" w:rsidRDefault="009E65C3" w:rsidP="009E65C3">
      <w:pPr>
        <w:jc w:val="center"/>
        <w:rPr>
          <w:rFonts w:ascii="Times New Roman" w:hAnsi="Times New Roman"/>
          <w:sz w:val="20"/>
        </w:rPr>
      </w:pPr>
      <w:r w:rsidRPr="0030343D">
        <w:rPr>
          <w:rFonts w:ascii="Times New Roman" w:hAnsi="Times New Roman"/>
          <w:sz w:val="20"/>
        </w:rPr>
        <w:t>(Ф.И.О., дата рождения)</w:t>
      </w:r>
    </w:p>
    <w:p w:rsidR="009E65C3" w:rsidRPr="00874CAC" w:rsidRDefault="009E65C3" w:rsidP="009E65C3">
      <w:pPr>
        <w:jc w:val="both"/>
        <w:rPr>
          <w:rFonts w:ascii="Times New Roman" w:hAnsi="Times New Roman"/>
          <w:sz w:val="26"/>
          <w:szCs w:val="26"/>
        </w:rPr>
      </w:pPr>
      <w:r w:rsidRPr="00874CAC">
        <w:rPr>
          <w:rFonts w:ascii="Times New Roman" w:hAnsi="Times New Roman"/>
          <w:sz w:val="26"/>
          <w:szCs w:val="26"/>
        </w:rPr>
        <w:t>дети: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4CAC">
        <w:rPr>
          <w:rFonts w:ascii="Times New Roman" w:hAnsi="Times New Roman"/>
          <w:sz w:val="26"/>
          <w:szCs w:val="26"/>
        </w:rPr>
        <w:t>1. ________________________________________________________________,</w:t>
      </w:r>
    </w:p>
    <w:p w:rsidR="009E65C3" w:rsidRPr="001F7D4F" w:rsidRDefault="009E65C3" w:rsidP="009E65C3">
      <w:pPr>
        <w:jc w:val="center"/>
        <w:rPr>
          <w:rFonts w:ascii="Times New Roman" w:hAnsi="Times New Roman"/>
          <w:sz w:val="20"/>
          <w:szCs w:val="26"/>
        </w:rPr>
      </w:pPr>
      <w:r w:rsidRPr="001F7D4F">
        <w:rPr>
          <w:rFonts w:ascii="Times New Roman" w:hAnsi="Times New Roman"/>
          <w:sz w:val="20"/>
          <w:szCs w:val="26"/>
        </w:rPr>
        <w:t>(Ф.И.О., дата рождения)</w:t>
      </w:r>
    </w:p>
    <w:p w:rsidR="009E65C3" w:rsidRPr="00874CAC" w:rsidRDefault="009E65C3" w:rsidP="009E65C3">
      <w:pPr>
        <w:jc w:val="both"/>
        <w:rPr>
          <w:rFonts w:ascii="Times New Roman" w:hAnsi="Times New Roman"/>
          <w:sz w:val="26"/>
          <w:szCs w:val="26"/>
        </w:rPr>
      </w:pPr>
      <w:r w:rsidRPr="00874CAC">
        <w:rPr>
          <w:rFonts w:ascii="Times New Roman" w:hAnsi="Times New Roman"/>
          <w:sz w:val="26"/>
          <w:szCs w:val="26"/>
        </w:rPr>
        <w:t>2. 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874CAC">
        <w:rPr>
          <w:rFonts w:ascii="Times New Roman" w:hAnsi="Times New Roman"/>
          <w:sz w:val="26"/>
          <w:szCs w:val="26"/>
        </w:rPr>
        <w:t>____________________,</w:t>
      </w:r>
    </w:p>
    <w:p w:rsidR="009E65C3" w:rsidRPr="006A3F6C" w:rsidRDefault="009E65C3" w:rsidP="009E65C3">
      <w:pPr>
        <w:jc w:val="center"/>
        <w:rPr>
          <w:rFonts w:ascii="Times New Roman" w:hAnsi="Times New Roman"/>
          <w:sz w:val="20"/>
        </w:rPr>
      </w:pPr>
      <w:r w:rsidRPr="006A3F6C">
        <w:rPr>
          <w:rFonts w:ascii="Times New Roman" w:hAnsi="Times New Roman"/>
          <w:sz w:val="20"/>
        </w:rPr>
        <w:t>(Ф.И.О., дата рождения)</w:t>
      </w:r>
    </w:p>
    <w:p w:rsidR="009E65C3" w:rsidRPr="00874CAC" w:rsidRDefault="009E65C3" w:rsidP="009E65C3">
      <w:pPr>
        <w:jc w:val="both"/>
        <w:rPr>
          <w:rFonts w:ascii="Times New Roman" w:hAnsi="Times New Roman"/>
          <w:sz w:val="26"/>
          <w:szCs w:val="26"/>
        </w:rPr>
      </w:pPr>
      <w:r w:rsidRPr="00874CAC">
        <w:rPr>
          <w:rFonts w:ascii="Times New Roman" w:hAnsi="Times New Roman"/>
          <w:sz w:val="26"/>
          <w:szCs w:val="26"/>
        </w:rPr>
        <w:t>3. _____________________________________________________________________,</w:t>
      </w:r>
    </w:p>
    <w:p w:rsidR="009E65C3" w:rsidRPr="006A3F6C" w:rsidRDefault="009E65C3" w:rsidP="009E65C3">
      <w:pPr>
        <w:jc w:val="center"/>
        <w:rPr>
          <w:rFonts w:ascii="Times New Roman" w:hAnsi="Times New Roman"/>
          <w:sz w:val="20"/>
        </w:rPr>
      </w:pPr>
      <w:r w:rsidRPr="006A3F6C">
        <w:rPr>
          <w:rFonts w:ascii="Times New Roman" w:hAnsi="Times New Roman"/>
          <w:sz w:val="20"/>
        </w:rPr>
        <w:t>(Ф.И.О., дата рождения)</w:t>
      </w:r>
    </w:p>
    <w:p w:rsidR="009E65C3" w:rsidRPr="00874CAC" w:rsidRDefault="009E65C3" w:rsidP="009E65C3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874CAC">
        <w:rPr>
          <w:rFonts w:ascii="Times New Roman" w:hAnsi="Times New Roman"/>
          <w:sz w:val="26"/>
          <w:szCs w:val="26"/>
        </w:rPr>
        <w:t>прожива</w:t>
      </w:r>
      <w:r>
        <w:rPr>
          <w:rFonts w:ascii="Times New Roman" w:hAnsi="Times New Roman"/>
          <w:sz w:val="26"/>
          <w:szCs w:val="26"/>
        </w:rPr>
        <w:t>ющих</w:t>
      </w:r>
      <w:proofErr w:type="gramEnd"/>
      <w:r w:rsidRPr="00874CAC">
        <w:rPr>
          <w:rFonts w:ascii="Times New Roman" w:hAnsi="Times New Roman"/>
          <w:sz w:val="26"/>
          <w:szCs w:val="26"/>
        </w:rPr>
        <w:t xml:space="preserve"> по адресу: _________________________________________________</w:t>
      </w:r>
    </w:p>
    <w:p w:rsidR="009E65C3" w:rsidRPr="00874CAC" w:rsidRDefault="009E65C3" w:rsidP="009E65C3">
      <w:pPr>
        <w:jc w:val="both"/>
        <w:rPr>
          <w:rFonts w:ascii="Times New Roman" w:hAnsi="Times New Roman"/>
          <w:sz w:val="26"/>
          <w:szCs w:val="26"/>
        </w:rPr>
      </w:pPr>
      <w:r w:rsidRPr="00874CAC"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9E65C3" w:rsidRPr="00874CAC" w:rsidRDefault="009E65C3" w:rsidP="009E65C3">
      <w:pPr>
        <w:jc w:val="both"/>
        <w:rPr>
          <w:rFonts w:ascii="Times New Roman" w:hAnsi="Times New Roman"/>
          <w:sz w:val="26"/>
          <w:szCs w:val="26"/>
        </w:rPr>
      </w:pPr>
    </w:p>
    <w:p w:rsidR="009E65C3" w:rsidRPr="00576817" w:rsidRDefault="009E65C3" w:rsidP="009E65C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76817">
        <w:rPr>
          <w:rFonts w:ascii="Times New Roman" w:hAnsi="Times New Roman"/>
          <w:sz w:val="26"/>
          <w:szCs w:val="26"/>
        </w:rPr>
        <w:t xml:space="preserve">Руководитель отдела    </w:t>
      </w:r>
    </w:p>
    <w:p w:rsidR="00740FC4" w:rsidRPr="00035D72" w:rsidRDefault="009E65C3" w:rsidP="009E65C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6817">
        <w:rPr>
          <w:rFonts w:ascii="Times New Roman" w:hAnsi="Times New Roman"/>
          <w:sz w:val="26"/>
          <w:szCs w:val="26"/>
        </w:rPr>
        <w:t>Специалист отдела</w:t>
      </w:r>
    </w:p>
    <w:sectPr w:rsidR="00740FC4" w:rsidRPr="00035D72" w:rsidSect="007848C7">
      <w:headerReference w:type="default" r:id="rId26"/>
      <w:headerReference w:type="first" r:id="rId27"/>
      <w:pgSz w:w="11907" w:h="16840" w:code="9"/>
      <w:pgMar w:top="1134" w:right="851" w:bottom="1134" w:left="1701" w:header="720" w:footer="720" w:gutter="0"/>
      <w:cols w:space="708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414" w:rsidRDefault="00905414">
      <w:r>
        <w:separator/>
      </w:r>
    </w:p>
  </w:endnote>
  <w:endnote w:type="continuationSeparator" w:id="1">
    <w:p w:rsidR="00905414" w:rsidRDefault="00905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414" w:rsidRDefault="00905414">
      <w:r>
        <w:separator/>
      </w:r>
    </w:p>
  </w:footnote>
  <w:footnote w:type="continuationSeparator" w:id="1">
    <w:p w:rsidR="00905414" w:rsidRDefault="00905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4409"/>
      <w:docPartObj>
        <w:docPartGallery w:val="Page Numbers (Top of Page)"/>
        <w:docPartUnique/>
      </w:docPartObj>
    </w:sdtPr>
    <w:sdtContent>
      <w:p w:rsidR="007848C7" w:rsidRDefault="005D0547">
        <w:pPr>
          <w:pStyle w:val="a7"/>
          <w:jc w:val="center"/>
        </w:pPr>
        <w:fldSimple w:instr=" PAGE   \* MERGEFORMAT ">
          <w:r w:rsidR="009E65C3">
            <w:rPr>
              <w:noProof/>
            </w:rPr>
            <w:t>2</w:t>
          </w:r>
        </w:fldSimple>
      </w:p>
    </w:sdtContent>
  </w:sdt>
  <w:p w:rsidR="007848C7" w:rsidRDefault="007848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8C7" w:rsidRDefault="007848C7">
    <w:pPr>
      <w:pStyle w:val="a7"/>
      <w:jc w:val="center"/>
    </w:pPr>
  </w:p>
  <w:p w:rsidR="007848C7" w:rsidRDefault="007848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27E5D"/>
    <w:multiLevelType w:val="multilevel"/>
    <w:tmpl w:val="CE52B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5E0D2C"/>
    <w:multiLevelType w:val="hybridMultilevel"/>
    <w:tmpl w:val="B5F4D0AE"/>
    <w:lvl w:ilvl="0" w:tplc="6B96BBD0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>
    <w:nsid w:val="4FF355E1"/>
    <w:multiLevelType w:val="hybridMultilevel"/>
    <w:tmpl w:val="408A3D22"/>
    <w:lvl w:ilvl="0" w:tplc="F6829E44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>
    <w:nsid w:val="61F7016B"/>
    <w:multiLevelType w:val="hybridMultilevel"/>
    <w:tmpl w:val="24563D76"/>
    <w:lvl w:ilvl="0" w:tplc="98D805C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B44"/>
    <w:rsid w:val="0000185A"/>
    <w:rsid w:val="00002151"/>
    <w:rsid w:val="000029E2"/>
    <w:rsid w:val="000031C3"/>
    <w:rsid w:val="00004149"/>
    <w:rsid w:val="00010862"/>
    <w:rsid w:val="000119FF"/>
    <w:rsid w:val="000167CB"/>
    <w:rsid w:val="00017266"/>
    <w:rsid w:val="0001776F"/>
    <w:rsid w:val="00017814"/>
    <w:rsid w:val="0002225F"/>
    <w:rsid w:val="00025171"/>
    <w:rsid w:val="000302FF"/>
    <w:rsid w:val="00031B85"/>
    <w:rsid w:val="00033319"/>
    <w:rsid w:val="00035D72"/>
    <w:rsid w:val="000431AF"/>
    <w:rsid w:val="00043418"/>
    <w:rsid w:val="000442E7"/>
    <w:rsid w:val="00044642"/>
    <w:rsid w:val="000450FD"/>
    <w:rsid w:val="00046031"/>
    <w:rsid w:val="00046452"/>
    <w:rsid w:val="000520E0"/>
    <w:rsid w:val="00053FD6"/>
    <w:rsid w:val="00054CC8"/>
    <w:rsid w:val="00055BAA"/>
    <w:rsid w:val="000571F7"/>
    <w:rsid w:val="000579F1"/>
    <w:rsid w:val="0006300B"/>
    <w:rsid w:val="00064B9D"/>
    <w:rsid w:val="00070581"/>
    <w:rsid w:val="0007176A"/>
    <w:rsid w:val="00072A32"/>
    <w:rsid w:val="000742F6"/>
    <w:rsid w:val="00075D9A"/>
    <w:rsid w:val="00076DE9"/>
    <w:rsid w:val="00080275"/>
    <w:rsid w:val="00080647"/>
    <w:rsid w:val="00082AAB"/>
    <w:rsid w:val="00083D34"/>
    <w:rsid w:val="0008798B"/>
    <w:rsid w:val="00090200"/>
    <w:rsid w:val="000910E6"/>
    <w:rsid w:val="00091A80"/>
    <w:rsid w:val="00091B43"/>
    <w:rsid w:val="00092646"/>
    <w:rsid w:val="000A0CCC"/>
    <w:rsid w:val="000A43A1"/>
    <w:rsid w:val="000A6A7E"/>
    <w:rsid w:val="000B060A"/>
    <w:rsid w:val="000B6784"/>
    <w:rsid w:val="000C2B57"/>
    <w:rsid w:val="000C36C8"/>
    <w:rsid w:val="000C3BDA"/>
    <w:rsid w:val="000C3FAC"/>
    <w:rsid w:val="000C43DD"/>
    <w:rsid w:val="000C5515"/>
    <w:rsid w:val="000C567C"/>
    <w:rsid w:val="000C5A7B"/>
    <w:rsid w:val="000C647E"/>
    <w:rsid w:val="000C6CBC"/>
    <w:rsid w:val="000C788E"/>
    <w:rsid w:val="000D1BC9"/>
    <w:rsid w:val="000D25CE"/>
    <w:rsid w:val="000D355A"/>
    <w:rsid w:val="000D47FB"/>
    <w:rsid w:val="000E24E4"/>
    <w:rsid w:val="000E2FF3"/>
    <w:rsid w:val="000E460A"/>
    <w:rsid w:val="000E4A7C"/>
    <w:rsid w:val="000E5C64"/>
    <w:rsid w:val="000E6E39"/>
    <w:rsid w:val="000F082B"/>
    <w:rsid w:val="000F1E2B"/>
    <w:rsid w:val="000F2839"/>
    <w:rsid w:val="000F36A3"/>
    <w:rsid w:val="000F4062"/>
    <w:rsid w:val="000F5C25"/>
    <w:rsid w:val="00100306"/>
    <w:rsid w:val="00101692"/>
    <w:rsid w:val="001045BB"/>
    <w:rsid w:val="00107256"/>
    <w:rsid w:val="00110F37"/>
    <w:rsid w:val="00112AB1"/>
    <w:rsid w:val="00117503"/>
    <w:rsid w:val="00117EF6"/>
    <w:rsid w:val="00123706"/>
    <w:rsid w:val="00124D78"/>
    <w:rsid w:val="00130819"/>
    <w:rsid w:val="00131C50"/>
    <w:rsid w:val="00132924"/>
    <w:rsid w:val="00134CCD"/>
    <w:rsid w:val="00135F67"/>
    <w:rsid w:val="00137DBB"/>
    <w:rsid w:val="0014067C"/>
    <w:rsid w:val="0014162B"/>
    <w:rsid w:val="00141DE1"/>
    <w:rsid w:val="00142934"/>
    <w:rsid w:val="001431A0"/>
    <w:rsid w:val="00145158"/>
    <w:rsid w:val="001466FF"/>
    <w:rsid w:val="001476DD"/>
    <w:rsid w:val="0015236A"/>
    <w:rsid w:val="00160516"/>
    <w:rsid w:val="001609DF"/>
    <w:rsid w:val="00161DC7"/>
    <w:rsid w:val="0016263D"/>
    <w:rsid w:val="001649C4"/>
    <w:rsid w:val="0016519C"/>
    <w:rsid w:val="001653F4"/>
    <w:rsid w:val="001741A6"/>
    <w:rsid w:val="00176F34"/>
    <w:rsid w:val="00176FDB"/>
    <w:rsid w:val="001817EE"/>
    <w:rsid w:val="00181B29"/>
    <w:rsid w:val="00186631"/>
    <w:rsid w:val="00190E03"/>
    <w:rsid w:val="0019131A"/>
    <w:rsid w:val="0019357E"/>
    <w:rsid w:val="00194075"/>
    <w:rsid w:val="0019417A"/>
    <w:rsid w:val="00196B63"/>
    <w:rsid w:val="00196D49"/>
    <w:rsid w:val="001A1BF9"/>
    <w:rsid w:val="001A443A"/>
    <w:rsid w:val="001A4F15"/>
    <w:rsid w:val="001A54CC"/>
    <w:rsid w:val="001A5F1A"/>
    <w:rsid w:val="001A6F45"/>
    <w:rsid w:val="001B01F7"/>
    <w:rsid w:val="001B1017"/>
    <w:rsid w:val="001B301E"/>
    <w:rsid w:val="001B3EF9"/>
    <w:rsid w:val="001B4BA8"/>
    <w:rsid w:val="001B5505"/>
    <w:rsid w:val="001B6576"/>
    <w:rsid w:val="001C0648"/>
    <w:rsid w:val="001C15E3"/>
    <w:rsid w:val="001C2D9D"/>
    <w:rsid w:val="001C5C20"/>
    <w:rsid w:val="001C68A0"/>
    <w:rsid w:val="001C6DEF"/>
    <w:rsid w:val="001C72E4"/>
    <w:rsid w:val="001C7316"/>
    <w:rsid w:val="001D089C"/>
    <w:rsid w:val="001D160A"/>
    <w:rsid w:val="001D1E3D"/>
    <w:rsid w:val="001D35A0"/>
    <w:rsid w:val="001D40BA"/>
    <w:rsid w:val="001D43FF"/>
    <w:rsid w:val="001D602F"/>
    <w:rsid w:val="001D62ED"/>
    <w:rsid w:val="001E26F0"/>
    <w:rsid w:val="001E39F4"/>
    <w:rsid w:val="001E3E91"/>
    <w:rsid w:val="001E487E"/>
    <w:rsid w:val="001E69E9"/>
    <w:rsid w:val="001E6B5B"/>
    <w:rsid w:val="001F133F"/>
    <w:rsid w:val="001F3B48"/>
    <w:rsid w:val="001F5EA7"/>
    <w:rsid w:val="001F6CA5"/>
    <w:rsid w:val="001F7D4F"/>
    <w:rsid w:val="00201F57"/>
    <w:rsid w:val="0020547B"/>
    <w:rsid w:val="00206BE0"/>
    <w:rsid w:val="002128E4"/>
    <w:rsid w:val="00213293"/>
    <w:rsid w:val="00216962"/>
    <w:rsid w:val="0022132E"/>
    <w:rsid w:val="002214FF"/>
    <w:rsid w:val="00221BE9"/>
    <w:rsid w:val="0022225F"/>
    <w:rsid w:val="00224B89"/>
    <w:rsid w:val="00230E37"/>
    <w:rsid w:val="00232720"/>
    <w:rsid w:val="00232E07"/>
    <w:rsid w:val="002334B2"/>
    <w:rsid w:val="00235079"/>
    <w:rsid w:val="00241371"/>
    <w:rsid w:val="00242AF8"/>
    <w:rsid w:val="002450E7"/>
    <w:rsid w:val="00247457"/>
    <w:rsid w:val="00247F16"/>
    <w:rsid w:val="00250957"/>
    <w:rsid w:val="00250DDF"/>
    <w:rsid w:val="00253739"/>
    <w:rsid w:val="00254B8B"/>
    <w:rsid w:val="00256E24"/>
    <w:rsid w:val="00257E31"/>
    <w:rsid w:val="0026001B"/>
    <w:rsid w:val="00260FDA"/>
    <w:rsid w:val="00261079"/>
    <w:rsid w:val="0026149F"/>
    <w:rsid w:val="002625C9"/>
    <w:rsid w:val="002626C9"/>
    <w:rsid w:val="00263EAE"/>
    <w:rsid w:val="00267F26"/>
    <w:rsid w:val="00274E18"/>
    <w:rsid w:val="002766C8"/>
    <w:rsid w:val="002766D4"/>
    <w:rsid w:val="00277EDC"/>
    <w:rsid w:val="00280BFE"/>
    <w:rsid w:val="002821B5"/>
    <w:rsid w:val="00283661"/>
    <w:rsid w:val="0028410A"/>
    <w:rsid w:val="00292A5C"/>
    <w:rsid w:val="00297A8A"/>
    <w:rsid w:val="002A0EB7"/>
    <w:rsid w:val="002A15C0"/>
    <w:rsid w:val="002A424B"/>
    <w:rsid w:val="002A4EA7"/>
    <w:rsid w:val="002A5027"/>
    <w:rsid w:val="002A6C32"/>
    <w:rsid w:val="002A7641"/>
    <w:rsid w:val="002B2321"/>
    <w:rsid w:val="002B312F"/>
    <w:rsid w:val="002B3C21"/>
    <w:rsid w:val="002B5081"/>
    <w:rsid w:val="002B718B"/>
    <w:rsid w:val="002C12D5"/>
    <w:rsid w:val="002C5CD0"/>
    <w:rsid w:val="002C70CF"/>
    <w:rsid w:val="002C70FF"/>
    <w:rsid w:val="002D1B7A"/>
    <w:rsid w:val="002D67F0"/>
    <w:rsid w:val="002D7546"/>
    <w:rsid w:val="002D7E32"/>
    <w:rsid w:val="002E32A0"/>
    <w:rsid w:val="002E3689"/>
    <w:rsid w:val="002E423E"/>
    <w:rsid w:val="002E426C"/>
    <w:rsid w:val="002E4460"/>
    <w:rsid w:val="002F0376"/>
    <w:rsid w:val="002F14DC"/>
    <w:rsid w:val="002F36FD"/>
    <w:rsid w:val="0030343D"/>
    <w:rsid w:val="003054E5"/>
    <w:rsid w:val="00313EF7"/>
    <w:rsid w:val="00317897"/>
    <w:rsid w:val="00324FBE"/>
    <w:rsid w:val="00326819"/>
    <w:rsid w:val="00326925"/>
    <w:rsid w:val="00336C58"/>
    <w:rsid w:val="00337529"/>
    <w:rsid w:val="00337702"/>
    <w:rsid w:val="00345765"/>
    <w:rsid w:val="00352895"/>
    <w:rsid w:val="00354C6A"/>
    <w:rsid w:val="00355609"/>
    <w:rsid w:val="00355A34"/>
    <w:rsid w:val="00360E04"/>
    <w:rsid w:val="0036263F"/>
    <w:rsid w:val="0036293A"/>
    <w:rsid w:val="00366B1F"/>
    <w:rsid w:val="0037111D"/>
    <w:rsid w:val="00371CEF"/>
    <w:rsid w:val="00373B20"/>
    <w:rsid w:val="00373D5F"/>
    <w:rsid w:val="003848B6"/>
    <w:rsid w:val="003856EB"/>
    <w:rsid w:val="0039300F"/>
    <w:rsid w:val="003945B3"/>
    <w:rsid w:val="003B043F"/>
    <w:rsid w:val="003B0E3E"/>
    <w:rsid w:val="003B1118"/>
    <w:rsid w:val="003B11B2"/>
    <w:rsid w:val="003B6B5A"/>
    <w:rsid w:val="003B7C40"/>
    <w:rsid w:val="003C4E28"/>
    <w:rsid w:val="003C5ED8"/>
    <w:rsid w:val="003C7905"/>
    <w:rsid w:val="003D5CA2"/>
    <w:rsid w:val="003E3672"/>
    <w:rsid w:val="003E4390"/>
    <w:rsid w:val="003E6216"/>
    <w:rsid w:val="003F2F00"/>
    <w:rsid w:val="003F49E2"/>
    <w:rsid w:val="003F6D0B"/>
    <w:rsid w:val="00401704"/>
    <w:rsid w:val="00402103"/>
    <w:rsid w:val="004075AA"/>
    <w:rsid w:val="00407C6E"/>
    <w:rsid w:val="00407EF9"/>
    <w:rsid w:val="00410DD0"/>
    <w:rsid w:val="00411532"/>
    <w:rsid w:val="00416B14"/>
    <w:rsid w:val="00431345"/>
    <w:rsid w:val="0043239B"/>
    <w:rsid w:val="00434197"/>
    <w:rsid w:val="004346F0"/>
    <w:rsid w:val="0043514B"/>
    <w:rsid w:val="004354BC"/>
    <w:rsid w:val="004372A4"/>
    <w:rsid w:val="00444BB3"/>
    <w:rsid w:val="00446CFD"/>
    <w:rsid w:val="00451FA8"/>
    <w:rsid w:val="0045458A"/>
    <w:rsid w:val="00454E47"/>
    <w:rsid w:val="004558A8"/>
    <w:rsid w:val="0046100A"/>
    <w:rsid w:val="004613D4"/>
    <w:rsid w:val="00462B70"/>
    <w:rsid w:val="00463E0D"/>
    <w:rsid w:val="0046526C"/>
    <w:rsid w:val="00465B41"/>
    <w:rsid w:val="00471D68"/>
    <w:rsid w:val="00477075"/>
    <w:rsid w:val="00485BE3"/>
    <w:rsid w:val="0048747F"/>
    <w:rsid w:val="00490674"/>
    <w:rsid w:val="00492732"/>
    <w:rsid w:val="004927CA"/>
    <w:rsid w:val="00492ECB"/>
    <w:rsid w:val="00494AA0"/>
    <w:rsid w:val="00495E58"/>
    <w:rsid w:val="004961F0"/>
    <w:rsid w:val="004A3C6B"/>
    <w:rsid w:val="004A41A9"/>
    <w:rsid w:val="004A5A5D"/>
    <w:rsid w:val="004A63CA"/>
    <w:rsid w:val="004B0ED3"/>
    <w:rsid w:val="004B2FEB"/>
    <w:rsid w:val="004B3313"/>
    <w:rsid w:val="004C15E6"/>
    <w:rsid w:val="004C3C0C"/>
    <w:rsid w:val="004C4DDC"/>
    <w:rsid w:val="004D55CE"/>
    <w:rsid w:val="004D7930"/>
    <w:rsid w:val="004E5ADB"/>
    <w:rsid w:val="004E5CB8"/>
    <w:rsid w:val="004E6868"/>
    <w:rsid w:val="004E6F56"/>
    <w:rsid w:val="004F025D"/>
    <w:rsid w:val="004F38E5"/>
    <w:rsid w:val="004F66E2"/>
    <w:rsid w:val="004F72AB"/>
    <w:rsid w:val="004F7BAE"/>
    <w:rsid w:val="0050046D"/>
    <w:rsid w:val="00500A3A"/>
    <w:rsid w:val="00503B02"/>
    <w:rsid w:val="00504BA1"/>
    <w:rsid w:val="00505D53"/>
    <w:rsid w:val="005068B4"/>
    <w:rsid w:val="005100B7"/>
    <w:rsid w:val="00510863"/>
    <w:rsid w:val="0051149F"/>
    <w:rsid w:val="00512D88"/>
    <w:rsid w:val="00512F47"/>
    <w:rsid w:val="005169D7"/>
    <w:rsid w:val="005174CB"/>
    <w:rsid w:val="005201F2"/>
    <w:rsid w:val="00523190"/>
    <w:rsid w:val="00526F2D"/>
    <w:rsid w:val="00527205"/>
    <w:rsid w:val="00536B7E"/>
    <w:rsid w:val="00537822"/>
    <w:rsid w:val="00541718"/>
    <w:rsid w:val="005417E3"/>
    <w:rsid w:val="00541AEA"/>
    <w:rsid w:val="00544919"/>
    <w:rsid w:val="0054538B"/>
    <w:rsid w:val="00546554"/>
    <w:rsid w:val="00546619"/>
    <w:rsid w:val="0055261E"/>
    <w:rsid w:val="00557985"/>
    <w:rsid w:val="005603E0"/>
    <w:rsid w:val="00561445"/>
    <w:rsid w:val="00562C59"/>
    <w:rsid w:val="00563265"/>
    <w:rsid w:val="005648A3"/>
    <w:rsid w:val="00565298"/>
    <w:rsid w:val="00565B8C"/>
    <w:rsid w:val="00567A12"/>
    <w:rsid w:val="00570291"/>
    <w:rsid w:val="005711B2"/>
    <w:rsid w:val="00571337"/>
    <w:rsid w:val="00572150"/>
    <w:rsid w:val="005726CD"/>
    <w:rsid w:val="00576817"/>
    <w:rsid w:val="00576C40"/>
    <w:rsid w:val="005820AC"/>
    <w:rsid w:val="0058469A"/>
    <w:rsid w:val="00590375"/>
    <w:rsid w:val="00590974"/>
    <w:rsid w:val="00593C2A"/>
    <w:rsid w:val="00595D9B"/>
    <w:rsid w:val="005A1D1C"/>
    <w:rsid w:val="005A4410"/>
    <w:rsid w:val="005A4B35"/>
    <w:rsid w:val="005A4BB7"/>
    <w:rsid w:val="005A548E"/>
    <w:rsid w:val="005A7959"/>
    <w:rsid w:val="005C108B"/>
    <w:rsid w:val="005C1D17"/>
    <w:rsid w:val="005C387F"/>
    <w:rsid w:val="005C3FEF"/>
    <w:rsid w:val="005D0547"/>
    <w:rsid w:val="005D248D"/>
    <w:rsid w:val="005F0077"/>
    <w:rsid w:val="005F11F7"/>
    <w:rsid w:val="005F12D2"/>
    <w:rsid w:val="005F2167"/>
    <w:rsid w:val="005F5DD8"/>
    <w:rsid w:val="005F5F33"/>
    <w:rsid w:val="005F704A"/>
    <w:rsid w:val="00600019"/>
    <w:rsid w:val="006011A1"/>
    <w:rsid w:val="00607D3F"/>
    <w:rsid w:val="00614089"/>
    <w:rsid w:val="00615CE3"/>
    <w:rsid w:val="006161C9"/>
    <w:rsid w:val="00616372"/>
    <w:rsid w:val="006209C6"/>
    <w:rsid w:val="006263A2"/>
    <w:rsid w:val="00632437"/>
    <w:rsid w:val="00634B12"/>
    <w:rsid w:val="00635E04"/>
    <w:rsid w:val="006364A1"/>
    <w:rsid w:val="00640007"/>
    <w:rsid w:val="006412CD"/>
    <w:rsid w:val="00644515"/>
    <w:rsid w:val="0065250D"/>
    <w:rsid w:val="00652CD4"/>
    <w:rsid w:val="0065389D"/>
    <w:rsid w:val="006622D6"/>
    <w:rsid w:val="0066290C"/>
    <w:rsid w:val="0066527D"/>
    <w:rsid w:val="0066653B"/>
    <w:rsid w:val="00675E51"/>
    <w:rsid w:val="00677A9C"/>
    <w:rsid w:val="00680635"/>
    <w:rsid w:val="006807E7"/>
    <w:rsid w:val="0068294D"/>
    <w:rsid w:val="006833DB"/>
    <w:rsid w:val="006836B9"/>
    <w:rsid w:val="00694A02"/>
    <w:rsid w:val="006A3145"/>
    <w:rsid w:val="006A378E"/>
    <w:rsid w:val="006A3F6C"/>
    <w:rsid w:val="006A4306"/>
    <w:rsid w:val="006A7E81"/>
    <w:rsid w:val="006B10A3"/>
    <w:rsid w:val="006B2C12"/>
    <w:rsid w:val="006B3ADF"/>
    <w:rsid w:val="006B465A"/>
    <w:rsid w:val="006B75B3"/>
    <w:rsid w:val="006C76D2"/>
    <w:rsid w:val="006D050E"/>
    <w:rsid w:val="006D1FD2"/>
    <w:rsid w:val="006D3114"/>
    <w:rsid w:val="006D7FE3"/>
    <w:rsid w:val="006E1152"/>
    <w:rsid w:val="006E153F"/>
    <w:rsid w:val="006E23FD"/>
    <w:rsid w:val="006E2457"/>
    <w:rsid w:val="006E2905"/>
    <w:rsid w:val="006E54E2"/>
    <w:rsid w:val="006F16CF"/>
    <w:rsid w:val="00706AA7"/>
    <w:rsid w:val="00710546"/>
    <w:rsid w:val="00710FC5"/>
    <w:rsid w:val="00714A33"/>
    <w:rsid w:val="00714BB2"/>
    <w:rsid w:val="00717999"/>
    <w:rsid w:val="00717B0F"/>
    <w:rsid w:val="007218F2"/>
    <w:rsid w:val="0072530C"/>
    <w:rsid w:val="007274E5"/>
    <w:rsid w:val="00730429"/>
    <w:rsid w:val="00730EE0"/>
    <w:rsid w:val="007342A3"/>
    <w:rsid w:val="00734D4B"/>
    <w:rsid w:val="00734F4F"/>
    <w:rsid w:val="0073691A"/>
    <w:rsid w:val="00740FC4"/>
    <w:rsid w:val="00742B44"/>
    <w:rsid w:val="00743411"/>
    <w:rsid w:val="007437D9"/>
    <w:rsid w:val="00747FF3"/>
    <w:rsid w:val="00753ADE"/>
    <w:rsid w:val="00753C91"/>
    <w:rsid w:val="007543F9"/>
    <w:rsid w:val="0075514A"/>
    <w:rsid w:val="00761909"/>
    <w:rsid w:val="00762642"/>
    <w:rsid w:val="007648DC"/>
    <w:rsid w:val="00766817"/>
    <w:rsid w:val="00766C60"/>
    <w:rsid w:val="00772C72"/>
    <w:rsid w:val="00773AD5"/>
    <w:rsid w:val="00773E7F"/>
    <w:rsid w:val="00774F93"/>
    <w:rsid w:val="00775CF5"/>
    <w:rsid w:val="00776C1F"/>
    <w:rsid w:val="007774D0"/>
    <w:rsid w:val="0078408D"/>
    <w:rsid w:val="007848C7"/>
    <w:rsid w:val="00787147"/>
    <w:rsid w:val="00792AB1"/>
    <w:rsid w:val="007A045A"/>
    <w:rsid w:val="007A510D"/>
    <w:rsid w:val="007A5EFB"/>
    <w:rsid w:val="007B0B46"/>
    <w:rsid w:val="007B0E8D"/>
    <w:rsid w:val="007B2039"/>
    <w:rsid w:val="007B6908"/>
    <w:rsid w:val="007B746A"/>
    <w:rsid w:val="007B7C72"/>
    <w:rsid w:val="007C0E60"/>
    <w:rsid w:val="007C412B"/>
    <w:rsid w:val="007C6C80"/>
    <w:rsid w:val="007C78C1"/>
    <w:rsid w:val="007D1866"/>
    <w:rsid w:val="007D2147"/>
    <w:rsid w:val="007D40F8"/>
    <w:rsid w:val="007D7A9C"/>
    <w:rsid w:val="007E01D4"/>
    <w:rsid w:val="007E5A7C"/>
    <w:rsid w:val="007E73C8"/>
    <w:rsid w:val="007E7F52"/>
    <w:rsid w:val="007F11B1"/>
    <w:rsid w:val="00805663"/>
    <w:rsid w:val="00805B6A"/>
    <w:rsid w:val="00810D50"/>
    <w:rsid w:val="00810DD4"/>
    <w:rsid w:val="00812048"/>
    <w:rsid w:val="00812FD4"/>
    <w:rsid w:val="0081335F"/>
    <w:rsid w:val="00820B78"/>
    <w:rsid w:val="008217A0"/>
    <w:rsid w:val="00824324"/>
    <w:rsid w:val="00830996"/>
    <w:rsid w:val="00832538"/>
    <w:rsid w:val="00834CFF"/>
    <w:rsid w:val="00836472"/>
    <w:rsid w:val="00836917"/>
    <w:rsid w:val="008415BD"/>
    <w:rsid w:val="008415F1"/>
    <w:rsid w:val="00842E4F"/>
    <w:rsid w:val="008451FB"/>
    <w:rsid w:val="008474E3"/>
    <w:rsid w:val="00854AB9"/>
    <w:rsid w:val="00855F4E"/>
    <w:rsid w:val="00864E93"/>
    <w:rsid w:val="00866AAF"/>
    <w:rsid w:val="008718F9"/>
    <w:rsid w:val="00874149"/>
    <w:rsid w:val="00874CAC"/>
    <w:rsid w:val="00875395"/>
    <w:rsid w:val="00875FA6"/>
    <w:rsid w:val="00876C73"/>
    <w:rsid w:val="0087780C"/>
    <w:rsid w:val="00881923"/>
    <w:rsid w:val="00882362"/>
    <w:rsid w:val="0088360A"/>
    <w:rsid w:val="00883789"/>
    <w:rsid w:val="00885AAE"/>
    <w:rsid w:val="00891082"/>
    <w:rsid w:val="00893B61"/>
    <w:rsid w:val="00895C37"/>
    <w:rsid w:val="00895C77"/>
    <w:rsid w:val="00896E8C"/>
    <w:rsid w:val="008A491E"/>
    <w:rsid w:val="008A57C3"/>
    <w:rsid w:val="008A7A87"/>
    <w:rsid w:val="008B07E6"/>
    <w:rsid w:val="008B47DC"/>
    <w:rsid w:val="008B6484"/>
    <w:rsid w:val="008C054A"/>
    <w:rsid w:val="008C1F2D"/>
    <w:rsid w:val="008C5911"/>
    <w:rsid w:val="008C6D2D"/>
    <w:rsid w:val="008D0064"/>
    <w:rsid w:val="008D06F2"/>
    <w:rsid w:val="008D1933"/>
    <w:rsid w:val="008D59A4"/>
    <w:rsid w:val="008E2099"/>
    <w:rsid w:val="008E41E8"/>
    <w:rsid w:val="008E4426"/>
    <w:rsid w:val="008E51EE"/>
    <w:rsid w:val="008E53DD"/>
    <w:rsid w:val="008F248E"/>
    <w:rsid w:val="0090130E"/>
    <w:rsid w:val="00905414"/>
    <w:rsid w:val="00907D84"/>
    <w:rsid w:val="009116D7"/>
    <w:rsid w:val="00911773"/>
    <w:rsid w:val="00912505"/>
    <w:rsid w:val="00924C95"/>
    <w:rsid w:val="00924F7F"/>
    <w:rsid w:val="00927CE3"/>
    <w:rsid w:val="00927F6C"/>
    <w:rsid w:val="009406F9"/>
    <w:rsid w:val="00941D60"/>
    <w:rsid w:val="009423F9"/>
    <w:rsid w:val="00945927"/>
    <w:rsid w:val="009468F1"/>
    <w:rsid w:val="0094702F"/>
    <w:rsid w:val="00947BF3"/>
    <w:rsid w:val="009502C4"/>
    <w:rsid w:val="00950366"/>
    <w:rsid w:val="009515F3"/>
    <w:rsid w:val="009519CA"/>
    <w:rsid w:val="00951B1A"/>
    <w:rsid w:val="009522D6"/>
    <w:rsid w:val="00953051"/>
    <w:rsid w:val="00954250"/>
    <w:rsid w:val="009550ED"/>
    <w:rsid w:val="00962022"/>
    <w:rsid w:val="0096291A"/>
    <w:rsid w:val="0096471F"/>
    <w:rsid w:val="00965FE5"/>
    <w:rsid w:val="00971671"/>
    <w:rsid w:val="00977967"/>
    <w:rsid w:val="009822C8"/>
    <w:rsid w:val="00984E0B"/>
    <w:rsid w:val="00985E2A"/>
    <w:rsid w:val="00986DFC"/>
    <w:rsid w:val="009905EC"/>
    <w:rsid w:val="00990B6C"/>
    <w:rsid w:val="00992AF5"/>
    <w:rsid w:val="0099306E"/>
    <w:rsid w:val="00994507"/>
    <w:rsid w:val="009949A5"/>
    <w:rsid w:val="00994E32"/>
    <w:rsid w:val="0099519D"/>
    <w:rsid w:val="00996354"/>
    <w:rsid w:val="009A0749"/>
    <w:rsid w:val="009A11C0"/>
    <w:rsid w:val="009A26C3"/>
    <w:rsid w:val="009A2FB7"/>
    <w:rsid w:val="009A3FD1"/>
    <w:rsid w:val="009B08B5"/>
    <w:rsid w:val="009B2180"/>
    <w:rsid w:val="009C0843"/>
    <w:rsid w:val="009C225C"/>
    <w:rsid w:val="009C2ECE"/>
    <w:rsid w:val="009C3493"/>
    <w:rsid w:val="009C379B"/>
    <w:rsid w:val="009C5CAC"/>
    <w:rsid w:val="009C69EA"/>
    <w:rsid w:val="009C71D7"/>
    <w:rsid w:val="009D0D1C"/>
    <w:rsid w:val="009D186D"/>
    <w:rsid w:val="009D37A4"/>
    <w:rsid w:val="009D3D7B"/>
    <w:rsid w:val="009D4036"/>
    <w:rsid w:val="009D5690"/>
    <w:rsid w:val="009D5E0A"/>
    <w:rsid w:val="009D6755"/>
    <w:rsid w:val="009D6F56"/>
    <w:rsid w:val="009E109E"/>
    <w:rsid w:val="009E30DB"/>
    <w:rsid w:val="009E49DE"/>
    <w:rsid w:val="009E5286"/>
    <w:rsid w:val="009E65C3"/>
    <w:rsid w:val="009E6CBE"/>
    <w:rsid w:val="009E6D42"/>
    <w:rsid w:val="009F0BB5"/>
    <w:rsid w:val="009F12D1"/>
    <w:rsid w:val="009F467C"/>
    <w:rsid w:val="009F5E26"/>
    <w:rsid w:val="009F6AF0"/>
    <w:rsid w:val="009F6CCD"/>
    <w:rsid w:val="009F77A6"/>
    <w:rsid w:val="00A02067"/>
    <w:rsid w:val="00A044BC"/>
    <w:rsid w:val="00A05F22"/>
    <w:rsid w:val="00A07920"/>
    <w:rsid w:val="00A1079E"/>
    <w:rsid w:val="00A12B47"/>
    <w:rsid w:val="00A15090"/>
    <w:rsid w:val="00A17C61"/>
    <w:rsid w:val="00A203D7"/>
    <w:rsid w:val="00A22D00"/>
    <w:rsid w:val="00A24A09"/>
    <w:rsid w:val="00A2574E"/>
    <w:rsid w:val="00A278E9"/>
    <w:rsid w:val="00A33D53"/>
    <w:rsid w:val="00A34A06"/>
    <w:rsid w:val="00A35D64"/>
    <w:rsid w:val="00A53E7D"/>
    <w:rsid w:val="00A615D9"/>
    <w:rsid w:val="00A63A64"/>
    <w:rsid w:val="00A63A6C"/>
    <w:rsid w:val="00A65BC2"/>
    <w:rsid w:val="00A66C99"/>
    <w:rsid w:val="00A67964"/>
    <w:rsid w:val="00A71EBC"/>
    <w:rsid w:val="00A75AEF"/>
    <w:rsid w:val="00A80E09"/>
    <w:rsid w:val="00A81BAC"/>
    <w:rsid w:val="00A81D97"/>
    <w:rsid w:val="00A84710"/>
    <w:rsid w:val="00A9202A"/>
    <w:rsid w:val="00A96402"/>
    <w:rsid w:val="00A96D5D"/>
    <w:rsid w:val="00AA062D"/>
    <w:rsid w:val="00AA304F"/>
    <w:rsid w:val="00AA365F"/>
    <w:rsid w:val="00AA48E9"/>
    <w:rsid w:val="00AA6EE0"/>
    <w:rsid w:val="00AB01C4"/>
    <w:rsid w:val="00AB29DF"/>
    <w:rsid w:val="00AB5AFA"/>
    <w:rsid w:val="00AB6777"/>
    <w:rsid w:val="00AC2AAE"/>
    <w:rsid w:val="00AC35E4"/>
    <w:rsid w:val="00AC4C63"/>
    <w:rsid w:val="00AC535C"/>
    <w:rsid w:val="00AD3CAD"/>
    <w:rsid w:val="00AD460F"/>
    <w:rsid w:val="00AE0A66"/>
    <w:rsid w:val="00AE34C2"/>
    <w:rsid w:val="00AE59C1"/>
    <w:rsid w:val="00AF00EC"/>
    <w:rsid w:val="00AF0826"/>
    <w:rsid w:val="00AF0E11"/>
    <w:rsid w:val="00AF1418"/>
    <w:rsid w:val="00AF1BCF"/>
    <w:rsid w:val="00AF26B6"/>
    <w:rsid w:val="00AF31F0"/>
    <w:rsid w:val="00AF3318"/>
    <w:rsid w:val="00AF564D"/>
    <w:rsid w:val="00B00095"/>
    <w:rsid w:val="00B074B0"/>
    <w:rsid w:val="00B16CAF"/>
    <w:rsid w:val="00B228CD"/>
    <w:rsid w:val="00B22BD6"/>
    <w:rsid w:val="00B247BB"/>
    <w:rsid w:val="00B26FC7"/>
    <w:rsid w:val="00B3110A"/>
    <w:rsid w:val="00B35216"/>
    <w:rsid w:val="00B3602F"/>
    <w:rsid w:val="00B40579"/>
    <w:rsid w:val="00B43C01"/>
    <w:rsid w:val="00B445A7"/>
    <w:rsid w:val="00B45456"/>
    <w:rsid w:val="00B47F52"/>
    <w:rsid w:val="00B540F1"/>
    <w:rsid w:val="00B609AB"/>
    <w:rsid w:val="00B647A3"/>
    <w:rsid w:val="00B6518F"/>
    <w:rsid w:val="00B70379"/>
    <w:rsid w:val="00B7311D"/>
    <w:rsid w:val="00B73EEF"/>
    <w:rsid w:val="00B7427D"/>
    <w:rsid w:val="00B74388"/>
    <w:rsid w:val="00B748AA"/>
    <w:rsid w:val="00B80908"/>
    <w:rsid w:val="00B82351"/>
    <w:rsid w:val="00B82AF1"/>
    <w:rsid w:val="00B82B44"/>
    <w:rsid w:val="00B8398B"/>
    <w:rsid w:val="00B855A6"/>
    <w:rsid w:val="00B85B3B"/>
    <w:rsid w:val="00B91C5D"/>
    <w:rsid w:val="00B952E6"/>
    <w:rsid w:val="00B96071"/>
    <w:rsid w:val="00BA34AA"/>
    <w:rsid w:val="00BA6E28"/>
    <w:rsid w:val="00BB4BEB"/>
    <w:rsid w:val="00BC120E"/>
    <w:rsid w:val="00BC34FA"/>
    <w:rsid w:val="00BC6174"/>
    <w:rsid w:val="00BC726D"/>
    <w:rsid w:val="00BD352D"/>
    <w:rsid w:val="00BD3A40"/>
    <w:rsid w:val="00BD4080"/>
    <w:rsid w:val="00BD4CAD"/>
    <w:rsid w:val="00BD4DF3"/>
    <w:rsid w:val="00BD544A"/>
    <w:rsid w:val="00BE2EE5"/>
    <w:rsid w:val="00BE2F84"/>
    <w:rsid w:val="00BE332E"/>
    <w:rsid w:val="00BE54EE"/>
    <w:rsid w:val="00BF090F"/>
    <w:rsid w:val="00BF42B8"/>
    <w:rsid w:val="00BF5717"/>
    <w:rsid w:val="00BF59C6"/>
    <w:rsid w:val="00BF6A4D"/>
    <w:rsid w:val="00C0033D"/>
    <w:rsid w:val="00C00845"/>
    <w:rsid w:val="00C04053"/>
    <w:rsid w:val="00C057F3"/>
    <w:rsid w:val="00C073DA"/>
    <w:rsid w:val="00C1117D"/>
    <w:rsid w:val="00C138B0"/>
    <w:rsid w:val="00C13AED"/>
    <w:rsid w:val="00C1479C"/>
    <w:rsid w:val="00C15CEF"/>
    <w:rsid w:val="00C176B5"/>
    <w:rsid w:val="00C20205"/>
    <w:rsid w:val="00C4088F"/>
    <w:rsid w:val="00C4128B"/>
    <w:rsid w:val="00C417D9"/>
    <w:rsid w:val="00C43CFF"/>
    <w:rsid w:val="00C44773"/>
    <w:rsid w:val="00C45D10"/>
    <w:rsid w:val="00C47540"/>
    <w:rsid w:val="00C4754D"/>
    <w:rsid w:val="00C477C8"/>
    <w:rsid w:val="00C47B10"/>
    <w:rsid w:val="00C50113"/>
    <w:rsid w:val="00C50DD5"/>
    <w:rsid w:val="00C54614"/>
    <w:rsid w:val="00C54F6F"/>
    <w:rsid w:val="00C55D8D"/>
    <w:rsid w:val="00C56B5C"/>
    <w:rsid w:val="00C57FC1"/>
    <w:rsid w:val="00C64462"/>
    <w:rsid w:val="00C64E8F"/>
    <w:rsid w:val="00C65B28"/>
    <w:rsid w:val="00C71D4C"/>
    <w:rsid w:val="00C725F1"/>
    <w:rsid w:val="00C72C3A"/>
    <w:rsid w:val="00C8162E"/>
    <w:rsid w:val="00C9110F"/>
    <w:rsid w:val="00C915DE"/>
    <w:rsid w:val="00C91954"/>
    <w:rsid w:val="00C9778E"/>
    <w:rsid w:val="00CA1572"/>
    <w:rsid w:val="00CA27A2"/>
    <w:rsid w:val="00CA429C"/>
    <w:rsid w:val="00CA5BB7"/>
    <w:rsid w:val="00CB2B88"/>
    <w:rsid w:val="00CB430A"/>
    <w:rsid w:val="00CC1DF0"/>
    <w:rsid w:val="00CC4011"/>
    <w:rsid w:val="00CC4D49"/>
    <w:rsid w:val="00CC72AF"/>
    <w:rsid w:val="00CD0BF4"/>
    <w:rsid w:val="00CD26FB"/>
    <w:rsid w:val="00CD30C5"/>
    <w:rsid w:val="00CD33A4"/>
    <w:rsid w:val="00CD60ED"/>
    <w:rsid w:val="00CD76ED"/>
    <w:rsid w:val="00CE148E"/>
    <w:rsid w:val="00CE183F"/>
    <w:rsid w:val="00CE1EE4"/>
    <w:rsid w:val="00CE276E"/>
    <w:rsid w:val="00CE5235"/>
    <w:rsid w:val="00CE6810"/>
    <w:rsid w:val="00CE7331"/>
    <w:rsid w:val="00CF1D19"/>
    <w:rsid w:val="00CF2141"/>
    <w:rsid w:val="00CF3CCD"/>
    <w:rsid w:val="00CF44F9"/>
    <w:rsid w:val="00CF456A"/>
    <w:rsid w:val="00CF495F"/>
    <w:rsid w:val="00D0154E"/>
    <w:rsid w:val="00D01C98"/>
    <w:rsid w:val="00D0286F"/>
    <w:rsid w:val="00D0759C"/>
    <w:rsid w:val="00D1472F"/>
    <w:rsid w:val="00D14937"/>
    <w:rsid w:val="00D14C90"/>
    <w:rsid w:val="00D159CB"/>
    <w:rsid w:val="00D16120"/>
    <w:rsid w:val="00D16285"/>
    <w:rsid w:val="00D172D9"/>
    <w:rsid w:val="00D17455"/>
    <w:rsid w:val="00D2291A"/>
    <w:rsid w:val="00D2319E"/>
    <w:rsid w:val="00D25AE2"/>
    <w:rsid w:val="00D27AA9"/>
    <w:rsid w:val="00D304AC"/>
    <w:rsid w:val="00D33BA8"/>
    <w:rsid w:val="00D3432C"/>
    <w:rsid w:val="00D4254C"/>
    <w:rsid w:val="00D4344E"/>
    <w:rsid w:val="00D46066"/>
    <w:rsid w:val="00D4643B"/>
    <w:rsid w:val="00D517D6"/>
    <w:rsid w:val="00D54880"/>
    <w:rsid w:val="00D5492C"/>
    <w:rsid w:val="00D57593"/>
    <w:rsid w:val="00D60978"/>
    <w:rsid w:val="00D62A4C"/>
    <w:rsid w:val="00D62C19"/>
    <w:rsid w:val="00D62D68"/>
    <w:rsid w:val="00D71561"/>
    <w:rsid w:val="00D724F7"/>
    <w:rsid w:val="00D729B5"/>
    <w:rsid w:val="00D72A40"/>
    <w:rsid w:val="00D7599F"/>
    <w:rsid w:val="00D77630"/>
    <w:rsid w:val="00D777AE"/>
    <w:rsid w:val="00D800FF"/>
    <w:rsid w:val="00D8116F"/>
    <w:rsid w:val="00D81869"/>
    <w:rsid w:val="00D81953"/>
    <w:rsid w:val="00D8246D"/>
    <w:rsid w:val="00D82B7C"/>
    <w:rsid w:val="00D8309E"/>
    <w:rsid w:val="00D86FAC"/>
    <w:rsid w:val="00D91157"/>
    <w:rsid w:val="00D9136D"/>
    <w:rsid w:val="00D91FC3"/>
    <w:rsid w:val="00D92F20"/>
    <w:rsid w:val="00D93BBC"/>
    <w:rsid w:val="00D94DC5"/>
    <w:rsid w:val="00D96240"/>
    <w:rsid w:val="00D97FF3"/>
    <w:rsid w:val="00DA1BD5"/>
    <w:rsid w:val="00DA2D6C"/>
    <w:rsid w:val="00DA2E16"/>
    <w:rsid w:val="00DA6C02"/>
    <w:rsid w:val="00DB0DFD"/>
    <w:rsid w:val="00DB247C"/>
    <w:rsid w:val="00DB2B49"/>
    <w:rsid w:val="00DB378C"/>
    <w:rsid w:val="00DC00AD"/>
    <w:rsid w:val="00DC306D"/>
    <w:rsid w:val="00DC47F5"/>
    <w:rsid w:val="00DC7F50"/>
    <w:rsid w:val="00DD3D50"/>
    <w:rsid w:val="00DD5BFA"/>
    <w:rsid w:val="00DD6530"/>
    <w:rsid w:val="00DE2195"/>
    <w:rsid w:val="00DE2329"/>
    <w:rsid w:val="00DE3119"/>
    <w:rsid w:val="00DE3C2A"/>
    <w:rsid w:val="00DE7BDD"/>
    <w:rsid w:val="00DF231D"/>
    <w:rsid w:val="00DF3A6A"/>
    <w:rsid w:val="00DF75C6"/>
    <w:rsid w:val="00DF78D0"/>
    <w:rsid w:val="00E00A8A"/>
    <w:rsid w:val="00E01910"/>
    <w:rsid w:val="00E051C5"/>
    <w:rsid w:val="00E068E4"/>
    <w:rsid w:val="00E06C50"/>
    <w:rsid w:val="00E06D99"/>
    <w:rsid w:val="00E12913"/>
    <w:rsid w:val="00E20A3F"/>
    <w:rsid w:val="00E21888"/>
    <w:rsid w:val="00E23B14"/>
    <w:rsid w:val="00E25BF7"/>
    <w:rsid w:val="00E264EF"/>
    <w:rsid w:val="00E31B54"/>
    <w:rsid w:val="00E347AA"/>
    <w:rsid w:val="00E34DB7"/>
    <w:rsid w:val="00E36F30"/>
    <w:rsid w:val="00E40BD9"/>
    <w:rsid w:val="00E44DA6"/>
    <w:rsid w:val="00E45422"/>
    <w:rsid w:val="00E503B3"/>
    <w:rsid w:val="00E510BC"/>
    <w:rsid w:val="00E52A35"/>
    <w:rsid w:val="00E550A9"/>
    <w:rsid w:val="00E55C3D"/>
    <w:rsid w:val="00E561DE"/>
    <w:rsid w:val="00E5676A"/>
    <w:rsid w:val="00E5739F"/>
    <w:rsid w:val="00E57490"/>
    <w:rsid w:val="00E61B30"/>
    <w:rsid w:val="00E61D0C"/>
    <w:rsid w:val="00E645B7"/>
    <w:rsid w:val="00E6790B"/>
    <w:rsid w:val="00E71042"/>
    <w:rsid w:val="00E7218D"/>
    <w:rsid w:val="00E75AD5"/>
    <w:rsid w:val="00E769ED"/>
    <w:rsid w:val="00E77852"/>
    <w:rsid w:val="00E8377F"/>
    <w:rsid w:val="00E83A7E"/>
    <w:rsid w:val="00E84EF1"/>
    <w:rsid w:val="00E85792"/>
    <w:rsid w:val="00E87772"/>
    <w:rsid w:val="00E924CA"/>
    <w:rsid w:val="00E92D36"/>
    <w:rsid w:val="00E95B25"/>
    <w:rsid w:val="00E9760A"/>
    <w:rsid w:val="00E97E84"/>
    <w:rsid w:val="00EA11B7"/>
    <w:rsid w:val="00EA4864"/>
    <w:rsid w:val="00EA6167"/>
    <w:rsid w:val="00EA6793"/>
    <w:rsid w:val="00EB0846"/>
    <w:rsid w:val="00EB0BE4"/>
    <w:rsid w:val="00EB18E1"/>
    <w:rsid w:val="00EB2F65"/>
    <w:rsid w:val="00EB4324"/>
    <w:rsid w:val="00EB5FC0"/>
    <w:rsid w:val="00EC07AB"/>
    <w:rsid w:val="00EC4514"/>
    <w:rsid w:val="00EC6AB1"/>
    <w:rsid w:val="00EC7192"/>
    <w:rsid w:val="00EC793D"/>
    <w:rsid w:val="00ED0499"/>
    <w:rsid w:val="00ED290B"/>
    <w:rsid w:val="00ED2936"/>
    <w:rsid w:val="00ED37F2"/>
    <w:rsid w:val="00ED6FF1"/>
    <w:rsid w:val="00EE043E"/>
    <w:rsid w:val="00EE47F1"/>
    <w:rsid w:val="00EE58CC"/>
    <w:rsid w:val="00EE631A"/>
    <w:rsid w:val="00EE787D"/>
    <w:rsid w:val="00EF2070"/>
    <w:rsid w:val="00EF4B0C"/>
    <w:rsid w:val="00EF6F2D"/>
    <w:rsid w:val="00F0142A"/>
    <w:rsid w:val="00F02005"/>
    <w:rsid w:val="00F05AFD"/>
    <w:rsid w:val="00F06398"/>
    <w:rsid w:val="00F07CB2"/>
    <w:rsid w:val="00F13AA9"/>
    <w:rsid w:val="00F14CC9"/>
    <w:rsid w:val="00F208A7"/>
    <w:rsid w:val="00F23537"/>
    <w:rsid w:val="00F27B02"/>
    <w:rsid w:val="00F27D30"/>
    <w:rsid w:val="00F331E0"/>
    <w:rsid w:val="00F34CF4"/>
    <w:rsid w:val="00F352DA"/>
    <w:rsid w:val="00F357A6"/>
    <w:rsid w:val="00F36338"/>
    <w:rsid w:val="00F414AC"/>
    <w:rsid w:val="00F43645"/>
    <w:rsid w:val="00F43C91"/>
    <w:rsid w:val="00F47943"/>
    <w:rsid w:val="00F512D0"/>
    <w:rsid w:val="00F5353A"/>
    <w:rsid w:val="00F53801"/>
    <w:rsid w:val="00F6049B"/>
    <w:rsid w:val="00F61AB3"/>
    <w:rsid w:val="00F6387B"/>
    <w:rsid w:val="00F666CC"/>
    <w:rsid w:val="00F7115A"/>
    <w:rsid w:val="00F7347D"/>
    <w:rsid w:val="00F75524"/>
    <w:rsid w:val="00F82A89"/>
    <w:rsid w:val="00F83131"/>
    <w:rsid w:val="00F84B0D"/>
    <w:rsid w:val="00F91608"/>
    <w:rsid w:val="00F9711B"/>
    <w:rsid w:val="00F978C7"/>
    <w:rsid w:val="00F97F00"/>
    <w:rsid w:val="00FA2ADE"/>
    <w:rsid w:val="00FA5608"/>
    <w:rsid w:val="00FA5A08"/>
    <w:rsid w:val="00FA60A0"/>
    <w:rsid w:val="00FA6701"/>
    <w:rsid w:val="00FA6AC1"/>
    <w:rsid w:val="00FA6CA7"/>
    <w:rsid w:val="00FB2AB7"/>
    <w:rsid w:val="00FB31AC"/>
    <w:rsid w:val="00FB5628"/>
    <w:rsid w:val="00FB7B4E"/>
    <w:rsid w:val="00FB7BDE"/>
    <w:rsid w:val="00FC1F61"/>
    <w:rsid w:val="00FC2C1C"/>
    <w:rsid w:val="00FC4F11"/>
    <w:rsid w:val="00FC5E2A"/>
    <w:rsid w:val="00FC6125"/>
    <w:rsid w:val="00FD108C"/>
    <w:rsid w:val="00FD4F23"/>
    <w:rsid w:val="00FD7C62"/>
    <w:rsid w:val="00FE185F"/>
    <w:rsid w:val="00FE60C9"/>
    <w:rsid w:val="00FE66FA"/>
    <w:rsid w:val="00FF102B"/>
    <w:rsid w:val="00FF2BDE"/>
    <w:rsid w:val="00FF3E6D"/>
    <w:rsid w:val="00FF4D8F"/>
    <w:rsid w:val="00FF5189"/>
    <w:rsid w:val="00FF5DEE"/>
    <w:rsid w:val="00FF6134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5"/>
        <o:r id="V:Rule2" type="connector" idref="#_x0000_s1033"/>
        <o:r id="V:Rule3" type="connector" idref="#_x0000_s1030"/>
        <o:r id="V:Rule4" type="connector" idref="#_x0000_s1039"/>
        <o:r id="V:Rule5" type="connector" idref="#_x0000_s1038"/>
        <o:r id="V:Rule6" type="connector" idref="#_x0000_s1044"/>
        <o:r id="V:Rule7" type="connector" idref="#_x0000_s1031"/>
        <o:r id="V:Rule8" type="connector" idref="#_x0000_s1042"/>
        <o:r id="V:Rule9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47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742B4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6">
    <w:name w:val="heading 6"/>
    <w:basedOn w:val="a"/>
    <w:link w:val="60"/>
    <w:qFormat/>
    <w:rsid w:val="00742B44"/>
    <w:pPr>
      <w:spacing w:before="100" w:beforeAutospacing="1" w:after="100" w:afterAutospacing="1"/>
      <w:outlineLvl w:val="5"/>
    </w:pPr>
    <w:rPr>
      <w:rFonts w:ascii="Arial" w:hAnsi="Arial"/>
      <w:b/>
      <w:bCs/>
      <w:color w:val="33336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2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link w:val="6"/>
    <w:rsid w:val="00742B44"/>
    <w:rPr>
      <w:rFonts w:ascii="Arial" w:eastAsia="Times New Roman" w:hAnsi="Arial" w:cs="Arial"/>
      <w:b/>
      <w:bCs/>
      <w:color w:val="333366"/>
      <w:sz w:val="15"/>
      <w:szCs w:val="15"/>
      <w:lang w:eastAsia="ru-RU"/>
    </w:rPr>
  </w:style>
  <w:style w:type="paragraph" w:styleId="a3">
    <w:name w:val="Body Text Indent"/>
    <w:basedOn w:val="a"/>
    <w:link w:val="a4"/>
    <w:rsid w:val="00742B44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link w:val="a3"/>
    <w:rsid w:val="00742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742B44"/>
  </w:style>
  <w:style w:type="paragraph" w:customStyle="1" w:styleId="ConsPlusNormal">
    <w:name w:val="ConsPlusNormal"/>
    <w:link w:val="ConsPlusNormal0"/>
    <w:rsid w:val="00742B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2B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42B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742B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42B4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11">
    <w:name w:val="Обычный1"/>
    <w:rsid w:val="00742B44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9">
    <w:name w:val="Hyperlink"/>
    <w:rsid w:val="00742B44"/>
    <w:rPr>
      <w:color w:val="0000FF"/>
      <w:u w:val="single"/>
    </w:rPr>
  </w:style>
  <w:style w:type="paragraph" w:customStyle="1" w:styleId="ConsPlusTitle">
    <w:name w:val="ConsPlusTitle"/>
    <w:uiPriority w:val="99"/>
    <w:rsid w:val="00742B44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styleId="aa">
    <w:name w:val="Normal (Web)"/>
    <w:basedOn w:val="a"/>
    <w:unhideWhenUsed/>
    <w:rsid w:val="00742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742B44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742B44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styleId="a6">
    <w:name w:val="envelope address"/>
    <w:basedOn w:val="a"/>
    <w:uiPriority w:val="99"/>
    <w:semiHidden/>
    <w:unhideWhenUsed/>
    <w:rsid w:val="00742B4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table" w:styleId="ab">
    <w:name w:val="Table Grid"/>
    <w:basedOn w:val="a1"/>
    <w:rsid w:val="009406F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9406F9"/>
    <w:rPr>
      <w:rFonts w:ascii="Tahoma" w:hAnsi="Tahoma"/>
      <w:szCs w:val="16"/>
    </w:rPr>
  </w:style>
  <w:style w:type="character" w:customStyle="1" w:styleId="ad">
    <w:name w:val="Схема документа Знак"/>
    <w:link w:val="ac"/>
    <w:uiPriority w:val="99"/>
    <w:semiHidden/>
    <w:rsid w:val="009406F9"/>
    <w:rPr>
      <w:rFonts w:ascii="Tahoma" w:eastAsia="Times New Roman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rsid w:val="00BE2F84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f">
    <w:name w:val="footer"/>
    <w:basedOn w:val="a"/>
    <w:link w:val="af0"/>
    <w:uiPriority w:val="99"/>
    <w:semiHidden/>
    <w:unhideWhenUsed/>
    <w:rsid w:val="00E83A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E83A7E"/>
    <w:rPr>
      <w:rFonts w:ascii="Lucida Console" w:eastAsia="Times New Roman" w:hAnsi="Lucida Console"/>
      <w:sz w:val="16"/>
    </w:rPr>
  </w:style>
  <w:style w:type="paragraph" w:styleId="2">
    <w:name w:val="Body Text Indent 2"/>
    <w:basedOn w:val="a"/>
    <w:link w:val="20"/>
    <w:rsid w:val="00DE3C2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DE3C2A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F538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12">
    <w:name w:val="Обычный1"/>
    <w:rsid w:val="0014162B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C43CFF"/>
    <w:rPr>
      <w:rFonts w:ascii="Tahoma" w:hAnsi="Tahoma"/>
      <w:szCs w:val="16"/>
    </w:rPr>
  </w:style>
  <w:style w:type="character" w:customStyle="1" w:styleId="af2">
    <w:name w:val="Текст выноски Знак"/>
    <w:link w:val="af1"/>
    <w:uiPriority w:val="99"/>
    <w:semiHidden/>
    <w:rsid w:val="00C43CFF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51FA8"/>
    <w:rPr>
      <w:rFonts w:ascii="Arial" w:eastAsia="Times New Roman" w:hAnsi="Arial" w:cs="Arial"/>
      <w:lang w:val="ru-RU" w:eastAsia="ru-RU" w:bidi="ar-SA"/>
    </w:rPr>
  </w:style>
  <w:style w:type="paragraph" w:styleId="af3">
    <w:name w:val="List Paragraph"/>
    <w:basedOn w:val="a"/>
    <w:qFormat/>
    <w:rsid w:val="00451FA8"/>
    <w:pPr>
      <w:ind w:left="708"/>
    </w:pPr>
    <w:rPr>
      <w:rFonts w:ascii="Times New Roman" w:hAnsi="Times New Roman"/>
      <w:sz w:val="28"/>
    </w:rPr>
  </w:style>
  <w:style w:type="paragraph" w:styleId="af4">
    <w:name w:val="Body Text"/>
    <w:basedOn w:val="a"/>
    <w:link w:val="af5"/>
    <w:rsid w:val="00D9136D"/>
    <w:pPr>
      <w:suppressAutoHyphens/>
      <w:spacing w:line="360" w:lineRule="exact"/>
      <w:ind w:firstLine="720"/>
      <w:jc w:val="both"/>
    </w:pPr>
    <w:rPr>
      <w:rFonts w:ascii="Times New Roman" w:hAnsi="Times New Roman"/>
      <w:sz w:val="28"/>
    </w:rPr>
  </w:style>
  <w:style w:type="character" w:customStyle="1" w:styleId="af5">
    <w:name w:val="Основной текст Знак"/>
    <w:basedOn w:val="a0"/>
    <w:link w:val="af4"/>
    <w:rsid w:val="00D9136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7A48BBC906FE502DC7666DA970FBAC96142F3BA5D3AB5EB6B86A87F0EE01BD48EFDFF73B6AE9EAF5A81022901UDq4K" TargetMode="External"/><Relationship Id="rId18" Type="http://schemas.openxmlformats.org/officeDocument/2006/relationships/hyperlink" Target="consultantplus://offline/ref=68B6DAF0D4A041193FDB57FB8FE0FF5A746E915C7B2595C2743863097539449F15C913D4D1A07FFC1800A04C4BCF45B6D45ED27D078F2329v8y9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B6DAF0D4A041193FDB57FB8FE0FF5A746A9159782095C2743863097539449F07C94BD8D0A863FB1315F61D0Dv9yB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A24DA837A84C4AC5C588DEA86134F7A3EACAC084C123E11E1D44893F64E29988B7B2B2357E6EF54D08DC372K" TargetMode="External"/><Relationship Id="rId17" Type="http://schemas.openxmlformats.org/officeDocument/2006/relationships/hyperlink" Target="consultantplus://offline/ref=67A48BBC906FE502DC7666DA970FBAC96146F5BC5536B5EB6B86A87F0EE01BD49CFDA77FB7A680AE509454784780ACC5BB762CD549269170U4qDK" TargetMode="External"/><Relationship Id="rId25" Type="http://schemas.openxmlformats.org/officeDocument/2006/relationships/hyperlink" Target="consultantplus://offline/ref=67A48BBC906FE502DC7666DA970FBAC96142F3BA5D3AB5EB6B86A87F0EE01BD48EFDFF73B6AE9EAF5A81022901UDq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A48BBC906FE502DC7666DA970FBAC96142F3BA5D3AB5EB6B86A87F0EE01BD48EFDFF73B6AE9EAF5A81022901UDq4K" TargetMode="External"/><Relationship Id="rId20" Type="http://schemas.openxmlformats.org/officeDocument/2006/relationships/hyperlink" Target="consultantplus://offline/ref=68B6DAF0D4A041193FDB49F6998CA2517F62CC5079219A9C2B6E655E2A6942CA5589158192E470FA140BF21504CE19F3894DD376078D20358A1610v6y4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.permkrai.ru" TargetMode="External"/><Relationship Id="rId24" Type="http://schemas.openxmlformats.org/officeDocument/2006/relationships/hyperlink" Target="consultantplus://offline/ref=68B6DAF0D4A041193FDB49F6998CA2517F62CC5079219A9C2B6E655E2A6942CA5589158192E470FA140BF21504CE19F3894DD376078D20358A1610v6y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A48BBC906FE502DC7666DA970FBAC96146F5BC5536B5EB6B86A87F0EE01BD49CFDA77FB7A680AE509454784780ACC5BB762CD549269170U4qDK" TargetMode="External"/><Relationship Id="rId23" Type="http://schemas.openxmlformats.org/officeDocument/2006/relationships/hyperlink" Target="consultantplus://offline/ref=68B6DAF0D4A041193FDB57FB8FE0FF5A746E915C7B2595C2743863097539449F15C913D4D1A07FF81900A04C4BCF45B6D45ED27D078F2329v8y9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vezdny.permarea.ru" TargetMode="External"/><Relationship Id="rId19" Type="http://schemas.openxmlformats.org/officeDocument/2006/relationships/hyperlink" Target="consultantplus://offline/ref=68B6DAF0D4A041193FDB49F6998CA2517F62CC5079219A9C2B6E655E2A6942CA5589158192E470FA140BF21504CE19F3894DD376078D20358A1610v6y4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1@permkray.ru" TargetMode="External"/><Relationship Id="rId14" Type="http://schemas.openxmlformats.org/officeDocument/2006/relationships/hyperlink" Target="consultantplus://offline/ref=67A48BBC906FE502DC7666DA970FBAC96142F3BA5D3AB5EB6B86A87F0EE01BD48EFDFF73B6AE9EAF5A81022901UDq4K" TargetMode="External"/><Relationship Id="rId22" Type="http://schemas.openxmlformats.org/officeDocument/2006/relationships/hyperlink" Target="consultantplus://offline/ref=68B6DAF0D4A041193FDB57FB8FE0FF5A746E975F702C95C2743863097539449F15C913D4D1A07DFA1900A04C4BCF45B6D45ED27D078F2329v8y9K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BE98-6575-4F9C-A428-5017B9D5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13528</Words>
  <Characters>77113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90461</CharactersWithSpaces>
  <SharedDoc>false</SharedDoc>
  <HLinks>
    <vt:vector size="270" baseType="variant">
      <vt:variant>
        <vt:i4>1703951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2883638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1703951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2883638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1703951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1703951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2883638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1703951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1703951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2883642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consultantplus://offline/ref=ED2A24DA837A84C4AC5C4680FCEA4E447331FBA60A42186E45BE8F15C4FF447EDFC42269675AE5E8C57CK</vt:lpwstr>
      </vt:variant>
      <vt:variant>
        <vt:lpwstr/>
      </vt:variant>
      <vt:variant>
        <vt:i4>2883638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1703951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2883638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1703951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2424940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consultantplus://offline/ref=1EEC4B555653A12E1F65940036452AC5EBFF7693B77A3ACEFAA5284E451ACFFF1E1F58A701A0C47FrEx9M</vt:lpwstr>
      </vt:variant>
      <vt:variant>
        <vt:lpwstr/>
      </vt:variant>
      <vt:variant>
        <vt:i4>2424932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consultantplus://offline/ref=1EEC4B555653A12E1F65940036452AC5EBFF7693B77A3ACEFAA5284E451ACFFF1E1F58A701A1C57DrEx3M</vt:lpwstr>
      </vt:variant>
      <vt:variant>
        <vt:lpwstr/>
      </vt:variant>
      <vt:variant>
        <vt:i4>1703951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1703951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2883638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1703951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6815792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6422576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2883638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6291504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1703951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1703951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6815792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6422576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2883638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2883638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1703951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1703951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2883642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consultantplus://offline/ref=ED2A24DA837A84C4AC5C4680FCEA4E447331FBA60A42186E45BE8F15C4FF447EDFC42269675AE5E8C57CK</vt:lpwstr>
      </vt:variant>
      <vt:variant>
        <vt:lpwstr/>
      </vt:variant>
      <vt:variant>
        <vt:i4>6488115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Par416</vt:lpwstr>
      </vt:variant>
      <vt:variant>
        <vt:i4>7012411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Par298</vt:lpwstr>
      </vt:variant>
      <vt:variant>
        <vt:i4>1703951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2883638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1703951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6815852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consultantplus://offline/ref=CAB33D05BCEA5CA0BAAF26327D7197757186E6802C18EE4AF6C2ECE012021357C7546CD24E7EFAA4F1r0E</vt:lpwstr>
      </vt:variant>
      <vt:variant>
        <vt:lpwstr/>
      </vt:variant>
      <vt:variant>
        <vt:i4>7733280</vt:i4>
      </vt:variant>
      <vt:variant>
        <vt:i4>15</vt:i4>
      </vt:variant>
      <vt:variant>
        <vt:i4>0</vt:i4>
      </vt:variant>
      <vt:variant>
        <vt:i4>5</vt:i4>
      </vt:variant>
      <vt:variant>
        <vt:lpwstr>http://mfc.permkrai.ru/</vt:lpwstr>
      </vt:variant>
      <vt:variant>
        <vt:lpwstr/>
      </vt:variant>
      <vt:variant>
        <vt:i4>1179773</vt:i4>
      </vt:variant>
      <vt:variant>
        <vt:i4>12</vt:i4>
      </vt:variant>
      <vt:variant>
        <vt:i4>0</vt:i4>
      </vt:variant>
      <vt:variant>
        <vt:i4>5</vt:i4>
      </vt:variant>
      <vt:variant>
        <vt:lpwstr>mailto:star1@permkray.ru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7602293</vt:i4>
      </vt:variant>
      <vt:variant>
        <vt:i4>6</vt:i4>
      </vt:variant>
      <vt:variant>
        <vt:i4>0</vt:i4>
      </vt:variant>
      <vt:variant>
        <vt:i4>5</vt:i4>
      </vt:variant>
      <vt:variant>
        <vt:lpwstr>http://www.zvezdny.permarea.ru/</vt:lpwstr>
      </vt:variant>
      <vt:variant>
        <vt:lpwstr/>
      </vt:variant>
      <vt:variant>
        <vt:i4>1441917</vt:i4>
      </vt:variant>
      <vt:variant>
        <vt:i4>3</vt:i4>
      </vt:variant>
      <vt:variant>
        <vt:i4>0</vt:i4>
      </vt:variant>
      <vt:variant>
        <vt:i4>5</vt:i4>
      </vt:variant>
      <vt:variant>
        <vt:lpwstr>mailto:star5@permkray.ru</vt:lpwstr>
      </vt:variant>
      <vt:variant>
        <vt:lpwstr/>
      </vt:variant>
      <vt:variant>
        <vt:i4>1179773</vt:i4>
      </vt:variant>
      <vt:variant>
        <vt:i4>0</vt:i4>
      </vt:variant>
      <vt:variant>
        <vt:i4>0</vt:i4>
      </vt:variant>
      <vt:variant>
        <vt:i4>5</vt:i4>
      </vt:variant>
      <vt:variant>
        <vt:lpwstr>mailto:star1@permkray.ru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Markovich</dc:creator>
  <cp:lastModifiedBy>62</cp:lastModifiedBy>
  <cp:revision>2</cp:revision>
  <cp:lastPrinted>2021-05-04T11:10:00Z</cp:lastPrinted>
  <dcterms:created xsi:type="dcterms:W3CDTF">2021-05-13T09:59:00Z</dcterms:created>
  <dcterms:modified xsi:type="dcterms:W3CDTF">2021-05-13T09:59:00Z</dcterms:modified>
</cp:coreProperties>
</file>