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81" w:rsidRDefault="00FE5E81">
      <w:pPr>
        <w:pStyle w:val="ConsPlusTitlePage"/>
      </w:pPr>
      <w:bookmarkStart w:id="0" w:name="_GoBack"/>
      <w:bookmarkEnd w:id="0"/>
      <w:r>
        <w:br/>
      </w:r>
    </w:p>
    <w:p w:rsidR="00FE5E81" w:rsidRDefault="00FE5E81">
      <w:pPr>
        <w:pStyle w:val="ConsPlusNormal"/>
        <w:jc w:val="both"/>
        <w:outlineLvl w:val="0"/>
      </w:pPr>
    </w:p>
    <w:p w:rsidR="00FE5E81" w:rsidRDefault="00FE5E81">
      <w:pPr>
        <w:pStyle w:val="ConsPlusTitle"/>
        <w:jc w:val="center"/>
        <w:outlineLvl w:val="0"/>
      </w:pPr>
      <w:r>
        <w:t>ПРАВИТЕЛЬСТВО ПЕРМСКОГО КРАЯ</w:t>
      </w:r>
    </w:p>
    <w:p w:rsidR="00FE5E81" w:rsidRDefault="00FE5E81">
      <w:pPr>
        <w:pStyle w:val="ConsPlusTitle"/>
        <w:jc w:val="center"/>
      </w:pPr>
    </w:p>
    <w:p w:rsidR="00FE5E81" w:rsidRDefault="00FE5E81">
      <w:pPr>
        <w:pStyle w:val="ConsPlusTitle"/>
        <w:jc w:val="center"/>
      </w:pPr>
      <w:r>
        <w:t>ПОСТАНОВЛЕНИЕ</w:t>
      </w:r>
    </w:p>
    <w:p w:rsidR="00FE5E81" w:rsidRDefault="00FE5E81">
      <w:pPr>
        <w:pStyle w:val="ConsPlusTitle"/>
        <w:jc w:val="center"/>
      </w:pPr>
      <w:r>
        <w:t>от 9 апреля 2020 г. N 200-п</w:t>
      </w:r>
    </w:p>
    <w:p w:rsidR="00FE5E81" w:rsidRDefault="00FE5E81">
      <w:pPr>
        <w:pStyle w:val="ConsPlusTitle"/>
        <w:jc w:val="center"/>
      </w:pPr>
    </w:p>
    <w:p w:rsidR="00FE5E81" w:rsidRDefault="00FE5E81">
      <w:pPr>
        <w:pStyle w:val="ConsPlusTitle"/>
        <w:jc w:val="center"/>
      </w:pPr>
      <w:r>
        <w:t>ОБ УТВЕРЖДЕНИИ ПОРЯДКА ОСУЩЕСТВЛЕНИЯ ДЕЯТЕЛЬНОСТИ</w:t>
      </w:r>
    </w:p>
    <w:p w:rsidR="00FE5E81" w:rsidRDefault="00FE5E81">
      <w:pPr>
        <w:pStyle w:val="ConsPlusTitle"/>
        <w:jc w:val="center"/>
      </w:pPr>
      <w:r>
        <w:t>ПО ОБРАЩЕНИЮ С ЖИВОТНЫМИ БЕЗ ВЛАДЕЛЬЦЕВ НА ТЕРРИТОРИИ</w:t>
      </w:r>
    </w:p>
    <w:p w:rsidR="00FE5E81" w:rsidRDefault="00FE5E81">
      <w:pPr>
        <w:pStyle w:val="ConsPlusTitle"/>
        <w:jc w:val="center"/>
      </w:pPr>
      <w:r>
        <w:t>ПЕРМСКОГО КРАЯ</w:t>
      </w:r>
    </w:p>
    <w:p w:rsidR="00FE5E81" w:rsidRDefault="00FE5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E81">
        <w:trPr>
          <w:jc w:val="center"/>
        </w:trPr>
        <w:tc>
          <w:tcPr>
            <w:tcW w:w="9294" w:type="dxa"/>
            <w:tcBorders>
              <w:top w:val="nil"/>
              <w:left w:val="single" w:sz="24" w:space="0" w:color="CED3F1"/>
              <w:bottom w:val="nil"/>
              <w:right w:val="single" w:sz="24" w:space="0" w:color="F4F3F8"/>
            </w:tcBorders>
            <w:shd w:val="clear" w:color="auto" w:fill="F4F3F8"/>
          </w:tcPr>
          <w:p w:rsidR="00FE5E81" w:rsidRDefault="00FE5E81">
            <w:pPr>
              <w:pStyle w:val="ConsPlusNormal"/>
              <w:jc w:val="center"/>
            </w:pPr>
            <w:r>
              <w:rPr>
                <w:color w:val="392C69"/>
              </w:rPr>
              <w:t>Список изменяющих документов</w:t>
            </w:r>
          </w:p>
          <w:p w:rsidR="00FE5E81" w:rsidRDefault="00FE5E81">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Пермского края от 24.02.2021 N 96-п)</w:t>
            </w:r>
          </w:p>
        </w:tc>
      </w:tr>
    </w:tbl>
    <w:p w:rsidR="00FE5E81" w:rsidRDefault="00FE5E81">
      <w:pPr>
        <w:pStyle w:val="ConsPlusNormal"/>
        <w:jc w:val="both"/>
      </w:pPr>
    </w:p>
    <w:p w:rsidR="00FE5E81" w:rsidRDefault="00FE5E81">
      <w:pPr>
        <w:pStyle w:val="ConsPlusNormal"/>
        <w:ind w:firstLine="540"/>
        <w:jc w:val="both"/>
      </w:pPr>
      <w:proofErr w:type="gramStart"/>
      <w:r>
        <w:t xml:space="preserve">В соответствии с </w:t>
      </w:r>
      <w:hyperlink r:id="rId6" w:history="1">
        <w:r>
          <w:rPr>
            <w:color w:val="0000FF"/>
          </w:rPr>
          <w:t>подпунктом 82 пункта 2 статьи 26.3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7" w:history="1">
        <w:r>
          <w:rPr>
            <w:color w:val="0000FF"/>
          </w:rPr>
          <w:t>законом</w:t>
        </w:r>
      </w:hyperlink>
      <w:r>
        <w:t xml:space="preserve"> от 27 декабря 2018 г. N 498-ФЗ "Об ответственном обращении с животными и о внесении изменений в отдельные законодательные акты Российской Федерации", </w:t>
      </w:r>
      <w:hyperlink r:id="rId8" w:history="1">
        <w:r>
          <w:rPr>
            <w:color w:val="0000FF"/>
          </w:rPr>
          <w:t>Постановлением</w:t>
        </w:r>
      </w:hyperlink>
      <w:r>
        <w:t xml:space="preserve"> Правительства Российской Федерации</w:t>
      </w:r>
      <w:proofErr w:type="gramEnd"/>
      <w:r>
        <w:t xml:space="preserve"> </w:t>
      </w:r>
      <w:proofErr w:type="gramStart"/>
      <w:r>
        <w:t xml:space="preserve">от 10 сентября 2019 г. N 1180 "Об утверждении методических указаний по осуществлению деятельности по обращению с животными без владельцев", </w:t>
      </w:r>
      <w:hyperlink r:id="rId9" w:history="1">
        <w:r>
          <w:rPr>
            <w:color w:val="0000FF"/>
          </w:rPr>
          <w:t>Законом</w:t>
        </w:r>
      </w:hyperlink>
      <w:r>
        <w:t xml:space="preserve"> Пермского края от 29 февраля 2016 г. N 612-ПК "О передаче органам местного самоуправления Пермского края отдельных государственных полномочий по организации мероприятий при осуществлении деятельности по обращению с животными без владельцев", а также в целях реализации отдельных мероприятий государственной</w:t>
      </w:r>
      <w:proofErr w:type="gramEnd"/>
      <w:r>
        <w:t xml:space="preserve"> </w:t>
      </w:r>
      <w:hyperlink r:id="rId10" w:history="1">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Правительство Пермского края постановляет:</w:t>
      </w:r>
    </w:p>
    <w:p w:rsidR="00FE5E81" w:rsidRDefault="00FE5E81">
      <w:pPr>
        <w:pStyle w:val="ConsPlusNormal"/>
        <w:jc w:val="both"/>
      </w:pPr>
    </w:p>
    <w:p w:rsidR="00FE5E81" w:rsidRDefault="00FE5E81">
      <w:pPr>
        <w:pStyle w:val="ConsPlusNormal"/>
        <w:ind w:firstLine="540"/>
        <w:jc w:val="both"/>
      </w:pPr>
      <w:r>
        <w:t xml:space="preserve">1. Утвердить прилагаемый </w:t>
      </w:r>
      <w:hyperlink w:anchor="P39" w:history="1">
        <w:r>
          <w:rPr>
            <w:color w:val="0000FF"/>
          </w:rPr>
          <w:t>Порядок</w:t>
        </w:r>
      </w:hyperlink>
      <w:r>
        <w:t xml:space="preserve"> осуществления деятельности по обращению с животными без владельцев на территории Пермского края.</w:t>
      </w:r>
    </w:p>
    <w:p w:rsidR="00FE5E81" w:rsidRDefault="00FE5E81">
      <w:pPr>
        <w:pStyle w:val="ConsPlusNormal"/>
        <w:spacing w:before="220"/>
        <w:ind w:firstLine="540"/>
        <w:jc w:val="both"/>
      </w:pPr>
      <w:r>
        <w:t>2. Признать утратившими силу:</w:t>
      </w:r>
    </w:p>
    <w:p w:rsidR="00FE5E81" w:rsidRDefault="00FE5E81">
      <w:pPr>
        <w:pStyle w:val="ConsPlusNormal"/>
        <w:spacing w:before="220"/>
        <w:ind w:firstLine="540"/>
        <w:jc w:val="both"/>
      </w:pPr>
      <w:hyperlink r:id="rId11" w:history="1">
        <w:r>
          <w:rPr>
            <w:color w:val="0000FF"/>
          </w:rPr>
          <w:t>Постановление</w:t>
        </w:r>
      </w:hyperlink>
      <w:r>
        <w:t xml:space="preserve"> Правительства Пермского края от 9 июля 2014 г. N 596-п "Об утверждении Правил отлова, регистрации, учета и содержания безнадзорных животных на территории Пермского края";</w:t>
      </w:r>
    </w:p>
    <w:p w:rsidR="00FE5E81" w:rsidRDefault="00FE5E81">
      <w:pPr>
        <w:pStyle w:val="ConsPlusNormal"/>
        <w:spacing w:before="220"/>
        <w:ind w:firstLine="540"/>
        <w:jc w:val="both"/>
      </w:pPr>
      <w:hyperlink r:id="rId12" w:history="1">
        <w:r>
          <w:rPr>
            <w:color w:val="0000FF"/>
          </w:rPr>
          <w:t>Постановление</w:t>
        </w:r>
      </w:hyperlink>
      <w:r>
        <w:t xml:space="preserve"> Правительства Пермского края от 9 февраля 2017 г. N 42-п "О внесении изменений в Правила отлова, регистрации, учета и содержания безнадзорных животных на территории Пермского края, утвержденные Постановлением Правительства Пермского края от 9 июля 2014 г. N 596-п";</w:t>
      </w:r>
    </w:p>
    <w:p w:rsidR="00FE5E81" w:rsidRDefault="00FE5E81">
      <w:pPr>
        <w:pStyle w:val="ConsPlusNormal"/>
        <w:spacing w:before="220"/>
        <w:ind w:firstLine="540"/>
        <w:jc w:val="both"/>
      </w:pPr>
      <w:hyperlink r:id="rId13" w:history="1">
        <w:r>
          <w:rPr>
            <w:color w:val="0000FF"/>
          </w:rPr>
          <w:t>пункт 1</w:t>
        </w:r>
      </w:hyperlink>
      <w:r>
        <w:t xml:space="preserve"> Постановления Правительства Пермского края от 28 декабря 2017 г. N 1092-п "О внесении изменений в отдельные постановления Правительства Пермского края";</w:t>
      </w:r>
    </w:p>
    <w:p w:rsidR="00FE5E81" w:rsidRDefault="00FE5E81">
      <w:pPr>
        <w:pStyle w:val="ConsPlusNormal"/>
        <w:spacing w:before="220"/>
        <w:ind w:firstLine="540"/>
        <w:jc w:val="both"/>
      </w:pPr>
      <w:hyperlink r:id="rId14" w:history="1">
        <w:r>
          <w:rPr>
            <w:color w:val="0000FF"/>
          </w:rPr>
          <w:t>Постановление</w:t>
        </w:r>
      </w:hyperlink>
      <w:r>
        <w:t xml:space="preserve"> Правительства Пермского края от 12 ноября 2018 г. N 689-п "О внесении изменений в Правила отлова, регистрации, учета и содержания безнадзорных животных на территории Пермского края, утвержденные Постановлением Правительства Пермского края от 9 июля 2014 г. N 596-п";</w:t>
      </w:r>
    </w:p>
    <w:p w:rsidR="00FE5E81" w:rsidRDefault="00FE5E81">
      <w:pPr>
        <w:pStyle w:val="ConsPlusNormal"/>
        <w:spacing w:before="220"/>
        <w:ind w:firstLine="540"/>
        <w:jc w:val="both"/>
      </w:pPr>
      <w:hyperlink r:id="rId15" w:history="1">
        <w:r>
          <w:rPr>
            <w:color w:val="0000FF"/>
          </w:rPr>
          <w:t>Постановление</w:t>
        </w:r>
      </w:hyperlink>
      <w:r>
        <w:t xml:space="preserve"> Правительства Пермского края от 10 июля 2019 г. N 458-п "О внесении изменений в Правила отлова, регистрации, учета и содержания безнадзорных животных на </w:t>
      </w:r>
      <w:r>
        <w:lastRenderedPageBreak/>
        <w:t>территории Пермского края, утвержденные Постановлением Правительства Пермского края от 9 июля 2014 г. N 596-п".</w:t>
      </w:r>
    </w:p>
    <w:p w:rsidR="00FE5E81" w:rsidRDefault="00FE5E81">
      <w:pPr>
        <w:pStyle w:val="ConsPlusNormal"/>
        <w:spacing w:before="220"/>
        <w:ind w:firstLine="540"/>
        <w:jc w:val="both"/>
      </w:pPr>
      <w:r>
        <w:t>3. Настоящее Постановление вступает в силу через 10 дней после дня его официального опубликования.</w:t>
      </w:r>
    </w:p>
    <w:p w:rsidR="00FE5E81" w:rsidRDefault="00FE5E81">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 министра промышленности и торговли Пермского края.</w:t>
      </w:r>
    </w:p>
    <w:p w:rsidR="00FE5E81" w:rsidRDefault="00FE5E81">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Пермского края от 24.02.2021 N 96-п)</w:t>
      </w:r>
    </w:p>
    <w:p w:rsidR="00FE5E81" w:rsidRDefault="00FE5E81">
      <w:pPr>
        <w:pStyle w:val="ConsPlusNormal"/>
        <w:jc w:val="both"/>
      </w:pPr>
    </w:p>
    <w:p w:rsidR="00FE5E81" w:rsidRDefault="00FE5E81">
      <w:pPr>
        <w:pStyle w:val="ConsPlusNormal"/>
        <w:jc w:val="right"/>
      </w:pPr>
      <w:r>
        <w:t xml:space="preserve">Временно </w:t>
      </w:r>
      <w:proofErr w:type="gramStart"/>
      <w:r>
        <w:t>исполняющий</w:t>
      </w:r>
      <w:proofErr w:type="gramEnd"/>
      <w:r>
        <w:t xml:space="preserve"> обязанности</w:t>
      </w:r>
    </w:p>
    <w:p w:rsidR="00FE5E81" w:rsidRDefault="00FE5E81">
      <w:pPr>
        <w:pStyle w:val="ConsPlusNormal"/>
        <w:jc w:val="right"/>
      </w:pPr>
      <w:r>
        <w:t>губернатора Пермского края</w:t>
      </w:r>
    </w:p>
    <w:p w:rsidR="00FE5E81" w:rsidRDefault="00FE5E81">
      <w:pPr>
        <w:pStyle w:val="ConsPlusNormal"/>
        <w:jc w:val="right"/>
      </w:pPr>
      <w:r>
        <w:t>Д.Н.МАХОНИН</w:t>
      </w:r>
    </w:p>
    <w:p w:rsidR="00FE5E81" w:rsidRDefault="00FE5E81">
      <w:pPr>
        <w:pStyle w:val="ConsPlusNormal"/>
        <w:jc w:val="both"/>
      </w:pPr>
    </w:p>
    <w:p w:rsidR="00FE5E81" w:rsidRDefault="00FE5E81">
      <w:pPr>
        <w:pStyle w:val="ConsPlusNormal"/>
        <w:jc w:val="both"/>
      </w:pPr>
    </w:p>
    <w:p w:rsidR="00FE5E81" w:rsidRDefault="00FE5E81">
      <w:pPr>
        <w:pStyle w:val="ConsPlusNormal"/>
        <w:jc w:val="both"/>
      </w:pPr>
    </w:p>
    <w:p w:rsidR="00FE5E81" w:rsidRDefault="00FE5E81">
      <w:pPr>
        <w:pStyle w:val="ConsPlusNormal"/>
        <w:jc w:val="both"/>
      </w:pPr>
    </w:p>
    <w:p w:rsidR="00FE5E81" w:rsidRDefault="00FE5E81">
      <w:pPr>
        <w:pStyle w:val="ConsPlusNormal"/>
        <w:jc w:val="both"/>
      </w:pPr>
    </w:p>
    <w:p w:rsidR="00FE5E81" w:rsidRDefault="00FE5E81">
      <w:pPr>
        <w:pStyle w:val="ConsPlusNormal"/>
        <w:jc w:val="right"/>
        <w:outlineLvl w:val="0"/>
      </w:pPr>
      <w:r>
        <w:t>УТВЕРЖДЕН</w:t>
      </w:r>
    </w:p>
    <w:p w:rsidR="00FE5E81" w:rsidRDefault="00FE5E81">
      <w:pPr>
        <w:pStyle w:val="ConsPlusNormal"/>
        <w:jc w:val="right"/>
      </w:pPr>
      <w:r>
        <w:t>Постановлением</w:t>
      </w:r>
    </w:p>
    <w:p w:rsidR="00FE5E81" w:rsidRDefault="00FE5E81">
      <w:pPr>
        <w:pStyle w:val="ConsPlusNormal"/>
        <w:jc w:val="right"/>
      </w:pPr>
      <w:r>
        <w:t>Правительства</w:t>
      </w:r>
    </w:p>
    <w:p w:rsidR="00FE5E81" w:rsidRDefault="00FE5E81">
      <w:pPr>
        <w:pStyle w:val="ConsPlusNormal"/>
        <w:jc w:val="right"/>
      </w:pPr>
      <w:r>
        <w:t>Пермского края</w:t>
      </w:r>
    </w:p>
    <w:p w:rsidR="00FE5E81" w:rsidRDefault="00FE5E81">
      <w:pPr>
        <w:pStyle w:val="ConsPlusNormal"/>
        <w:jc w:val="right"/>
      </w:pPr>
      <w:r>
        <w:t>от 09.04.2020 N 200-п</w:t>
      </w:r>
    </w:p>
    <w:p w:rsidR="00FE5E81" w:rsidRDefault="00FE5E81">
      <w:pPr>
        <w:pStyle w:val="ConsPlusNormal"/>
        <w:jc w:val="both"/>
      </w:pPr>
    </w:p>
    <w:p w:rsidR="00FE5E81" w:rsidRDefault="00FE5E81">
      <w:pPr>
        <w:pStyle w:val="ConsPlusTitle"/>
        <w:jc w:val="center"/>
      </w:pPr>
      <w:bookmarkStart w:id="1" w:name="P39"/>
      <w:bookmarkEnd w:id="1"/>
      <w:r>
        <w:t>ПОРЯДОК</w:t>
      </w:r>
    </w:p>
    <w:p w:rsidR="00FE5E81" w:rsidRDefault="00FE5E81">
      <w:pPr>
        <w:pStyle w:val="ConsPlusTitle"/>
        <w:jc w:val="center"/>
      </w:pPr>
      <w:r>
        <w:t>ОСУЩЕСТВЛЕНИЯ ДЕЯТЕЛЬНОСТИ ПО ОБРАЩЕНИЮ С ЖИВОТНЫМИ</w:t>
      </w:r>
    </w:p>
    <w:p w:rsidR="00FE5E81" w:rsidRDefault="00FE5E81">
      <w:pPr>
        <w:pStyle w:val="ConsPlusTitle"/>
        <w:jc w:val="center"/>
      </w:pPr>
      <w:r>
        <w:t>БЕЗ ВЛАДЕЛЬЦЕВ НА ТЕРРИТОРИИ ПЕРМСКОГО КРАЯ</w:t>
      </w:r>
    </w:p>
    <w:p w:rsidR="00FE5E81" w:rsidRDefault="00FE5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E81">
        <w:trPr>
          <w:jc w:val="center"/>
        </w:trPr>
        <w:tc>
          <w:tcPr>
            <w:tcW w:w="9294" w:type="dxa"/>
            <w:tcBorders>
              <w:top w:val="nil"/>
              <w:left w:val="single" w:sz="24" w:space="0" w:color="CED3F1"/>
              <w:bottom w:val="nil"/>
              <w:right w:val="single" w:sz="24" w:space="0" w:color="F4F3F8"/>
            </w:tcBorders>
            <w:shd w:val="clear" w:color="auto" w:fill="F4F3F8"/>
          </w:tcPr>
          <w:p w:rsidR="00FE5E81" w:rsidRDefault="00FE5E81">
            <w:pPr>
              <w:pStyle w:val="ConsPlusNormal"/>
              <w:jc w:val="center"/>
            </w:pPr>
            <w:r>
              <w:rPr>
                <w:color w:val="392C69"/>
              </w:rPr>
              <w:t>Список изменяющих документов</w:t>
            </w:r>
          </w:p>
          <w:p w:rsidR="00FE5E81" w:rsidRDefault="00FE5E81">
            <w:pPr>
              <w:pStyle w:val="ConsPlusNormal"/>
              <w:jc w:val="center"/>
            </w:pPr>
            <w:r>
              <w:rPr>
                <w:color w:val="392C69"/>
              </w:rPr>
              <w:t xml:space="preserve">(в ред. </w:t>
            </w:r>
            <w:hyperlink r:id="rId17" w:history="1">
              <w:r>
                <w:rPr>
                  <w:color w:val="0000FF"/>
                </w:rPr>
                <w:t>Постановления</w:t>
              </w:r>
            </w:hyperlink>
            <w:r>
              <w:rPr>
                <w:color w:val="392C69"/>
              </w:rPr>
              <w:t xml:space="preserve"> Правительства Пермского края от 24.02.2021 N 96-п)</w:t>
            </w:r>
          </w:p>
        </w:tc>
      </w:tr>
    </w:tbl>
    <w:p w:rsidR="00FE5E81" w:rsidRDefault="00FE5E81">
      <w:pPr>
        <w:pStyle w:val="ConsPlusNormal"/>
        <w:jc w:val="both"/>
      </w:pPr>
    </w:p>
    <w:p w:rsidR="00FE5E81" w:rsidRDefault="00FE5E81">
      <w:pPr>
        <w:pStyle w:val="ConsPlusTitle"/>
        <w:jc w:val="center"/>
        <w:outlineLvl w:val="1"/>
      </w:pPr>
      <w:r>
        <w:t>I. Общие положения</w:t>
      </w:r>
    </w:p>
    <w:p w:rsidR="00FE5E81" w:rsidRDefault="00FE5E81">
      <w:pPr>
        <w:pStyle w:val="ConsPlusNormal"/>
        <w:jc w:val="both"/>
      </w:pPr>
    </w:p>
    <w:p w:rsidR="00FE5E81" w:rsidRDefault="00FE5E81">
      <w:pPr>
        <w:pStyle w:val="ConsPlusNormal"/>
        <w:ind w:firstLine="540"/>
        <w:jc w:val="both"/>
      </w:pPr>
      <w:bookmarkStart w:id="2" w:name="P47"/>
      <w:bookmarkEnd w:id="2"/>
      <w:r>
        <w:t xml:space="preserve">1.1. </w:t>
      </w:r>
      <w:proofErr w:type="gramStart"/>
      <w:r>
        <w:t>Настоящий Порядок принят в целях предупреждения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 обеспечения безопасности и предотвращения вреда здоровью и (или) имуществу граждан при обращении с животными без владельцев, защиты и оказания помощи животным без владельцев на территории Пермского края и регулирует</w:t>
      </w:r>
      <w:proofErr w:type="gramEnd"/>
      <w:r>
        <w:t xml:space="preserve"> проведение следующих мероприятий при осуществлении деятельности по обращению с животными без владельцев:</w:t>
      </w:r>
    </w:p>
    <w:p w:rsidR="00FE5E81" w:rsidRDefault="00FE5E81">
      <w:pPr>
        <w:pStyle w:val="ConsPlusNormal"/>
        <w:spacing w:before="220"/>
        <w:ind w:firstLine="540"/>
        <w:jc w:val="both"/>
      </w:pPr>
      <w:r>
        <w:t>отлов животных без владельцев, в том числе их транспортировку и немедленную передачу в приюты для животных;</w:t>
      </w:r>
    </w:p>
    <w:p w:rsidR="00FE5E81" w:rsidRDefault="00FE5E81">
      <w:pPr>
        <w:pStyle w:val="ConsPlusNormal"/>
        <w:spacing w:before="220"/>
        <w:ind w:firstLine="540"/>
        <w:jc w:val="both"/>
      </w:pPr>
      <w:r>
        <w:t>возврат потерявшихся животных их владельцам;</w:t>
      </w:r>
    </w:p>
    <w:p w:rsidR="00FE5E81" w:rsidRDefault="00FE5E81">
      <w:pPr>
        <w:pStyle w:val="ConsPlusNormal"/>
        <w:spacing w:before="220"/>
        <w:ind w:firstLine="540"/>
        <w:jc w:val="both"/>
      </w:pPr>
      <w:r>
        <w:t>возврат животных без владельцев, не проявляющих немотивированной агрессивности, на прежние места их обитания после проведения мероприятий, установленных законодательством Российской Федерации в области обращения с животными.</w:t>
      </w:r>
    </w:p>
    <w:p w:rsidR="00FE5E81" w:rsidRDefault="00FE5E81">
      <w:pPr>
        <w:pStyle w:val="ConsPlusNormal"/>
        <w:spacing w:before="220"/>
        <w:ind w:firstLine="540"/>
        <w:jc w:val="both"/>
      </w:pPr>
      <w:r>
        <w:t xml:space="preserve">1.2. Исполнительным органом государственной власти Пермского края, уполномоченным осуществлять организацию мероприятий при осуществлении деятельности по обращению с животными без владельцев, указанных в </w:t>
      </w:r>
      <w:hyperlink w:anchor="P47" w:history="1">
        <w:r>
          <w:rPr>
            <w:color w:val="0000FF"/>
          </w:rPr>
          <w:t>пункте 1.1</w:t>
        </w:r>
      </w:hyperlink>
      <w:r>
        <w:t xml:space="preserve"> настоящего Порядка (далее - мероприятия по обращению с животными без владельцев), на территории Пермского края является </w:t>
      </w:r>
      <w:r>
        <w:lastRenderedPageBreak/>
        <w:t>Государственная ветеринарная инспекция Пермского края (далее - уполномоченный орган).</w:t>
      </w:r>
    </w:p>
    <w:p w:rsidR="00FE5E81" w:rsidRDefault="00FE5E81">
      <w:pPr>
        <w:pStyle w:val="ConsPlusNormal"/>
        <w:spacing w:before="220"/>
        <w:ind w:firstLine="540"/>
        <w:jc w:val="both"/>
      </w:pPr>
      <w:proofErr w:type="gramStart"/>
      <w:r>
        <w:t xml:space="preserve">Организация мероприятий по обращению с животными без владельцев на территории муниципальных образований Пермского края осуществляется органами местного самоуправления городских округов, муниципальных округов и сельских поселений Пермского края (далее - органы местного самоуправления) в соответствии с </w:t>
      </w:r>
      <w:hyperlink r:id="rId18" w:history="1">
        <w:r>
          <w:rPr>
            <w:color w:val="0000FF"/>
          </w:rPr>
          <w:t>Законом</w:t>
        </w:r>
      </w:hyperlink>
      <w:r>
        <w:t xml:space="preserve"> Пермского края от 29 февраля 2016 г. N 612-ПК "О передаче органам местного самоуправления Пермского края отдельных государственных полномочий по организации мероприятий при осуществлении деятельности</w:t>
      </w:r>
      <w:proofErr w:type="gramEnd"/>
      <w:r>
        <w:t xml:space="preserve"> по обращению с животными без владельцев".</w:t>
      </w:r>
    </w:p>
    <w:p w:rsidR="00FE5E81" w:rsidRDefault="00FE5E81">
      <w:pPr>
        <w:pStyle w:val="ConsPlusNormal"/>
        <w:spacing w:before="220"/>
        <w:ind w:firstLine="540"/>
        <w:jc w:val="both"/>
      </w:pPr>
      <w:r>
        <w:t xml:space="preserve">1.3. </w:t>
      </w:r>
      <w:proofErr w:type="gramStart"/>
      <w:r>
        <w:t>В качестве исполнителей мероприятий по обращению с животными без владельцев могут привлекаться юридические лица любой организационной правовой формы и формы собственности или индивидуальные предприниматели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бюджетным законодательством Российской Федерации (далее - организации по отлову животных без владельцев).</w:t>
      </w:r>
      <w:proofErr w:type="gramEnd"/>
    </w:p>
    <w:p w:rsidR="00FE5E81" w:rsidRDefault="00FE5E81">
      <w:pPr>
        <w:pStyle w:val="ConsPlusNormal"/>
        <w:spacing w:before="220"/>
        <w:ind w:firstLine="540"/>
        <w:jc w:val="both"/>
      </w:pPr>
      <w:r>
        <w:t>Организации по отлову животных без владельцев должны обладать материально-технической базой, необходимой и достаточной для реализации мероприятий по обращению с животными без владельцев в соответствии с требованиями законодательства Российской Федерации в области обращения с животными и принятыми в соответствии с ним иными нормативными правовыми актами.</w:t>
      </w:r>
    </w:p>
    <w:p w:rsidR="00FE5E81" w:rsidRDefault="00FE5E81">
      <w:pPr>
        <w:pStyle w:val="ConsPlusNormal"/>
        <w:spacing w:before="220"/>
        <w:ind w:firstLine="540"/>
        <w:jc w:val="both"/>
      </w:pPr>
      <w:proofErr w:type="gramStart"/>
      <w:r>
        <w:t>Работники организации по отлову животных без владельцев, в обязанности которых входит осуществление мероприятий по обращению с животными без владельцев (далее - бригада по отлову), должны быть совершеннолетними гражданами, не состоящими на учете в психоневрологическом и наркологическом диспансерах, прошедшими вакцинацию против бешенства, ознакомлены под роспись с требованиями законодательства Российской Федерации в области обращения с животными и принятыми в соответствии с ним иными</w:t>
      </w:r>
      <w:proofErr w:type="gramEnd"/>
      <w:r>
        <w:t xml:space="preserve"> нормативными правовыми актами, в том числе настоящим Порядком.</w:t>
      </w:r>
    </w:p>
    <w:p w:rsidR="00FE5E81" w:rsidRDefault="00FE5E81">
      <w:pPr>
        <w:pStyle w:val="ConsPlusNormal"/>
        <w:spacing w:before="220"/>
        <w:ind w:firstLine="540"/>
        <w:jc w:val="both"/>
      </w:pPr>
      <w:r>
        <w:t xml:space="preserve">1.4. </w:t>
      </w:r>
      <w:proofErr w:type="gramStart"/>
      <w:r>
        <w:t xml:space="preserve">В целях настоящего Порядка под немотивированной агрессивностью понимается устойчивое и необоснованное поведение животного, не вызванное физическим насилием со стороны человека либо другого животного, которое проявляется в движении животного в направлении человека или других животных в комплексе с одним или несколькими признаками, такими как </w:t>
      </w:r>
      <w:proofErr w:type="spellStart"/>
      <w:r>
        <w:t>оскаливание</w:t>
      </w:r>
      <w:proofErr w:type="spellEnd"/>
      <w:r>
        <w:t>, рычание, нанесение укуса или попытка нанесения укуса.</w:t>
      </w:r>
      <w:proofErr w:type="gramEnd"/>
    </w:p>
    <w:p w:rsidR="00FE5E81" w:rsidRDefault="00FE5E81">
      <w:pPr>
        <w:pStyle w:val="ConsPlusNormal"/>
        <w:spacing w:before="220"/>
        <w:ind w:firstLine="540"/>
        <w:jc w:val="both"/>
      </w:pPr>
      <w:proofErr w:type="gramStart"/>
      <w:r>
        <w:t xml:space="preserve">Понятия "владелец животного", "животное без владельца", "деятельность по обращению с животными без владельцев", "жестокое обращение с животными", "приют для животных" в настоящем Порядке применяются в значениях, определенных Федеральным </w:t>
      </w:r>
      <w:hyperlink r:id="rId19" w:history="1">
        <w:r>
          <w:rPr>
            <w:color w:val="0000FF"/>
          </w:rPr>
          <w:t>законом</w:t>
        </w:r>
      </w:hyperlink>
      <w:r>
        <w:t xml:space="preserve"> от 27 декабря 2018 г. N 498-ФЗ "Об ответственном обращении с животными и о внесении изменений в отдельные законодательные акты Российской Федерации", </w:t>
      </w:r>
      <w:hyperlink r:id="rId20" w:history="1">
        <w:r>
          <w:rPr>
            <w:color w:val="0000FF"/>
          </w:rPr>
          <w:t>Постановлением</w:t>
        </w:r>
      </w:hyperlink>
      <w:r>
        <w:t xml:space="preserve"> Правительства Российской Федерации от 23 ноября 2019 г</w:t>
      </w:r>
      <w:proofErr w:type="gramEnd"/>
      <w:r>
        <w:t>. N 1504 "Об утверждении методических указаний по организации деятельности приютов для животных и установлению норм содержания животных в них".</w:t>
      </w:r>
    </w:p>
    <w:p w:rsidR="00FE5E81" w:rsidRDefault="00FE5E81">
      <w:pPr>
        <w:pStyle w:val="ConsPlusNormal"/>
        <w:jc w:val="both"/>
      </w:pPr>
    </w:p>
    <w:p w:rsidR="00FE5E81" w:rsidRDefault="00FE5E81">
      <w:pPr>
        <w:pStyle w:val="ConsPlusTitle"/>
        <w:jc w:val="center"/>
        <w:outlineLvl w:val="1"/>
      </w:pPr>
      <w:r>
        <w:t>II. Отлов животных без владельцев</w:t>
      </w:r>
    </w:p>
    <w:p w:rsidR="00FE5E81" w:rsidRDefault="00FE5E81">
      <w:pPr>
        <w:pStyle w:val="ConsPlusNormal"/>
        <w:jc w:val="both"/>
      </w:pPr>
    </w:p>
    <w:p w:rsidR="00FE5E81" w:rsidRDefault="00FE5E81">
      <w:pPr>
        <w:pStyle w:val="ConsPlusNormal"/>
        <w:ind w:firstLine="540"/>
        <w:jc w:val="both"/>
      </w:pPr>
      <w:r>
        <w:t xml:space="preserve">2.1. Отлову подлежат животные без владельцев, за исключением стерилизованных животных без владельцев, имеющих </w:t>
      </w:r>
      <w:proofErr w:type="spellStart"/>
      <w:r>
        <w:t>неснимаемые</w:t>
      </w:r>
      <w:proofErr w:type="spellEnd"/>
      <w:r>
        <w:t xml:space="preserve"> или несмываемые метки и не проявляющих немотивированную агрессивность в отношении человека или других животных.</w:t>
      </w:r>
    </w:p>
    <w:p w:rsidR="00FE5E81" w:rsidRDefault="00FE5E81">
      <w:pPr>
        <w:pStyle w:val="ConsPlusNormal"/>
        <w:spacing w:before="220"/>
        <w:ind w:firstLine="540"/>
        <w:jc w:val="both"/>
      </w:pPr>
      <w:bookmarkStart w:id="3" w:name="P62"/>
      <w:bookmarkEnd w:id="3"/>
      <w:r>
        <w:t>2.2. Отлов животных без владельцев осуществляется по информации, поступившей от физических или юридических лиц, о необходимости проведения отлова животных без владельцев.</w:t>
      </w:r>
    </w:p>
    <w:p w:rsidR="00FE5E81" w:rsidRDefault="00FE5E81">
      <w:pPr>
        <w:pStyle w:val="ConsPlusNormal"/>
        <w:spacing w:before="220"/>
        <w:ind w:firstLine="540"/>
        <w:jc w:val="both"/>
      </w:pPr>
      <w:proofErr w:type="gramStart"/>
      <w:r>
        <w:lastRenderedPageBreak/>
        <w:t>Информация о необходимости проведения отлова животных без владельцев должна содержать характеристику животного без владельца, подлежащего отлову, сведения о его поведении (в том числе проявлении немотивированной агрессивности), месте нахождения, а также данные о заявителе (фамилия, имя, отчество (при наличии), адрес места жительства физического лица либо фамилия, имя, отчество (при наличии) представителя юридического лица, наименование и адрес места нахождения юридического лица, контактный</w:t>
      </w:r>
      <w:proofErr w:type="gramEnd"/>
      <w:r>
        <w:t xml:space="preserve"> телефон и (или) адрес электронной почты).</w:t>
      </w:r>
    </w:p>
    <w:p w:rsidR="00FE5E81" w:rsidRDefault="00FE5E81">
      <w:pPr>
        <w:pStyle w:val="ConsPlusNormal"/>
        <w:spacing w:before="220"/>
        <w:ind w:firstLine="540"/>
        <w:jc w:val="both"/>
      </w:pPr>
      <w:bookmarkStart w:id="4" w:name="P64"/>
      <w:bookmarkEnd w:id="4"/>
      <w:r>
        <w:t>2.3. Информация о необходимости проведения отлова животных без владельцев сообщается (направляется) физическими или юридическими лицами в орган местного самоуправления или в организацию по отлову животных без владельцев в письменной или устной форме, в том числе посредством электронной почты, телефонной связи. Контакты для сообщения (направления) информации о необходимости проведения отлова животных без владельцев размещаются на официальных сайтах уполномоченного органа, органа местного самоуправления, организации по отлову животных без владельцев (при наличии) в информационно-телекоммуникационной сети "Интернет".</w:t>
      </w:r>
    </w:p>
    <w:p w:rsidR="00FE5E81" w:rsidRDefault="00FE5E81">
      <w:pPr>
        <w:pStyle w:val="ConsPlusNormal"/>
        <w:spacing w:before="220"/>
        <w:ind w:firstLine="540"/>
        <w:jc w:val="both"/>
      </w:pPr>
      <w:r>
        <w:t xml:space="preserve">Поступившая информация о необходимости проведения отлова животных без владельцев в день ее поступления заносится ответственным должностным лицом органа местного самоуправления, организации по отлову животных без владельцев в </w:t>
      </w:r>
      <w:hyperlink w:anchor="P147" w:history="1">
        <w:r>
          <w:rPr>
            <w:color w:val="0000FF"/>
          </w:rPr>
          <w:t>журнал</w:t>
        </w:r>
      </w:hyperlink>
      <w:r>
        <w:t xml:space="preserve"> регистрации информации о необходимости проведения отлова животных без владельцев по форме согласно приложению 1 к настоящему Порядку (далее - журнал).</w:t>
      </w:r>
    </w:p>
    <w:p w:rsidR="00FE5E81" w:rsidRDefault="00FE5E81">
      <w:pPr>
        <w:pStyle w:val="ConsPlusNormal"/>
        <w:spacing w:before="220"/>
        <w:ind w:firstLine="540"/>
        <w:jc w:val="both"/>
      </w:pPr>
      <w:r>
        <w:t>Информация о необходимости проведения отлова животных без владельцев, поступившая в орган местного самоуправления, в течение 2 рабочих дней со дня ее поступления сообщается (направляется) ответственным должностным лицом органа местного самоуправления в организацию по отлову животных без владельцев в письменной или устной форме, в том числе посредством электронной почты, телефонной связи. Организация по отлову животных без владельцев заносит поступившую информацию о необходимости проведения отлова животных без владельцев в день ее поступления в журнал.</w:t>
      </w:r>
    </w:p>
    <w:p w:rsidR="00FE5E81" w:rsidRDefault="00FE5E81">
      <w:pPr>
        <w:pStyle w:val="ConsPlusNormal"/>
        <w:spacing w:before="220"/>
        <w:ind w:firstLine="540"/>
        <w:jc w:val="both"/>
      </w:pPr>
      <w:r>
        <w:t xml:space="preserve">Журнал хранится организацией </w:t>
      </w:r>
      <w:proofErr w:type="gramStart"/>
      <w:r>
        <w:t>по отлову животных без владельцев в течение трех лет со дня занесения в него последней информации</w:t>
      </w:r>
      <w:proofErr w:type="gramEnd"/>
      <w:r>
        <w:t xml:space="preserve"> о необходимости проведения отлова животных без владельцев.</w:t>
      </w:r>
    </w:p>
    <w:p w:rsidR="00FE5E81" w:rsidRDefault="00FE5E81">
      <w:pPr>
        <w:pStyle w:val="ConsPlusNormal"/>
        <w:spacing w:before="220"/>
        <w:ind w:firstLine="540"/>
        <w:jc w:val="both"/>
      </w:pPr>
      <w:r>
        <w:t>Журнал по требованию уполномоченного органа, органа местного самоуправления должен предоставляться организацией по отлову животных без владельцев представителям указанных органов для ознакомления.</w:t>
      </w:r>
    </w:p>
    <w:p w:rsidR="00FE5E81" w:rsidRDefault="00FE5E81">
      <w:pPr>
        <w:pStyle w:val="ConsPlusNormal"/>
        <w:spacing w:before="220"/>
        <w:ind w:firstLine="540"/>
        <w:jc w:val="both"/>
      </w:pPr>
      <w:r>
        <w:t xml:space="preserve">2.4. </w:t>
      </w:r>
      <w:proofErr w:type="gramStart"/>
      <w:r>
        <w:t xml:space="preserve">Физические и юридические лица обязаны сообщать о нахождении животных без владельцев, не имеющих </w:t>
      </w:r>
      <w:proofErr w:type="spellStart"/>
      <w:r>
        <w:t>неснимаемых</w:t>
      </w:r>
      <w:proofErr w:type="spellEnd"/>
      <w:r>
        <w:t xml:space="preserve"> и несмываемых меток, на территориях или объектах, находящихся в собственности или пользовании таких лиц, в орган местного самоуправления или в организацию по отлову животных без владельцев в соответствии с </w:t>
      </w:r>
      <w:hyperlink w:anchor="P62" w:history="1">
        <w:r>
          <w:rPr>
            <w:color w:val="0000FF"/>
          </w:rPr>
          <w:t>пунктами 2.2</w:t>
        </w:r>
      </w:hyperlink>
      <w:r>
        <w:t xml:space="preserve">, </w:t>
      </w:r>
      <w:hyperlink w:anchor="P64" w:history="1">
        <w:r>
          <w:rPr>
            <w:color w:val="0000FF"/>
          </w:rPr>
          <w:t>2.3</w:t>
        </w:r>
      </w:hyperlink>
      <w:r>
        <w:t xml:space="preserve"> настоящего Порядка и обеспечивать доступ на указанные территории или объекты бригаде по отлову.</w:t>
      </w:r>
      <w:proofErr w:type="gramEnd"/>
    </w:p>
    <w:p w:rsidR="00FE5E81" w:rsidRDefault="00FE5E81">
      <w:pPr>
        <w:pStyle w:val="ConsPlusNormal"/>
        <w:spacing w:before="220"/>
        <w:ind w:firstLine="540"/>
        <w:jc w:val="both"/>
      </w:pPr>
      <w:r>
        <w:t xml:space="preserve">2.5. Отлов животных без владельцев осуществляется бригадой по отлову в течение 3 рабочих дней </w:t>
      </w:r>
      <w:proofErr w:type="gramStart"/>
      <w:r>
        <w:t>со дня поступления информации о необходимости проведения отлова животных без владельцев в организацию по отлову</w:t>
      </w:r>
      <w:proofErr w:type="gramEnd"/>
      <w:r>
        <w:t xml:space="preserve"> животных без владельцев.</w:t>
      </w:r>
    </w:p>
    <w:p w:rsidR="00FE5E81" w:rsidRDefault="00FE5E81">
      <w:pPr>
        <w:pStyle w:val="ConsPlusNormal"/>
        <w:jc w:val="both"/>
      </w:pPr>
      <w:r>
        <w:t xml:space="preserve">(в ред. </w:t>
      </w:r>
      <w:hyperlink r:id="rId21" w:history="1">
        <w:r>
          <w:rPr>
            <w:color w:val="0000FF"/>
          </w:rPr>
          <w:t>Постановления</w:t>
        </w:r>
      </w:hyperlink>
      <w:r>
        <w:t xml:space="preserve"> Правительства Пермского края от 24.02.2021 N 96-п)</w:t>
      </w:r>
    </w:p>
    <w:p w:rsidR="00FE5E81" w:rsidRDefault="00FE5E81">
      <w:pPr>
        <w:pStyle w:val="ConsPlusNormal"/>
        <w:spacing w:before="220"/>
        <w:ind w:firstLine="540"/>
        <w:jc w:val="both"/>
      </w:pPr>
      <w:r>
        <w:t xml:space="preserve">При значительной (более 50 км) удаленности места нахождения животных без владельцев от места нахождения организации по отлову животных без владельцев отлов </w:t>
      </w:r>
      <w:proofErr w:type="gramStart"/>
      <w:r>
        <w:t>животных</w:t>
      </w:r>
      <w:proofErr w:type="gramEnd"/>
      <w:r>
        <w:t xml:space="preserve"> без владельцев осуществляется в срок, не превышающий 10 рабочих дней со дня поступления информации о необходимости проведения отлова животных без владельцев в организацию по отлову животных без владельцев.</w:t>
      </w:r>
    </w:p>
    <w:p w:rsidR="00FE5E81" w:rsidRDefault="00FE5E81">
      <w:pPr>
        <w:pStyle w:val="ConsPlusNormal"/>
        <w:spacing w:before="220"/>
        <w:ind w:firstLine="540"/>
        <w:jc w:val="both"/>
      </w:pPr>
      <w:r>
        <w:lastRenderedPageBreak/>
        <w:t xml:space="preserve">2.6. </w:t>
      </w:r>
      <w:proofErr w:type="gramStart"/>
      <w:r>
        <w:t>Отлов животных без владельцев осуществляется способами, исключающими возможность нанесения увечий, травм или гибели животных без владельцев, с использованием специальных материалов и технических приспособлений (сетки, сачка, ловушки), с применением пищевых приманок и средств для временной иммобилизации (обездвиживающие препараты с дозировкой в соответствии с инструкцией к применяемому препарату), разрешенных к применению на территории Российской Федерации.</w:t>
      </w:r>
      <w:proofErr w:type="gramEnd"/>
    </w:p>
    <w:p w:rsidR="00FE5E81" w:rsidRDefault="00FE5E81">
      <w:pPr>
        <w:pStyle w:val="ConsPlusNormal"/>
        <w:spacing w:before="220"/>
        <w:ind w:firstLine="540"/>
        <w:jc w:val="both"/>
      </w:pPr>
      <w:r>
        <w:t xml:space="preserve">2.7. Отлов животных без владельцев рекомендуется осуществлять в отсутствие людей во избежание </w:t>
      </w:r>
      <w:proofErr w:type="gramStart"/>
      <w:r>
        <w:t>возникновения угрозы причинения вреда их жизни</w:t>
      </w:r>
      <w:proofErr w:type="gramEnd"/>
      <w:r>
        <w:t xml:space="preserve"> и здоровью.</w:t>
      </w:r>
    </w:p>
    <w:p w:rsidR="00FE5E81" w:rsidRDefault="00FE5E81">
      <w:pPr>
        <w:pStyle w:val="ConsPlusNormal"/>
        <w:spacing w:before="220"/>
        <w:ind w:firstLine="540"/>
        <w:jc w:val="both"/>
      </w:pPr>
      <w:r>
        <w:t>2.8. Бригадам по отлову запрещается:</w:t>
      </w:r>
    </w:p>
    <w:p w:rsidR="00FE5E81" w:rsidRDefault="00FE5E81">
      <w:pPr>
        <w:pStyle w:val="ConsPlusNormal"/>
        <w:spacing w:before="220"/>
        <w:ind w:firstLine="540"/>
        <w:jc w:val="both"/>
      </w:pPr>
      <w:r>
        <w:t>2.8.1. осуществлять отлов животных без владельцев в присутствии детей, за исключением случаев, если животные без владельцев представляют общественную опасность;</w:t>
      </w:r>
    </w:p>
    <w:p w:rsidR="00FE5E81" w:rsidRDefault="00FE5E81">
      <w:pPr>
        <w:pStyle w:val="ConsPlusNormal"/>
        <w:spacing w:before="220"/>
        <w:ind w:firstLine="540"/>
        <w:jc w:val="both"/>
      </w:pPr>
      <w:proofErr w:type="gramStart"/>
      <w:r>
        <w:t>2.8.2. применять вещества, лекарственные средства, способы, технические приспособления, приводящие к увечьям, травмам или гибели животных;</w:t>
      </w:r>
      <w:proofErr w:type="gramEnd"/>
    </w:p>
    <w:p w:rsidR="00FE5E81" w:rsidRDefault="00FE5E81">
      <w:pPr>
        <w:pStyle w:val="ConsPlusNormal"/>
        <w:spacing w:before="220"/>
        <w:ind w:firstLine="540"/>
        <w:jc w:val="both"/>
      </w:pPr>
      <w:r>
        <w:t>2.8.3. осуществлять отлов животных без владельцев на территориях или объектах, находящихся в собственности или пользовании физических или юридических лиц без согласия таких лиц, снимать с привязи животных без владельцев, временно оставленных в общественных местах (у магазинов, аптек и других организаций);</w:t>
      </w:r>
    </w:p>
    <w:p w:rsidR="00FE5E81" w:rsidRDefault="00FE5E81">
      <w:pPr>
        <w:pStyle w:val="ConsPlusNormal"/>
        <w:spacing w:before="220"/>
        <w:ind w:firstLine="540"/>
        <w:jc w:val="both"/>
      </w:pPr>
      <w:r>
        <w:t xml:space="preserve">2.8.4. присваивать отловленных животных без владельцев, </w:t>
      </w:r>
      <w:proofErr w:type="gramStart"/>
      <w:r>
        <w:t>продавать и передавать</w:t>
      </w:r>
      <w:proofErr w:type="gramEnd"/>
      <w:r>
        <w:t xml:space="preserve"> их третьим лицам.</w:t>
      </w:r>
    </w:p>
    <w:p w:rsidR="00FE5E81" w:rsidRDefault="00FE5E81">
      <w:pPr>
        <w:pStyle w:val="ConsPlusNormal"/>
        <w:spacing w:before="220"/>
        <w:ind w:firstLine="540"/>
        <w:jc w:val="both"/>
      </w:pPr>
      <w:r>
        <w:t>2.9. Бригада по отлову обязана вести видеозапись процесса отлова и размещения в автотранспортном средстве каждого животного без владельца на любое записывающее устройство.</w:t>
      </w:r>
    </w:p>
    <w:p w:rsidR="00FE5E81" w:rsidRDefault="00FE5E81">
      <w:pPr>
        <w:pStyle w:val="ConsPlusNormal"/>
        <w:spacing w:before="220"/>
        <w:ind w:firstLine="540"/>
        <w:jc w:val="both"/>
      </w:pPr>
      <w:r>
        <w:t>Видеозапись должна содержать информацию о дате, времени, месте отлова животного без владельцев, данные, позволяющие идентифицировать животное без владельца.</w:t>
      </w:r>
    </w:p>
    <w:p w:rsidR="00FE5E81" w:rsidRDefault="00FE5E81">
      <w:pPr>
        <w:pStyle w:val="ConsPlusNormal"/>
        <w:spacing w:before="220"/>
        <w:ind w:firstLine="540"/>
        <w:jc w:val="both"/>
      </w:pPr>
      <w:r>
        <w:t xml:space="preserve">Материалы видеозаписи процесса отлова и размещения в автотранспортном средстве каждого животного без владельца должны храниться </w:t>
      </w:r>
      <w:proofErr w:type="gramStart"/>
      <w:r>
        <w:t>в организации по отлову животных без владельцев на электронных носителях в течение</w:t>
      </w:r>
      <w:proofErr w:type="gramEnd"/>
      <w:r>
        <w:t xml:space="preserve"> трех лет со дня отлова животного без владельца.</w:t>
      </w:r>
    </w:p>
    <w:p w:rsidR="00FE5E81" w:rsidRDefault="00FE5E81">
      <w:pPr>
        <w:pStyle w:val="ConsPlusNormal"/>
        <w:spacing w:before="220"/>
        <w:ind w:firstLine="540"/>
        <w:jc w:val="both"/>
      </w:pPr>
      <w:r>
        <w:t>Копии материалов видеозаписи процесса отлова и размещения в автотранспортном средстве животных без владельцев по требованию уполномоченного органа, органа местного самоуправления должны предоставляться организацией по отлову животных без владельцев бесплатно на электронных носителях или по каналам телекоммуникационной связи в течение 10 рабочих дней со дня получения указанного требования.</w:t>
      </w:r>
    </w:p>
    <w:p w:rsidR="00FE5E81" w:rsidRDefault="00FE5E81">
      <w:pPr>
        <w:pStyle w:val="ConsPlusNormal"/>
        <w:jc w:val="both"/>
      </w:pPr>
    </w:p>
    <w:p w:rsidR="00FE5E81" w:rsidRDefault="00FE5E81">
      <w:pPr>
        <w:pStyle w:val="ConsPlusTitle"/>
        <w:jc w:val="center"/>
        <w:outlineLvl w:val="1"/>
      </w:pPr>
      <w:bookmarkStart w:id="5" w:name="P85"/>
      <w:bookmarkEnd w:id="5"/>
      <w:r>
        <w:t>III. Транспортировка животных без владельцев</w:t>
      </w:r>
    </w:p>
    <w:p w:rsidR="00FE5E81" w:rsidRDefault="00FE5E81">
      <w:pPr>
        <w:pStyle w:val="ConsPlusNormal"/>
        <w:jc w:val="both"/>
      </w:pPr>
    </w:p>
    <w:p w:rsidR="00FE5E81" w:rsidRDefault="00FE5E81">
      <w:pPr>
        <w:pStyle w:val="ConsPlusNormal"/>
        <w:ind w:firstLine="540"/>
        <w:jc w:val="both"/>
      </w:pPr>
      <w:r>
        <w:t xml:space="preserve">3.1. Отловленные животные без владельцев в день отлова транспортируются на автотранспортных средствах, соответствующих требованиям и оборудованных в соответствии с </w:t>
      </w:r>
      <w:hyperlink w:anchor="P89" w:history="1">
        <w:r>
          <w:rPr>
            <w:color w:val="0000FF"/>
          </w:rPr>
          <w:t>пунктами 3.2</w:t>
        </w:r>
      </w:hyperlink>
      <w:r>
        <w:t>-</w:t>
      </w:r>
      <w:hyperlink w:anchor="P100" w:history="1">
        <w:r>
          <w:rPr>
            <w:color w:val="0000FF"/>
          </w:rPr>
          <w:t>3.5</w:t>
        </w:r>
      </w:hyperlink>
      <w:r>
        <w:t xml:space="preserve">, </w:t>
      </w:r>
      <w:hyperlink w:anchor="P104" w:history="1">
        <w:r>
          <w:rPr>
            <w:color w:val="0000FF"/>
          </w:rPr>
          <w:t>3.8</w:t>
        </w:r>
      </w:hyperlink>
      <w:r>
        <w:t xml:space="preserve"> настоящего Порядка, и немедленно передаются в приюты для животных.</w:t>
      </w:r>
    </w:p>
    <w:p w:rsidR="00FE5E81" w:rsidRDefault="00FE5E81">
      <w:pPr>
        <w:pStyle w:val="ConsPlusNormal"/>
        <w:spacing w:before="220"/>
        <w:ind w:firstLine="540"/>
        <w:jc w:val="both"/>
      </w:pPr>
      <w:r>
        <w:t xml:space="preserve">Транспортировка животных без владельцев в автотранспортных средствах (погрузка, перевозка и выгрузка) осуществляется в условиях, исключающих увечье, </w:t>
      </w:r>
      <w:proofErr w:type="spellStart"/>
      <w:r>
        <w:t>травмирование</w:t>
      </w:r>
      <w:proofErr w:type="spellEnd"/>
      <w:r>
        <w:t xml:space="preserve"> или гибель животных без владельцев.</w:t>
      </w:r>
    </w:p>
    <w:p w:rsidR="00FE5E81" w:rsidRDefault="00FE5E81">
      <w:pPr>
        <w:pStyle w:val="ConsPlusNormal"/>
        <w:spacing w:before="220"/>
        <w:ind w:firstLine="540"/>
        <w:jc w:val="both"/>
      </w:pPr>
      <w:bookmarkStart w:id="6" w:name="P89"/>
      <w:bookmarkEnd w:id="6"/>
      <w:r>
        <w:t>3.2. Автотранспортные средства для транспортировки животных без владельцев должны быть:</w:t>
      </w:r>
    </w:p>
    <w:p w:rsidR="00FE5E81" w:rsidRDefault="00FE5E81">
      <w:pPr>
        <w:pStyle w:val="ConsPlusNormal"/>
        <w:spacing w:before="220"/>
        <w:ind w:firstLine="540"/>
        <w:jc w:val="both"/>
      </w:pPr>
      <w:r>
        <w:lastRenderedPageBreak/>
        <w:t>в технически исправном состоянии;</w:t>
      </w:r>
    </w:p>
    <w:p w:rsidR="00FE5E81" w:rsidRDefault="00FE5E81">
      <w:pPr>
        <w:pStyle w:val="ConsPlusNormal"/>
        <w:spacing w:before="220"/>
        <w:ind w:firstLine="540"/>
        <w:jc w:val="both"/>
      </w:pPr>
      <w:proofErr w:type="gramStart"/>
      <w:r>
        <w:t>оснащены</w:t>
      </w:r>
      <w:proofErr w:type="gramEnd"/>
      <w:r>
        <w:t xml:space="preserve"> устройствами и приспособлениями, обеспечивающими безопасную транспортировку и защиту от погодных условий животных без владельцев;</w:t>
      </w:r>
    </w:p>
    <w:p w:rsidR="00FE5E81" w:rsidRDefault="00FE5E81">
      <w:pPr>
        <w:pStyle w:val="ConsPlusNormal"/>
        <w:spacing w:before="220"/>
        <w:ind w:firstLine="540"/>
        <w:jc w:val="both"/>
      </w:pPr>
      <w:r>
        <w:t>иметь отдельный, изолированный от кабины водителя отсек, оборудованный переносными клетками для транспортировки животных без владельцев;</w:t>
      </w:r>
    </w:p>
    <w:p w:rsidR="00FE5E81" w:rsidRDefault="00FE5E81">
      <w:pPr>
        <w:pStyle w:val="ConsPlusNormal"/>
        <w:spacing w:before="220"/>
        <w:ind w:firstLine="540"/>
        <w:jc w:val="both"/>
      </w:pPr>
      <w:r>
        <w:t>укомплектованы набором ошейников, поводков, намордников (для их применения в случае необходимости);</w:t>
      </w:r>
    </w:p>
    <w:p w:rsidR="00FE5E81" w:rsidRDefault="00FE5E81">
      <w:pPr>
        <w:pStyle w:val="ConsPlusNormal"/>
        <w:spacing w:before="220"/>
        <w:ind w:firstLine="540"/>
        <w:jc w:val="both"/>
      </w:pPr>
      <w:r>
        <w:t>укомплектованы аптечкой для оказания экстренной помощи человеку, набором ветеринарных препаратов для оказания экстренной ветеринарной помощи животным без владельцев;</w:t>
      </w:r>
    </w:p>
    <w:p w:rsidR="00FE5E81" w:rsidRDefault="00FE5E81">
      <w:pPr>
        <w:pStyle w:val="ConsPlusNormal"/>
        <w:spacing w:before="220"/>
        <w:ind w:firstLine="540"/>
        <w:jc w:val="both"/>
      </w:pPr>
      <w:proofErr w:type="gramStart"/>
      <w:r>
        <w:t>оснащены достаточным запасом чистой питьевой воды для животных.</w:t>
      </w:r>
      <w:proofErr w:type="gramEnd"/>
    </w:p>
    <w:p w:rsidR="00FE5E81" w:rsidRDefault="00FE5E81">
      <w:pPr>
        <w:pStyle w:val="ConsPlusNormal"/>
        <w:spacing w:before="220"/>
        <w:ind w:firstLine="540"/>
        <w:jc w:val="both"/>
      </w:pPr>
      <w:r>
        <w:t xml:space="preserve">3.3. </w:t>
      </w:r>
      <w:proofErr w:type="gramStart"/>
      <w:r>
        <w:t>На</w:t>
      </w:r>
      <w:proofErr w:type="gramEnd"/>
      <w:r>
        <w:t xml:space="preserve"> </w:t>
      </w:r>
      <w:proofErr w:type="gramStart"/>
      <w:r>
        <w:t>автотранспортом</w:t>
      </w:r>
      <w:proofErr w:type="gramEnd"/>
      <w:r>
        <w:t xml:space="preserve"> средстве, в котором осуществляется транспортировка животных без владельцев, должна быть размещена ясно читаемая надпись, содержащая сведения об организации по отлову животных без владельцев (наименование и контактные данные юридического лица или фамилия, имя, отчество (при наличии) индивидуального предпринимателя).</w:t>
      </w:r>
    </w:p>
    <w:p w:rsidR="00FE5E81" w:rsidRDefault="00FE5E81">
      <w:pPr>
        <w:pStyle w:val="ConsPlusNormal"/>
        <w:spacing w:before="220"/>
        <w:ind w:firstLine="540"/>
        <w:jc w:val="both"/>
      </w:pPr>
      <w:r>
        <w:t>3.4. Размер клетки для размещения животных без владельцев при их транспортировке должен обеспечивать возможность принятия животным естественного положения.</w:t>
      </w:r>
    </w:p>
    <w:p w:rsidR="00FE5E81" w:rsidRDefault="00FE5E81">
      <w:pPr>
        <w:pStyle w:val="ConsPlusNormal"/>
        <w:spacing w:before="220"/>
        <w:ind w:firstLine="540"/>
        <w:jc w:val="both"/>
      </w:pPr>
      <w:r>
        <w:t>При размещении животных без владельцев в автотранспортном средстве допускается размещать в одной клетке нескольких животных без владельцев одного вида, размера, пола и возраста, не проявляющих немотивированную агрессивность друг к другу.</w:t>
      </w:r>
    </w:p>
    <w:p w:rsidR="00FE5E81" w:rsidRDefault="00FE5E81">
      <w:pPr>
        <w:pStyle w:val="ConsPlusNormal"/>
        <w:spacing w:before="220"/>
        <w:ind w:firstLine="540"/>
        <w:jc w:val="both"/>
      </w:pPr>
      <w:r>
        <w:t>При размещении нескольких животных в одной клетке должна быть обеспечена возможность принятия естественного положения всем животным одновременно без причинения вреда друг другу.</w:t>
      </w:r>
    </w:p>
    <w:p w:rsidR="00FE5E81" w:rsidRDefault="00FE5E81">
      <w:pPr>
        <w:pStyle w:val="ConsPlusNormal"/>
        <w:spacing w:before="220"/>
        <w:ind w:firstLine="540"/>
        <w:jc w:val="both"/>
      </w:pPr>
      <w:bookmarkStart w:id="7" w:name="P100"/>
      <w:bookmarkEnd w:id="7"/>
      <w:r>
        <w:t>3.5. Максимальное количество перевозимых в автотранспортном средстве животных без владельцев определяется из расчета не менее 0,6 кв. метра пространства отсека автотранспортного средства на одно животное весом 20 кг.</w:t>
      </w:r>
    </w:p>
    <w:p w:rsidR="00FE5E81" w:rsidRDefault="00FE5E81">
      <w:pPr>
        <w:pStyle w:val="ConsPlusNormal"/>
        <w:spacing w:before="220"/>
        <w:ind w:firstLine="540"/>
        <w:jc w:val="both"/>
      </w:pPr>
      <w:bookmarkStart w:id="8" w:name="P101"/>
      <w:bookmarkEnd w:id="8"/>
      <w:r>
        <w:t>3.6. Предельное время транспортировки отловленных животных без владельцев от места отлова до приюта для животных и срок их передачи в приют для животных не должно превышать 6 часов с момента отлова. При этом предельное время транспортировки отловленных животных без владельцев от места отлова до приюта для животных не должно превышать 5 часов с момента отлова.</w:t>
      </w:r>
    </w:p>
    <w:p w:rsidR="00FE5E81" w:rsidRDefault="00FE5E81">
      <w:pPr>
        <w:pStyle w:val="ConsPlusNormal"/>
        <w:spacing w:before="220"/>
        <w:ind w:firstLine="540"/>
        <w:jc w:val="both"/>
      </w:pPr>
      <w:r>
        <w:t>Предельное расстояние транспортировки отловленных животных без владельцев от места отлова до приюта для животных составляет 300 км.</w:t>
      </w:r>
    </w:p>
    <w:p w:rsidR="00FE5E81" w:rsidRDefault="00FE5E81">
      <w:pPr>
        <w:pStyle w:val="ConsPlusNormal"/>
        <w:spacing w:before="220"/>
        <w:ind w:firstLine="540"/>
        <w:jc w:val="both"/>
      </w:pPr>
      <w:r>
        <w:t>3.7. При транспортировке животных без владельцев каждые 2 часа пребывания в пути животные должны быть обеспечены водой.</w:t>
      </w:r>
    </w:p>
    <w:p w:rsidR="00FE5E81" w:rsidRDefault="00FE5E81">
      <w:pPr>
        <w:pStyle w:val="ConsPlusNormal"/>
        <w:spacing w:before="220"/>
        <w:ind w:firstLine="540"/>
        <w:jc w:val="both"/>
      </w:pPr>
      <w:bookmarkStart w:id="9" w:name="P104"/>
      <w:bookmarkEnd w:id="9"/>
      <w:r>
        <w:t>3.8. Ежедневно по окончании работ по отлову и транспортировке животных без владельцев отсек автотранспортного средства для транспортировки животных без владельцев, а также оборудование и клетки подлежат уборке и дезинфекции.</w:t>
      </w:r>
    </w:p>
    <w:p w:rsidR="00FE5E81" w:rsidRDefault="00FE5E81">
      <w:pPr>
        <w:pStyle w:val="ConsPlusNormal"/>
        <w:spacing w:before="220"/>
        <w:ind w:firstLine="540"/>
        <w:jc w:val="both"/>
      </w:pPr>
      <w:r>
        <w:t xml:space="preserve">3.9. </w:t>
      </w:r>
      <w:proofErr w:type="gramStart"/>
      <w:r>
        <w:t>При передаче животных без владельцев в приют для животных бригадой по отлову</w:t>
      </w:r>
      <w:proofErr w:type="gramEnd"/>
      <w:r>
        <w:t xml:space="preserve"> и приютом для животных подписывается в двух экземплярах </w:t>
      </w:r>
      <w:hyperlink w:anchor="P208" w:history="1">
        <w:r>
          <w:rPr>
            <w:color w:val="0000FF"/>
          </w:rPr>
          <w:t>акт</w:t>
        </w:r>
      </w:hyperlink>
      <w:r>
        <w:t xml:space="preserve"> отлова и передачи животных без </w:t>
      </w:r>
      <w:r>
        <w:lastRenderedPageBreak/>
        <w:t>владельцев в приют для животных по форме согласно приложению 2 к настоящему Порядку (далее - акт отлова).</w:t>
      </w:r>
    </w:p>
    <w:p w:rsidR="00FE5E81" w:rsidRDefault="00FE5E81">
      <w:pPr>
        <w:pStyle w:val="ConsPlusNormal"/>
        <w:spacing w:before="220"/>
        <w:ind w:firstLine="540"/>
        <w:jc w:val="both"/>
      </w:pPr>
      <w:r>
        <w:t xml:space="preserve">Акт отлова должен быть подписан в срок, не превышающий предельное время транспортировки отловленных животных без владельцев от места отлова до приюта для животных и срок их передачи в приют для животных с момента отлова, установленные </w:t>
      </w:r>
      <w:hyperlink w:anchor="P101" w:history="1">
        <w:r>
          <w:rPr>
            <w:color w:val="0000FF"/>
          </w:rPr>
          <w:t>пунктом 3.6</w:t>
        </w:r>
      </w:hyperlink>
      <w:r>
        <w:t xml:space="preserve"> настоящего Порядка.</w:t>
      </w:r>
    </w:p>
    <w:p w:rsidR="00FE5E81" w:rsidRDefault="00FE5E81">
      <w:pPr>
        <w:pStyle w:val="ConsPlusNormal"/>
        <w:spacing w:before="220"/>
        <w:ind w:firstLine="540"/>
        <w:jc w:val="both"/>
      </w:pPr>
      <w:r>
        <w:t xml:space="preserve">В случае если акт отлова подписан в срок, превышающий предельное время транспортировки отловленных животных без владельцев от места отлова до приюта для животных и срок их передачи в приют для животных с момента отлова, установленные </w:t>
      </w:r>
      <w:hyperlink w:anchor="P101" w:history="1">
        <w:r>
          <w:rPr>
            <w:color w:val="0000FF"/>
          </w:rPr>
          <w:t>пунктом 3.6</w:t>
        </w:r>
      </w:hyperlink>
      <w:r>
        <w:t xml:space="preserve"> настоящего Порядка, в акте отлова указываются причины превышения указанного срока.</w:t>
      </w:r>
    </w:p>
    <w:p w:rsidR="00FE5E81" w:rsidRDefault="00FE5E81">
      <w:pPr>
        <w:pStyle w:val="ConsPlusNormal"/>
        <w:spacing w:before="220"/>
        <w:ind w:firstLine="540"/>
        <w:jc w:val="both"/>
      </w:pPr>
      <w:r>
        <w:t>Первый экземпляр акта отлова вместе с отловленными животными без владельцев передается в приют для животных.</w:t>
      </w:r>
    </w:p>
    <w:p w:rsidR="00FE5E81" w:rsidRDefault="00FE5E81">
      <w:pPr>
        <w:pStyle w:val="ConsPlusNormal"/>
        <w:spacing w:before="220"/>
        <w:ind w:firstLine="540"/>
        <w:jc w:val="both"/>
      </w:pPr>
      <w:r>
        <w:t xml:space="preserve">Второй экземпляр акта отлова </w:t>
      </w:r>
      <w:proofErr w:type="gramStart"/>
      <w:r>
        <w:t>передается в организацию по отлову животных без владельцев и хранится</w:t>
      </w:r>
      <w:proofErr w:type="gramEnd"/>
      <w:r>
        <w:t xml:space="preserve"> данной организацией в течение трех лет со дня подписания акта отлова.</w:t>
      </w:r>
    </w:p>
    <w:p w:rsidR="00FE5E81" w:rsidRDefault="00FE5E81">
      <w:pPr>
        <w:pStyle w:val="ConsPlusNormal"/>
        <w:spacing w:before="220"/>
        <w:ind w:firstLine="540"/>
        <w:jc w:val="both"/>
      </w:pPr>
      <w:r>
        <w:t>Копии (сканированные копии) актов отлова по требованию уполномоченного органа, органа местного самоуправления должны предоставляться организацией по отлову животных без владельцев бесплатно на бумажных (электронных) носителях или по каналам телекоммуникационной связи в течение 10 рабочих дней со дня получения указанного требования.</w:t>
      </w:r>
    </w:p>
    <w:p w:rsidR="00FE5E81" w:rsidRDefault="00FE5E81">
      <w:pPr>
        <w:pStyle w:val="ConsPlusNormal"/>
        <w:jc w:val="both"/>
      </w:pPr>
    </w:p>
    <w:p w:rsidR="00FE5E81" w:rsidRDefault="00FE5E81">
      <w:pPr>
        <w:pStyle w:val="ConsPlusTitle"/>
        <w:jc w:val="center"/>
        <w:outlineLvl w:val="1"/>
      </w:pPr>
      <w:r>
        <w:t>IV. Возврат потерявшихся животных их владельцам, возврат</w:t>
      </w:r>
    </w:p>
    <w:p w:rsidR="00FE5E81" w:rsidRDefault="00FE5E81">
      <w:pPr>
        <w:pStyle w:val="ConsPlusTitle"/>
        <w:jc w:val="center"/>
      </w:pPr>
      <w:r>
        <w:t>животных без владельцев на прежние места их обитания</w:t>
      </w:r>
    </w:p>
    <w:p w:rsidR="00FE5E81" w:rsidRDefault="00FE5E81">
      <w:pPr>
        <w:pStyle w:val="ConsPlusNormal"/>
        <w:jc w:val="both"/>
      </w:pPr>
    </w:p>
    <w:p w:rsidR="00FE5E81" w:rsidRDefault="00FE5E81">
      <w:pPr>
        <w:pStyle w:val="ConsPlusNormal"/>
        <w:ind w:firstLine="540"/>
        <w:jc w:val="both"/>
      </w:pPr>
      <w:r>
        <w:t>4.1. При отлове животных без владельцев отловленные животные, имеющие на ошейниках или иных предметах сведения об их владельцах, передаются владельцам.</w:t>
      </w:r>
    </w:p>
    <w:p w:rsidR="00FE5E81" w:rsidRDefault="00FE5E81">
      <w:pPr>
        <w:pStyle w:val="ConsPlusNormal"/>
        <w:spacing w:before="220"/>
        <w:ind w:firstLine="540"/>
        <w:jc w:val="both"/>
      </w:pPr>
      <w:r>
        <w:t>Меры по возврату потерявшихся животных их владельцам, а также поиску новых владельцев животных без владельцев предпринимают приюты для животных в соответствии с порядком организации деятельности приютов для животных и норм содержания животных в них, утверждаемым Правительством Пермского края.</w:t>
      </w:r>
    </w:p>
    <w:p w:rsidR="00FE5E81" w:rsidRDefault="00FE5E81">
      <w:pPr>
        <w:pStyle w:val="ConsPlusNormal"/>
        <w:spacing w:before="220"/>
        <w:ind w:firstLine="540"/>
        <w:jc w:val="both"/>
      </w:pPr>
      <w:r>
        <w:t xml:space="preserve">4.2. </w:t>
      </w:r>
      <w:proofErr w:type="gramStart"/>
      <w:r>
        <w:t xml:space="preserve">Возврату из приюта для животных на прежние места обитания подлежат животные без владельцев, не проявляющие немотивированной агрессивности, после проведения мероприятий, указанных в </w:t>
      </w:r>
      <w:hyperlink r:id="rId22" w:history="1">
        <w:r>
          <w:rPr>
            <w:color w:val="0000FF"/>
          </w:rPr>
          <w:t>части 7 статьи 16</w:t>
        </w:r>
      </w:hyperlink>
      <w:r>
        <w:t xml:space="preserve">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w:t>
      </w:r>
      <w:proofErr w:type="gramEnd"/>
    </w:p>
    <w:p w:rsidR="00FE5E81" w:rsidRDefault="00FE5E81">
      <w:pPr>
        <w:pStyle w:val="ConsPlusNormal"/>
        <w:spacing w:before="220"/>
        <w:ind w:firstLine="540"/>
        <w:jc w:val="both"/>
      </w:pPr>
      <w:r>
        <w:t>4.3. Возврат животных без владельцев на прежние места обитания осуществляется организациями по отлову животных без владельцев.</w:t>
      </w:r>
    </w:p>
    <w:p w:rsidR="00FE5E81" w:rsidRDefault="00FE5E81">
      <w:pPr>
        <w:pStyle w:val="ConsPlusNormal"/>
        <w:spacing w:before="220"/>
        <w:ind w:firstLine="540"/>
        <w:jc w:val="both"/>
      </w:pPr>
      <w:proofErr w:type="gramStart"/>
      <w:r>
        <w:t xml:space="preserve">Передача животного без владельца для возврата на прежнее место обитания из приюта для животных организации по отлову животных без владельцев и возврат животного без владельца на прежнее место обитания осуществляются по </w:t>
      </w:r>
      <w:hyperlink w:anchor="P281" w:history="1">
        <w:r>
          <w:rPr>
            <w:color w:val="0000FF"/>
          </w:rPr>
          <w:t>акту</w:t>
        </w:r>
      </w:hyperlink>
      <w:r>
        <w:t xml:space="preserve"> возврата животных без владельцев на прежние места обитания по форме согласно приложению 3 к настоящему Порядку (далее - акт возврата), который составляется в двух экземплярах.</w:t>
      </w:r>
      <w:proofErr w:type="gramEnd"/>
    </w:p>
    <w:p w:rsidR="00FE5E81" w:rsidRDefault="00FE5E81">
      <w:pPr>
        <w:pStyle w:val="ConsPlusNormal"/>
        <w:spacing w:before="220"/>
        <w:ind w:firstLine="540"/>
        <w:jc w:val="both"/>
      </w:pPr>
      <w:r>
        <w:t>Первый экземпляр акта возврата подлежит передаче в приют для животных.</w:t>
      </w:r>
    </w:p>
    <w:p w:rsidR="00FE5E81" w:rsidRDefault="00FE5E81">
      <w:pPr>
        <w:pStyle w:val="ConsPlusNormal"/>
        <w:spacing w:before="220"/>
        <w:ind w:firstLine="540"/>
        <w:jc w:val="both"/>
      </w:pPr>
      <w:r>
        <w:t xml:space="preserve">Второй экземпляр акта возврата вместе с животными без владельцев </w:t>
      </w:r>
      <w:proofErr w:type="gramStart"/>
      <w:r>
        <w:t>передается в организацию по отлову животных без владельцев и хранится</w:t>
      </w:r>
      <w:proofErr w:type="gramEnd"/>
      <w:r>
        <w:t xml:space="preserve"> данной организацией в течение трех лет со дня подписания акта возврата.</w:t>
      </w:r>
    </w:p>
    <w:p w:rsidR="00FE5E81" w:rsidRDefault="00FE5E81">
      <w:pPr>
        <w:pStyle w:val="ConsPlusNormal"/>
        <w:spacing w:before="220"/>
        <w:ind w:firstLine="540"/>
        <w:jc w:val="both"/>
      </w:pPr>
      <w:r>
        <w:lastRenderedPageBreak/>
        <w:t>Копии (сканированные копии) актов возврата по требованию уполномоченного органа, органа местного самоуправления должны предоставляться организацией по отлову животных без владельцев бесплатно на бумажных (электронных) носителях или по каналам телекоммуникационной связи в течение 10 рабочих дней со дня получения указанного требования.</w:t>
      </w:r>
    </w:p>
    <w:p w:rsidR="00FE5E81" w:rsidRDefault="00FE5E81">
      <w:pPr>
        <w:pStyle w:val="ConsPlusNormal"/>
        <w:spacing w:before="220"/>
        <w:ind w:firstLine="540"/>
        <w:jc w:val="both"/>
      </w:pPr>
      <w:r>
        <w:t xml:space="preserve">4.4. Транспортировка животных без владельцев к месту их прежнего обитания осуществляется с учетом требований, установленных </w:t>
      </w:r>
      <w:hyperlink w:anchor="P85" w:history="1">
        <w:r>
          <w:rPr>
            <w:color w:val="0000FF"/>
          </w:rPr>
          <w:t>разделом III</w:t>
        </w:r>
      </w:hyperlink>
      <w:r>
        <w:t xml:space="preserve"> настоящего Порядка.</w:t>
      </w:r>
    </w:p>
    <w:p w:rsidR="00FE5E81" w:rsidRDefault="00FE5E81">
      <w:pPr>
        <w:pStyle w:val="ConsPlusNormal"/>
        <w:spacing w:before="220"/>
        <w:ind w:firstLine="540"/>
        <w:jc w:val="both"/>
      </w:pPr>
      <w:r>
        <w:t>4.5. Бригада по отлову обязана вести видеозапись процесса возврата животных без владельцев на прежние места их обитания на любое записывающее устройство.</w:t>
      </w:r>
    </w:p>
    <w:p w:rsidR="00FE5E81" w:rsidRDefault="00FE5E81">
      <w:pPr>
        <w:pStyle w:val="ConsPlusNormal"/>
        <w:spacing w:before="220"/>
        <w:ind w:firstLine="540"/>
        <w:jc w:val="both"/>
      </w:pPr>
      <w:r>
        <w:t>Видеозапись должна содержать информацию о дате, времени, месте возврата животного без владельца на прежнее место обитания, данные, позволяющие идентифицировать животное без владельца.</w:t>
      </w:r>
    </w:p>
    <w:p w:rsidR="00FE5E81" w:rsidRDefault="00FE5E81">
      <w:pPr>
        <w:pStyle w:val="ConsPlusNormal"/>
        <w:spacing w:before="220"/>
        <w:ind w:firstLine="540"/>
        <w:jc w:val="both"/>
      </w:pPr>
      <w:r>
        <w:t xml:space="preserve">Материалы видеозаписи процесса возврата животных без владельцев на прежние места их обитания должны храниться </w:t>
      </w:r>
      <w:proofErr w:type="gramStart"/>
      <w:r>
        <w:t>в организации по отлову животных без владельцев на электронных носителях в течение</w:t>
      </w:r>
      <w:proofErr w:type="gramEnd"/>
      <w:r>
        <w:t xml:space="preserve"> трех лет со дня возврата животного без владельца на прежнее место его обитания.</w:t>
      </w:r>
    </w:p>
    <w:p w:rsidR="00FE5E81" w:rsidRDefault="00FE5E81">
      <w:pPr>
        <w:pStyle w:val="ConsPlusNormal"/>
        <w:spacing w:before="220"/>
        <w:ind w:firstLine="540"/>
        <w:jc w:val="both"/>
      </w:pPr>
      <w:r>
        <w:t>Копии материалов видеозаписи процесса возврата животных без владельцев на прежние места их обитания по требованию уполномоченного органа, органа местного самоуправления должны предоставляться организацией по отлову животных без владельцев бесплатно на электронных носителях или по каналам телекоммуникационной связи в течение 10 рабочих дней со дня получения указанного требования.</w:t>
      </w:r>
    </w:p>
    <w:p w:rsidR="00FE5E81" w:rsidRDefault="00FE5E81">
      <w:pPr>
        <w:pStyle w:val="ConsPlusNormal"/>
        <w:jc w:val="both"/>
      </w:pPr>
    </w:p>
    <w:p w:rsidR="00FE5E81" w:rsidRDefault="00FE5E81">
      <w:pPr>
        <w:pStyle w:val="ConsPlusTitle"/>
        <w:jc w:val="center"/>
        <w:outlineLvl w:val="1"/>
      </w:pPr>
      <w:r>
        <w:t>V. Порядок представления сведений об объеме выполненных</w:t>
      </w:r>
    </w:p>
    <w:p w:rsidR="00FE5E81" w:rsidRDefault="00FE5E81">
      <w:pPr>
        <w:pStyle w:val="ConsPlusTitle"/>
        <w:jc w:val="center"/>
      </w:pPr>
      <w:r>
        <w:t>работ</w:t>
      </w:r>
    </w:p>
    <w:p w:rsidR="00FE5E81" w:rsidRDefault="00FE5E81">
      <w:pPr>
        <w:pStyle w:val="ConsPlusNormal"/>
        <w:jc w:val="both"/>
      </w:pPr>
    </w:p>
    <w:p w:rsidR="00FE5E81" w:rsidRDefault="00FE5E81">
      <w:pPr>
        <w:pStyle w:val="ConsPlusNormal"/>
        <w:ind w:firstLine="540"/>
        <w:jc w:val="both"/>
      </w:pPr>
      <w:r>
        <w:t xml:space="preserve">5.1. Организации по отлову животных без владельцев ежемесячно, до 5 числа месяца, следующего за </w:t>
      </w:r>
      <w:proofErr w:type="gramStart"/>
      <w:r>
        <w:t>отчетным</w:t>
      </w:r>
      <w:proofErr w:type="gramEnd"/>
      <w:r>
        <w:t xml:space="preserve">, предоставляют в орган местного самоуправления </w:t>
      </w:r>
      <w:hyperlink w:anchor="P337" w:history="1">
        <w:r>
          <w:rPr>
            <w:color w:val="0000FF"/>
          </w:rPr>
          <w:t>сведения</w:t>
        </w:r>
      </w:hyperlink>
      <w:r>
        <w:t xml:space="preserve"> об объеме выполненных работ по отлову животных без владельцев по форме согласно приложению 4 к настоящему Порядку.</w:t>
      </w:r>
    </w:p>
    <w:p w:rsidR="00FE5E81" w:rsidRDefault="00FE5E81">
      <w:pPr>
        <w:pStyle w:val="ConsPlusNormal"/>
        <w:jc w:val="both"/>
      </w:pPr>
    </w:p>
    <w:p w:rsidR="00FE5E81" w:rsidRDefault="00FE5E81">
      <w:pPr>
        <w:pStyle w:val="ConsPlusNormal"/>
        <w:jc w:val="both"/>
      </w:pPr>
    </w:p>
    <w:p w:rsidR="00FE5E81" w:rsidRDefault="00FE5E81">
      <w:pPr>
        <w:pStyle w:val="ConsPlusNormal"/>
        <w:jc w:val="both"/>
      </w:pPr>
    </w:p>
    <w:p w:rsidR="00FE5E81" w:rsidRDefault="00FE5E81">
      <w:pPr>
        <w:pStyle w:val="ConsPlusNormal"/>
        <w:jc w:val="both"/>
      </w:pPr>
    </w:p>
    <w:p w:rsidR="00FE5E81" w:rsidRDefault="00FE5E81">
      <w:pPr>
        <w:pStyle w:val="ConsPlusNormal"/>
        <w:jc w:val="both"/>
      </w:pPr>
    </w:p>
    <w:p w:rsidR="00FE5E81" w:rsidRDefault="00FE5E81">
      <w:pPr>
        <w:pStyle w:val="ConsPlusNormal"/>
        <w:jc w:val="right"/>
        <w:outlineLvl w:val="1"/>
      </w:pPr>
      <w:r>
        <w:t>Приложение 1</w:t>
      </w:r>
    </w:p>
    <w:p w:rsidR="00FE5E81" w:rsidRDefault="00FE5E81">
      <w:pPr>
        <w:pStyle w:val="ConsPlusNormal"/>
        <w:jc w:val="right"/>
      </w:pPr>
      <w:r>
        <w:t>к Порядку</w:t>
      </w:r>
    </w:p>
    <w:p w:rsidR="00FE5E81" w:rsidRDefault="00FE5E81">
      <w:pPr>
        <w:pStyle w:val="ConsPlusNormal"/>
        <w:jc w:val="right"/>
      </w:pPr>
      <w:r>
        <w:t>осуществления деятельности</w:t>
      </w:r>
    </w:p>
    <w:p w:rsidR="00FE5E81" w:rsidRDefault="00FE5E81">
      <w:pPr>
        <w:pStyle w:val="ConsPlusNormal"/>
        <w:jc w:val="right"/>
      </w:pPr>
      <w:r>
        <w:t>по обращению с животными</w:t>
      </w:r>
    </w:p>
    <w:p w:rsidR="00FE5E81" w:rsidRDefault="00FE5E81">
      <w:pPr>
        <w:pStyle w:val="ConsPlusNormal"/>
        <w:jc w:val="right"/>
      </w:pPr>
      <w:r>
        <w:t>без владельцев на территории</w:t>
      </w:r>
    </w:p>
    <w:p w:rsidR="00FE5E81" w:rsidRDefault="00FE5E81">
      <w:pPr>
        <w:pStyle w:val="ConsPlusNormal"/>
        <w:jc w:val="right"/>
      </w:pPr>
      <w:r>
        <w:t>Пермского края</w:t>
      </w:r>
    </w:p>
    <w:p w:rsidR="00FE5E81" w:rsidRDefault="00FE5E81">
      <w:pPr>
        <w:pStyle w:val="ConsPlusNormal"/>
        <w:jc w:val="both"/>
      </w:pPr>
    </w:p>
    <w:p w:rsidR="00FE5E81" w:rsidRDefault="00FE5E81">
      <w:pPr>
        <w:pStyle w:val="ConsPlusNormal"/>
        <w:jc w:val="right"/>
      </w:pPr>
      <w:r>
        <w:t>ФОРМА</w:t>
      </w:r>
    </w:p>
    <w:p w:rsidR="00FE5E81" w:rsidRDefault="00FE5E81">
      <w:pPr>
        <w:pStyle w:val="ConsPlusNormal"/>
        <w:jc w:val="both"/>
      </w:pPr>
    </w:p>
    <w:p w:rsidR="00FE5E81" w:rsidRDefault="00FE5E81">
      <w:pPr>
        <w:pStyle w:val="ConsPlusNormal"/>
        <w:jc w:val="center"/>
      </w:pPr>
      <w:bookmarkStart w:id="10" w:name="P147"/>
      <w:bookmarkEnd w:id="10"/>
      <w:r>
        <w:t>ЖУРНАЛ</w:t>
      </w:r>
    </w:p>
    <w:p w:rsidR="00FE5E81" w:rsidRDefault="00FE5E81">
      <w:pPr>
        <w:pStyle w:val="ConsPlusNormal"/>
        <w:jc w:val="center"/>
      </w:pPr>
      <w:r>
        <w:t>регистрации информации о необходимости проведения отлова</w:t>
      </w:r>
    </w:p>
    <w:p w:rsidR="00FE5E81" w:rsidRDefault="00FE5E81">
      <w:pPr>
        <w:pStyle w:val="ConsPlusNormal"/>
        <w:jc w:val="center"/>
      </w:pPr>
      <w:r>
        <w:t>животных без владельцев</w:t>
      </w:r>
    </w:p>
    <w:p w:rsidR="00FE5E81" w:rsidRDefault="00FE5E81">
      <w:pPr>
        <w:pStyle w:val="ConsPlusNormal"/>
        <w:jc w:val="both"/>
      </w:pPr>
    </w:p>
    <w:p w:rsidR="00FE5E81" w:rsidRDefault="00FE5E81">
      <w:pPr>
        <w:sectPr w:rsidR="00FE5E81" w:rsidSect="00D821A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702"/>
        <w:gridCol w:w="1928"/>
        <w:gridCol w:w="2324"/>
        <w:gridCol w:w="1418"/>
        <w:gridCol w:w="2324"/>
        <w:gridCol w:w="1531"/>
      </w:tblGrid>
      <w:tr w:rsidR="00FE5E81">
        <w:tc>
          <w:tcPr>
            <w:tcW w:w="568" w:type="dxa"/>
            <w:vMerge w:val="restart"/>
            <w:vAlign w:val="center"/>
          </w:tcPr>
          <w:p w:rsidR="00FE5E81" w:rsidRDefault="00FE5E81">
            <w:pPr>
              <w:pStyle w:val="ConsPlusNormal"/>
              <w:jc w:val="center"/>
            </w:pPr>
            <w:r>
              <w:lastRenderedPageBreak/>
              <w:t xml:space="preserve">N </w:t>
            </w:r>
            <w:proofErr w:type="gramStart"/>
            <w:r>
              <w:t>п</w:t>
            </w:r>
            <w:proofErr w:type="gramEnd"/>
            <w:r>
              <w:t>/п</w:t>
            </w:r>
          </w:p>
        </w:tc>
        <w:tc>
          <w:tcPr>
            <w:tcW w:w="702" w:type="dxa"/>
            <w:vMerge w:val="restart"/>
            <w:vAlign w:val="center"/>
          </w:tcPr>
          <w:p w:rsidR="00FE5E81" w:rsidRDefault="00FE5E81">
            <w:pPr>
              <w:pStyle w:val="ConsPlusNormal"/>
              <w:jc w:val="center"/>
            </w:pPr>
            <w:r>
              <w:t>Дата</w:t>
            </w:r>
          </w:p>
        </w:tc>
        <w:tc>
          <w:tcPr>
            <w:tcW w:w="4252" w:type="dxa"/>
            <w:gridSpan w:val="2"/>
            <w:vAlign w:val="center"/>
          </w:tcPr>
          <w:p w:rsidR="00FE5E81" w:rsidRDefault="00FE5E81">
            <w:pPr>
              <w:pStyle w:val="ConsPlusNormal"/>
              <w:jc w:val="center"/>
            </w:pPr>
            <w:r>
              <w:t>От кого поступила информация</w:t>
            </w:r>
          </w:p>
        </w:tc>
        <w:tc>
          <w:tcPr>
            <w:tcW w:w="1418" w:type="dxa"/>
            <w:vMerge w:val="restart"/>
            <w:vAlign w:val="center"/>
          </w:tcPr>
          <w:p w:rsidR="00FE5E81" w:rsidRDefault="00FE5E81">
            <w:pPr>
              <w:pStyle w:val="ConsPlusNormal"/>
              <w:jc w:val="center"/>
            </w:pPr>
            <w:r>
              <w:t>Место нахождения животного без владельца</w:t>
            </w:r>
          </w:p>
        </w:tc>
        <w:tc>
          <w:tcPr>
            <w:tcW w:w="2324" w:type="dxa"/>
            <w:vMerge w:val="restart"/>
            <w:vAlign w:val="center"/>
          </w:tcPr>
          <w:p w:rsidR="00FE5E81" w:rsidRDefault="00FE5E81">
            <w:pPr>
              <w:pStyle w:val="ConsPlusNormal"/>
              <w:jc w:val="center"/>
            </w:pPr>
            <w:r>
              <w:t>Характеристика и сведения о поведении животного без владельца (в том числе проявлении немотивированной агрессивности)</w:t>
            </w:r>
          </w:p>
        </w:tc>
        <w:tc>
          <w:tcPr>
            <w:tcW w:w="1531" w:type="dxa"/>
            <w:vMerge w:val="restart"/>
            <w:vAlign w:val="center"/>
          </w:tcPr>
          <w:p w:rsidR="00FE5E81" w:rsidRDefault="00FE5E81">
            <w:pPr>
              <w:pStyle w:val="ConsPlusNormal"/>
              <w:jc w:val="center"/>
            </w:pPr>
            <w:r>
              <w:t>ФИО, должность лица, принявшего информацию</w:t>
            </w:r>
          </w:p>
        </w:tc>
      </w:tr>
      <w:tr w:rsidR="00FE5E81">
        <w:tc>
          <w:tcPr>
            <w:tcW w:w="568" w:type="dxa"/>
            <w:vMerge/>
          </w:tcPr>
          <w:p w:rsidR="00FE5E81" w:rsidRDefault="00FE5E81"/>
        </w:tc>
        <w:tc>
          <w:tcPr>
            <w:tcW w:w="702" w:type="dxa"/>
            <w:vMerge/>
          </w:tcPr>
          <w:p w:rsidR="00FE5E81" w:rsidRDefault="00FE5E81"/>
        </w:tc>
        <w:tc>
          <w:tcPr>
            <w:tcW w:w="1928" w:type="dxa"/>
            <w:vAlign w:val="center"/>
          </w:tcPr>
          <w:p w:rsidR="00FE5E81" w:rsidRDefault="00FE5E81">
            <w:pPr>
              <w:pStyle w:val="ConsPlusNormal"/>
              <w:jc w:val="center"/>
            </w:pPr>
            <w:r>
              <w:t>ФИО/должность</w:t>
            </w:r>
          </w:p>
        </w:tc>
        <w:tc>
          <w:tcPr>
            <w:tcW w:w="2324" w:type="dxa"/>
            <w:vAlign w:val="center"/>
          </w:tcPr>
          <w:p w:rsidR="00FE5E81" w:rsidRDefault="00FE5E81">
            <w:pPr>
              <w:pStyle w:val="ConsPlusNormal"/>
              <w:jc w:val="center"/>
            </w:pPr>
            <w:r>
              <w:t>адрес места жительства (нахождения), телефон, адрес электронной почты/наименование органа местного самоуправления муниципального образования Пермского края</w:t>
            </w:r>
          </w:p>
        </w:tc>
        <w:tc>
          <w:tcPr>
            <w:tcW w:w="1418" w:type="dxa"/>
            <w:vMerge/>
          </w:tcPr>
          <w:p w:rsidR="00FE5E81" w:rsidRDefault="00FE5E81"/>
        </w:tc>
        <w:tc>
          <w:tcPr>
            <w:tcW w:w="2324" w:type="dxa"/>
            <w:vMerge/>
          </w:tcPr>
          <w:p w:rsidR="00FE5E81" w:rsidRDefault="00FE5E81"/>
        </w:tc>
        <w:tc>
          <w:tcPr>
            <w:tcW w:w="1531" w:type="dxa"/>
            <w:vMerge/>
          </w:tcPr>
          <w:p w:rsidR="00FE5E81" w:rsidRDefault="00FE5E81"/>
        </w:tc>
      </w:tr>
      <w:tr w:rsidR="00FE5E81">
        <w:tc>
          <w:tcPr>
            <w:tcW w:w="568" w:type="dxa"/>
            <w:vAlign w:val="center"/>
          </w:tcPr>
          <w:p w:rsidR="00FE5E81" w:rsidRDefault="00FE5E81">
            <w:pPr>
              <w:pStyle w:val="ConsPlusNormal"/>
              <w:jc w:val="center"/>
            </w:pPr>
            <w:r>
              <w:t>1</w:t>
            </w:r>
          </w:p>
        </w:tc>
        <w:tc>
          <w:tcPr>
            <w:tcW w:w="702" w:type="dxa"/>
            <w:vAlign w:val="center"/>
          </w:tcPr>
          <w:p w:rsidR="00FE5E81" w:rsidRDefault="00FE5E81">
            <w:pPr>
              <w:pStyle w:val="ConsPlusNormal"/>
              <w:jc w:val="center"/>
            </w:pPr>
            <w:r>
              <w:t>2</w:t>
            </w:r>
          </w:p>
        </w:tc>
        <w:tc>
          <w:tcPr>
            <w:tcW w:w="1928" w:type="dxa"/>
            <w:vAlign w:val="center"/>
          </w:tcPr>
          <w:p w:rsidR="00FE5E81" w:rsidRDefault="00FE5E81">
            <w:pPr>
              <w:pStyle w:val="ConsPlusNormal"/>
              <w:jc w:val="center"/>
            </w:pPr>
            <w:r>
              <w:t>3</w:t>
            </w:r>
          </w:p>
        </w:tc>
        <w:tc>
          <w:tcPr>
            <w:tcW w:w="2324" w:type="dxa"/>
            <w:vAlign w:val="center"/>
          </w:tcPr>
          <w:p w:rsidR="00FE5E81" w:rsidRDefault="00FE5E81">
            <w:pPr>
              <w:pStyle w:val="ConsPlusNormal"/>
              <w:jc w:val="center"/>
            </w:pPr>
            <w:r>
              <w:t>4</w:t>
            </w:r>
          </w:p>
        </w:tc>
        <w:tc>
          <w:tcPr>
            <w:tcW w:w="1418" w:type="dxa"/>
            <w:vAlign w:val="center"/>
          </w:tcPr>
          <w:p w:rsidR="00FE5E81" w:rsidRDefault="00FE5E81">
            <w:pPr>
              <w:pStyle w:val="ConsPlusNormal"/>
              <w:jc w:val="center"/>
            </w:pPr>
            <w:r>
              <w:t>5</w:t>
            </w:r>
          </w:p>
        </w:tc>
        <w:tc>
          <w:tcPr>
            <w:tcW w:w="2324" w:type="dxa"/>
            <w:vAlign w:val="center"/>
          </w:tcPr>
          <w:p w:rsidR="00FE5E81" w:rsidRDefault="00FE5E81">
            <w:pPr>
              <w:pStyle w:val="ConsPlusNormal"/>
              <w:jc w:val="center"/>
            </w:pPr>
            <w:r>
              <w:t>6</w:t>
            </w:r>
          </w:p>
        </w:tc>
        <w:tc>
          <w:tcPr>
            <w:tcW w:w="1531" w:type="dxa"/>
            <w:vAlign w:val="center"/>
          </w:tcPr>
          <w:p w:rsidR="00FE5E81" w:rsidRDefault="00FE5E81">
            <w:pPr>
              <w:pStyle w:val="ConsPlusNormal"/>
              <w:jc w:val="center"/>
            </w:pPr>
            <w:r>
              <w:t>7</w:t>
            </w:r>
          </w:p>
        </w:tc>
      </w:tr>
      <w:tr w:rsidR="00FE5E81">
        <w:tc>
          <w:tcPr>
            <w:tcW w:w="568" w:type="dxa"/>
          </w:tcPr>
          <w:p w:rsidR="00FE5E81" w:rsidRDefault="00FE5E81">
            <w:pPr>
              <w:pStyle w:val="ConsPlusNormal"/>
              <w:jc w:val="center"/>
            </w:pPr>
            <w:r>
              <w:t>1</w:t>
            </w:r>
          </w:p>
        </w:tc>
        <w:tc>
          <w:tcPr>
            <w:tcW w:w="702" w:type="dxa"/>
          </w:tcPr>
          <w:p w:rsidR="00FE5E81" w:rsidRDefault="00FE5E81">
            <w:pPr>
              <w:pStyle w:val="ConsPlusNormal"/>
            </w:pPr>
          </w:p>
        </w:tc>
        <w:tc>
          <w:tcPr>
            <w:tcW w:w="1928" w:type="dxa"/>
          </w:tcPr>
          <w:p w:rsidR="00FE5E81" w:rsidRDefault="00FE5E81">
            <w:pPr>
              <w:pStyle w:val="ConsPlusNormal"/>
            </w:pPr>
          </w:p>
        </w:tc>
        <w:tc>
          <w:tcPr>
            <w:tcW w:w="2324" w:type="dxa"/>
          </w:tcPr>
          <w:p w:rsidR="00FE5E81" w:rsidRDefault="00FE5E81">
            <w:pPr>
              <w:pStyle w:val="ConsPlusNormal"/>
            </w:pPr>
          </w:p>
        </w:tc>
        <w:tc>
          <w:tcPr>
            <w:tcW w:w="1418" w:type="dxa"/>
          </w:tcPr>
          <w:p w:rsidR="00FE5E81" w:rsidRDefault="00FE5E81">
            <w:pPr>
              <w:pStyle w:val="ConsPlusNormal"/>
            </w:pPr>
          </w:p>
        </w:tc>
        <w:tc>
          <w:tcPr>
            <w:tcW w:w="2324" w:type="dxa"/>
          </w:tcPr>
          <w:p w:rsidR="00FE5E81" w:rsidRDefault="00FE5E81">
            <w:pPr>
              <w:pStyle w:val="ConsPlusNormal"/>
            </w:pPr>
          </w:p>
        </w:tc>
        <w:tc>
          <w:tcPr>
            <w:tcW w:w="1531" w:type="dxa"/>
          </w:tcPr>
          <w:p w:rsidR="00FE5E81" w:rsidRDefault="00FE5E81">
            <w:pPr>
              <w:pStyle w:val="ConsPlusNormal"/>
            </w:pPr>
          </w:p>
        </w:tc>
      </w:tr>
      <w:tr w:rsidR="00FE5E81">
        <w:tc>
          <w:tcPr>
            <w:tcW w:w="568" w:type="dxa"/>
          </w:tcPr>
          <w:p w:rsidR="00FE5E81" w:rsidRDefault="00FE5E81">
            <w:pPr>
              <w:pStyle w:val="ConsPlusNormal"/>
              <w:jc w:val="center"/>
            </w:pPr>
            <w:r>
              <w:t>2</w:t>
            </w:r>
          </w:p>
        </w:tc>
        <w:tc>
          <w:tcPr>
            <w:tcW w:w="702" w:type="dxa"/>
          </w:tcPr>
          <w:p w:rsidR="00FE5E81" w:rsidRDefault="00FE5E81">
            <w:pPr>
              <w:pStyle w:val="ConsPlusNormal"/>
            </w:pPr>
          </w:p>
        </w:tc>
        <w:tc>
          <w:tcPr>
            <w:tcW w:w="1928" w:type="dxa"/>
          </w:tcPr>
          <w:p w:rsidR="00FE5E81" w:rsidRDefault="00FE5E81">
            <w:pPr>
              <w:pStyle w:val="ConsPlusNormal"/>
            </w:pPr>
          </w:p>
        </w:tc>
        <w:tc>
          <w:tcPr>
            <w:tcW w:w="2324" w:type="dxa"/>
          </w:tcPr>
          <w:p w:rsidR="00FE5E81" w:rsidRDefault="00FE5E81">
            <w:pPr>
              <w:pStyle w:val="ConsPlusNormal"/>
            </w:pPr>
          </w:p>
        </w:tc>
        <w:tc>
          <w:tcPr>
            <w:tcW w:w="1418" w:type="dxa"/>
          </w:tcPr>
          <w:p w:rsidR="00FE5E81" w:rsidRDefault="00FE5E81">
            <w:pPr>
              <w:pStyle w:val="ConsPlusNormal"/>
            </w:pPr>
          </w:p>
        </w:tc>
        <w:tc>
          <w:tcPr>
            <w:tcW w:w="2324" w:type="dxa"/>
          </w:tcPr>
          <w:p w:rsidR="00FE5E81" w:rsidRDefault="00FE5E81">
            <w:pPr>
              <w:pStyle w:val="ConsPlusNormal"/>
            </w:pPr>
          </w:p>
        </w:tc>
        <w:tc>
          <w:tcPr>
            <w:tcW w:w="1531" w:type="dxa"/>
          </w:tcPr>
          <w:p w:rsidR="00FE5E81" w:rsidRDefault="00FE5E81">
            <w:pPr>
              <w:pStyle w:val="ConsPlusNormal"/>
            </w:pPr>
          </w:p>
        </w:tc>
      </w:tr>
      <w:tr w:rsidR="00FE5E81">
        <w:tc>
          <w:tcPr>
            <w:tcW w:w="568" w:type="dxa"/>
          </w:tcPr>
          <w:p w:rsidR="00FE5E81" w:rsidRDefault="00FE5E81">
            <w:pPr>
              <w:pStyle w:val="ConsPlusNormal"/>
              <w:jc w:val="center"/>
            </w:pPr>
            <w:r>
              <w:t>3</w:t>
            </w:r>
          </w:p>
        </w:tc>
        <w:tc>
          <w:tcPr>
            <w:tcW w:w="702" w:type="dxa"/>
          </w:tcPr>
          <w:p w:rsidR="00FE5E81" w:rsidRDefault="00FE5E81">
            <w:pPr>
              <w:pStyle w:val="ConsPlusNormal"/>
            </w:pPr>
          </w:p>
        </w:tc>
        <w:tc>
          <w:tcPr>
            <w:tcW w:w="1928" w:type="dxa"/>
          </w:tcPr>
          <w:p w:rsidR="00FE5E81" w:rsidRDefault="00FE5E81">
            <w:pPr>
              <w:pStyle w:val="ConsPlusNormal"/>
            </w:pPr>
          </w:p>
        </w:tc>
        <w:tc>
          <w:tcPr>
            <w:tcW w:w="2324" w:type="dxa"/>
          </w:tcPr>
          <w:p w:rsidR="00FE5E81" w:rsidRDefault="00FE5E81">
            <w:pPr>
              <w:pStyle w:val="ConsPlusNormal"/>
            </w:pPr>
          </w:p>
        </w:tc>
        <w:tc>
          <w:tcPr>
            <w:tcW w:w="1418" w:type="dxa"/>
          </w:tcPr>
          <w:p w:rsidR="00FE5E81" w:rsidRDefault="00FE5E81">
            <w:pPr>
              <w:pStyle w:val="ConsPlusNormal"/>
            </w:pPr>
          </w:p>
        </w:tc>
        <w:tc>
          <w:tcPr>
            <w:tcW w:w="2324" w:type="dxa"/>
          </w:tcPr>
          <w:p w:rsidR="00FE5E81" w:rsidRDefault="00FE5E81">
            <w:pPr>
              <w:pStyle w:val="ConsPlusNormal"/>
            </w:pPr>
          </w:p>
        </w:tc>
        <w:tc>
          <w:tcPr>
            <w:tcW w:w="1531" w:type="dxa"/>
          </w:tcPr>
          <w:p w:rsidR="00FE5E81" w:rsidRDefault="00FE5E81">
            <w:pPr>
              <w:pStyle w:val="ConsPlusNormal"/>
            </w:pPr>
          </w:p>
        </w:tc>
      </w:tr>
      <w:tr w:rsidR="00FE5E81">
        <w:tc>
          <w:tcPr>
            <w:tcW w:w="568" w:type="dxa"/>
          </w:tcPr>
          <w:p w:rsidR="00FE5E81" w:rsidRDefault="00FE5E81">
            <w:pPr>
              <w:pStyle w:val="ConsPlusNormal"/>
              <w:jc w:val="center"/>
            </w:pPr>
            <w:r>
              <w:t>...</w:t>
            </w:r>
          </w:p>
        </w:tc>
        <w:tc>
          <w:tcPr>
            <w:tcW w:w="702" w:type="dxa"/>
          </w:tcPr>
          <w:p w:rsidR="00FE5E81" w:rsidRDefault="00FE5E81">
            <w:pPr>
              <w:pStyle w:val="ConsPlusNormal"/>
            </w:pPr>
          </w:p>
        </w:tc>
        <w:tc>
          <w:tcPr>
            <w:tcW w:w="1928" w:type="dxa"/>
          </w:tcPr>
          <w:p w:rsidR="00FE5E81" w:rsidRDefault="00FE5E81">
            <w:pPr>
              <w:pStyle w:val="ConsPlusNormal"/>
            </w:pPr>
          </w:p>
        </w:tc>
        <w:tc>
          <w:tcPr>
            <w:tcW w:w="2324" w:type="dxa"/>
          </w:tcPr>
          <w:p w:rsidR="00FE5E81" w:rsidRDefault="00FE5E81">
            <w:pPr>
              <w:pStyle w:val="ConsPlusNormal"/>
            </w:pPr>
          </w:p>
        </w:tc>
        <w:tc>
          <w:tcPr>
            <w:tcW w:w="1418" w:type="dxa"/>
          </w:tcPr>
          <w:p w:rsidR="00FE5E81" w:rsidRDefault="00FE5E81">
            <w:pPr>
              <w:pStyle w:val="ConsPlusNormal"/>
            </w:pPr>
          </w:p>
        </w:tc>
        <w:tc>
          <w:tcPr>
            <w:tcW w:w="2324" w:type="dxa"/>
          </w:tcPr>
          <w:p w:rsidR="00FE5E81" w:rsidRDefault="00FE5E81">
            <w:pPr>
              <w:pStyle w:val="ConsPlusNormal"/>
            </w:pPr>
          </w:p>
        </w:tc>
        <w:tc>
          <w:tcPr>
            <w:tcW w:w="1531" w:type="dxa"/>
          </w:tcPr>
          <w:p w:rsidR="00FE5E81" w:rsidRDefault="00FE5E81">
            <w:pPr>
              <w:pStyle w:val="ConsPlusNormal"/>
            </w:pPr>
          </w:p>
        </w:tc>
      </w:tr>
    </w:tbl>
    <w:p w:rsidR="00FE5E81" w:rsidRDefault="00FE5E81">
      <w:pPr>
        <w:sectPr w:rsidR="00FE5E81">
          <w:pgSz w:w="16838" w:h="11905" w:orient="landscape"/>
          <w:pgMar w:top="1701" w:right="1134" w:bottom="850" w:left="1134" w:header="0" w:footer="0" w:gutter="0"/>
          <w:cols w:space="720"/>
        </w:sectPr>
      </w:pPr>
    </w:p>
    <w:p w:rsidR="00FE5E81" w:rsidRDefault="00FE5E81">
      <w:pPr>
        <w:pStyle w:val="ConsPlusNormal"/>
        <w:jc w:val="both"/>
      </w:pPr>
    </w:p>
    <w:p w:rsidR="00FE5E81" w:rsidRDefault="00FE5E81">
      <w:pPr>
        <w:pStyle w:val="ConsPlusNormal"/>
        <w:jc w:val="both"/>
      </w:pPr>
    </w:p>
    <w:p w:rsidR="00FE5E81" w:rsidRDefault="00FE5E81">
      <w:pPr>
        <w:pStyle w:val="ConsPlusNormal"/>
        <w:jc w:val="both"/>
      </w:pPr>
    </w:p>
    <w:p w:rsidR="00FE5E81" w:rsidRDefault="00FE5E81">
      <w:pPr>
        <w:pStyle w:val="ConsPlusNormal"/>
        <w:jc w:val="both"/>
      </w:pPr>
    </w:p>
    <w:p w:rsidR="00FE5E81" w:rsidRDefault="00FE5E81">
      <w:pPr>
        <w:pStyle w:val="ConsPlusNormal"/>
        <w:jc w:val="both"/>
      </w:pPr>
    </w:p>
    <w:p w:rsidR="00FE5E81" w:rsidRDefault="00FE5E81">
      <w:pPr>
        <w:pStyle w:val="ConsPlusNormal"/>
        <w:jc w:val="right"/>
        <w:outlineLvl w:val="1"/>
      </w:pPr>
      <w:r>
        <w:t>Приложение 2</w:t>
      </w:r>
    </w:p>
    <w:p w:rsidR="00FE5E81" w:rsidRDefault="00FE5E81">
      <w:pPr>
        <w:pStyle w:val="ConsPlusNormal"/>
        <w:jc w:val="right"/>
      </w:pPr>
      <w:r>
        <w:t>к Порядку</w:t>
      </w:r>
    </w:p>
    <w:p w:rsidR="00FE5E81" w:rsidRDefault="00FE5E81">
      <w:pPr>
        <w:pStyle w:val="ConsPlusNormal"/>
        <w:jc w:val="right"/>
      </w:pPr>
      <w:r>
        <w:t>осуществления деятельности</w:t>
      </w:r>
    </w:p>
    <w:p w:rsidR="00FE5E81" w:rsidRDefault="00FE5E81">
      <w:pPr>
        <w:pStyle w:val="ConsPlusNormal"/>
        <w:jc w:val="right"/>
      </w:pPr>
      <w:r>
        <w:t>по обращению с животными</w:t>
      </w:r>
    </w:p>
    <w:p w:rsidR="00FE5E81" w:rsidRDefault="00FE5E81">
      <w:pPr>
        <w:pStyle w:val="ConsPlusNormal"/>
        <w:jc w:val="right"/>
      </w:pPr>
      <w:r>
        <w:t>без владельцев на территории</w:t>
      </w:r>
    </w:p>
    <w:p w:rsidR="00FE5E81" w:rsidRDefault="00FE5E81">
      <w:pPr>
        <w:pStyle w:val="ConsPlusNormal"/>
        <w:jc w:val="right"/>
      </w:pPr>
      <w:r>
        <w:t>Пермского края</w:t>
      </w:r>
    </w:p>
    <w:p w:rsidR="00FE5E81" w:rsidRDefault="00FE5E81">
      <w:pPr>
        <w:pStyle w:val="ConsPlusNormal"/>
        <w:jc w:val="both"/>
      </w:pPr>
    </w:p>
    <w:p w:rsidR="00FE5E81" w:rsidRDefault="00FE5E81">
      <w:pPr>
        <w:pStyle w:val="ConsPlusNormal"/>
        <w:jc w:val="right"/>
      </w:pPr>
      <w:r>
        <w:t>ФОРМА</w:t>
      </w:r>
    </w:p>
    <w:p w:rsidR="00FE5E81" w:rsidRDefault="00FE5E8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3"/>
        <w:gridCol w:w="853"/>
        <w:gridCol w:w="340"/>
        <w:gridCol w:w="1516"/>
        <w:gridCol w:w="567"/>
        <w:gridCol w:w="1005"/>
        <w:gridCol w:w="1701"/>
      </w:tblGrid>
      <w:tr w:rsidR="00FE5E81">
        <w:tc>
          <w:tcPr>
            <w:tcW w:w="9055" w:type="dxa"/>
            <w:gridSpan w:val="7"/>
            <w:tcBorders>
              <w:top w:val="nil"/>
              <w:left w:val="nil"/>
              <w:bottom w:val="nil"/>
              <w:right w:val="nil"/>
            </w:tcBorders>
          </w:tcPr>
          <w:p w:rsidR="00FE5E81" w:rsidRDefault="00FE5E81">
            <w:pPr>
              <w:pStyle w:val="ConsPlusNormal"/>
              <w:jc w:val="center"/>
            </w:pPr>
            <w:bookmarkStart w:id="11" w:name="P208"/>
            <w:bookmarkEnd w:id="11"/>
            <w:r>
              <w:t>АКТ</w:t>
            </w:r>
          </w:p>
          <w:p w:rsidR="00FE5E81" w:rsidRDefault="00FE5E81">
            <w:pPr>
              <w:pStyle w:val="ConsPlusNormal"/>
              <w:jc w:val="center"/>
            </w:pPr>
            <w:r>
              <w:t>отлова и передачи животных без владельцев в приют</w:t>
            </w:r>
          </w:p>
          <w:p w:rsidR="00FE5E81" w:rsidRDefault="00FE5E81">
            <w:pPr>
              <w:pStyle w:val="ConsPlusNormal"/>
              <w:jc w:val="center"/>
            </w:pPr>
            <w:r>
              <w:t>для животных</w:t>
            </w:r>
          </w:p>
          <w:p w:rsidR="00FE5E81" w:rsidRDefault="00FE5E81">
            <w:pPr>
              <w:pStyle w:val="ConsPlusNormal"/>
              <w:jc w:val="center"/>
            </w:pPr>
            <w:r>
              <w:t>от "__" _________ 20__ г. N _______</w:t>
            </w:r>
          </w:p>
        </w:tc>
      </w:tr>
      <w:tr w:rsidR="00FE5E81">
        <w:tc>
          <w:tcPr>
            <w:tcW w:w="9055" w:type="dxa"/>
            <w:gridSpan w:val="7"/>
            <w:tcBorders>
              <w:top w:val="nil"/>
              <w:left w:val="nil"/>
              <w:bottom w:val="nil"/>
              <w:right w:val="nil"/>
            </w:tcBorders>
          </w:tcPr>
          <w:p w:rsidR="00FE5E81" w:rsidRDefault="00FE5E81">
            <w:pPr>
              <w:pStyle w:val="ConsPlusNormal"/>
              <w:jc w:val="center"/>
              <w:outlineLvl w:val="2"/>
            </w:pPr>
            <w:bookmarkStart w:id="12" w:name="P212"/>
            <w:bookmarkEnd w:id="12"/>
            <w:r>
              <w:t>I. Сведения об отлове и транспортировке животных</w:t>
            </w:r>
          </w:p>
          <w:p w:rsidR="00FE5E81" w:rsidRDefault="00FE5E81">
            <w:pPr>
              <w:pStyle w:val="ConsPlusNormal"/>
              <w:jc w:val="center"/>
            </w:pPr>
            <w:r>
              <w:t xml:space="preserve">без владельцев </w:t>
            </w:r>
            <w:hyperlink w:anchor="P265" w:history="1">
              <w:r>
                <w:rPr>
                  <w:color w:val="0000FF"/>
                </w:rPr>
                <w:t>&lt;*&gt;</w:t>
              </w:r>
            </w:hyperlink>
          </w:p>
          <w:p w:rsidR="00FE5E81" w:rsidRDefault="00FE5E81">
            <w:pPr>
              <w:pStyle w:val="ConsPlusNormal"/>
            </w:pPr>
          </w:p>
          <w:p w:rsidR="00FE5E81" w:rsidRDefault="00FE5E81">
            <w:pPr>
              <w:pStyle w:val="ConsPlusNormal"/>
              <w:ind w:firstLine="283"/>
              <w:jc w:val="both"/>
            </w:pPr>
            <w:r>
              <w:t>Отлов осуществлен по информации о необходимости проведения отлова животных без владельцев от "___" ________ 20_______ г. N ______</w:t>
            </w:r>
          </w:p>
          <w:p w:rsidR="00FE5E81" w:rsidRDefault="00FE5E81">
            <w:pPr>
              <w:pStyle w:val="ConsPlusNormal"/>
              <w:jc w:val="center"/>
            </w:pPr>
            <w:proofErr w:type="gramStart"/>
            <w:r>
              <w:t>(дата, номер согласно журналу регистрации информации</w:t>
            </w:r>
            <w:proofErr w:type="gramEnd"/>
          </w:p>
          <w:p w:rsidR="00FE5E81" w:rsidRDefault="00FE5E81">
            <w:pPr>
              <w:pStyle w:val="ConsPlusNormal"/>
              <w:jc w:val="center"/>
            </w:pPr>
            <w:r>
              <w:t>о необходимости проведения отлова животных без владельцев)</w:t>
            </w:r>
          </w:p>
          <w:p w:rsidR="00FE5E81" w:rsidRDefault="00FE5E81">
            <w:pPr>
              <w:pStyle w:val="ConsPlusNormal"/>
              <w:ind w:firstLine="283"/>
              <w:jc w:val="both"/>
            </w:pPr>
            <w:r>
              <w:t>Количество отловленных животных без владельцев __________________.</w:t>
            </w:r>
          </w:p>
          <w:p w:rsidR="00FE5E81" w:rsidRDefault="00FE5E81">
            <w:pPr>
              <w:pStyle w:val="ConsPlusNormal"/>
              <w:ind w:firstLine="283"/>
              <w:jc w:val="both"/>
            </w:pPr>
            <w:r>
              <w:t>Характеристика отловленных животных без владельцев (каждого): _____ _________________________________________________________________________.</w:t>
            </w:r>
          </w:p>
          <w:p w:rsidR="00FE5E81" w:rsidRDefault="00FE5E81">
            <w:pPr>
              <w:pStyle w:val="ConsPlusNormal"/>
              <w:jc w:val="center"/>
            </w:pPr>
            <w:r>
              <w:t>(вид животного, порода, пол, окрас, отметины, примерный вес)</w:t>
            </w:r>
          </w:p>
          <w:p w:rsidR="00FE5E81" w:rsidRDefault="00FE5E81">
            <w:pPr>
              <w:pStyle w:val="ConsPlusNormal"/>
              <w:ind w:firstLine="283"/>
              <w:jc w:val="both"/>
            </w:pPr>
            <w:r>
              <w:t>Адре</w:t>
            </w:r>
            <w:proofErr w:type="gramStart"/>
            <w:r>
              <w:t>с(</w:t>
            </w:r>
            <w:proofErr w:type="gramEnd"/>
            <w:r>
              <w:t>-а) места отлова животных без владельцев (каждого): ____________________</w:t>
            </w:r>
          </w:p>
          <w:p w:rsidR="00FE5E81" w:rsidRDefault="00FE5E81">
            <w:pPr>
              <w:pStyle w:val="ConsPlusNormal"/>
              <w:jc w:val="both"/>
            </w:pPr>
            <w:r>
              <w:t>_________________________________________________________________________.</w:t>
            </w:r>
          </w:p>
          <w:p w:rsidR="00FE5E81" w:rsidRDefault="00FE5E81">
            <w:pPr>
              <w:pStyle w:val="ConsPlusNormal"/>
              <w:ind w:firstLine="283"/>
              <w:jc w:val="both"/>
            </w:pPr>
            <w:r>
              <w:t xml:space="preserve">Время транспортировки отловленных животных </w:t>
            </w:r>
            <w:proofErr w:type="gramStart"/>
            <w:r>
              <w:t>без владельцев от места отлова до приюта для животных с момента</w:t>
            </w:r>
            <w:proofErr w:type="gramEnd"/>
            <w:r>
              <w:t xml:space="preserve"> отлова (первого отлова, указанного в настоящем акте) _____________________________(часов, минут).</w:t>
            </w:r>
          </w:p>
          <w:p w:rsidR="00FE5E81" w:rsidRDefault="00FE5E81">
            <w:pPr>
              <w:pStyle w:val="ConsPlusNormal"/>
              <w:ind w:firstLine="283"/>
              <w:jc w:val="both"/>
            </w:pPr>
            <w:r>
              <w:t>Расстояние транспортировки отловленных животных без владельцев от места отлова (первого отлова, указанного в настоящем акте) до приюта для животных _______________ (</w:t>
            </w:r>
            <w:proofErr w:type="gramStart"/>
            <w:r>
              <w:t>км</w:t>
            </w:r>
            <w:proofErr w:type="gramEnd"/>
            <w:r>
              <w:t>).</w:t>
            </w:r>
          </w:p>
          <w:p w:rsidR="00FE5E81" w:rsidRDefault="00FE5E81">
            <w:pPr>
              <w:pStyle w:val="ConsPlusNormal"/>
              <w:ind w:firstLine="283"/>
              <w:jc w:val="both"/>
            </w:pPr>
            <w:r>
              <w:t>Метраж пространства отсека автотранспортного средства для транспортировки животных ________ (кв. метра).</w:t>
            </w:r>
          </w:p>
          <w:p w:rsidR="00FE5E81" w:rsidRDefault="00FE5E81">
            <w:pPr>
              <w:pStyle w:val="ConsPlusNormal"/>
              <w:ind w:firstLine="283"/>
              <w:jc w:val="both"/>
            </w:pPr>
            <w:r>
              <w:t xml:space="preserve">Отлов и транспортировка животных без владельцев </w:t>
            </w:r>
            <w:proofErr w:type="gramStart"/>
            <w:r>
              <w:t>осуществлены</w:t>
            </w:r>
            <w:proofErr w:type="gramEnd"/>
            <w:r>
              <w:t xml:space="preserve"> работниками _________________________________________________________________________:</w:t>
            </w:r>
          </w:p>
          <w:p w:rsidR="00FE5E81" w:rsidRDefault="00FE5E81">
            <w:pPr>
              <w:pStyle w:val="ConsPlusNormal"/>
              <w:jc w:val="center"/>
            </w:pPr>
            <w:r>
              <w:t>(наименование организации по отлову животных без владельцев, телефон)</w:t>
            </w:r>
          </w:p>
        </w:tc>
      </w:tr>
      <w:tr w:rsidR="00FE5E81">
        <w:tc>
          <w:tcPr>
            <w:tcW w:w="3073" w:type="dxa"/>
            <w:tcBorders>
              <w:top w:val="nil"/>
              <w:left w:val="nil"/>
              <w:bottom w:val="nil"/>
              <w:right w:val="nil"/>
            </w:tcBorders>
          </w:tcPr>
          <w:p w:rsidR="00FE5E81" w:rsidRDefault="00FE5E81">
            <w:pPr>
              <w:pStyle w:val="ConsPlusNormal"/>
              <w:ind w:firstLine="283"/>
              <w:jc w:val="both"/>
            </w:pPr>
            <w:r>
              <w:t>1. ___________________</w:t>
            </w:r>
          </w:p>
        </w:tc>
        <w:tc>
          <w:tcPr>
            <w:tcW w:w="3276" w:type="dxa"/>
            <w:gridSpan w:val="4"/>
            <w:tcBorders>
              <w:top w:val="nil"/>
              <w:left w:val="nil"/>
              <w:bottom w:val="nil"/>
              <w:right w:val="nil"/>
            </w:tcBorders>
          </w:tcPr>
          <w:p w:rsidR="00FE5E81" w:rsidRDefault="00FE5E81">
            <w:pPr>
              <w:pStyle w:val="ConsPlusNormal"/>
              <w:jc w:val="both"/>
            </w:pPr>
            <w:r>
              <w:t>_________________________</w:t>
            </w:r>
          </w:p>
        </w:tc>
        <w:tc>
          <w:tcPr>
            <w:tcW w:w="2706" w:type="dxa"/>
            <w:gridSpan w:val="2"/>
            <w:tcBorders>
              <w:top w:val="nil"/>
              <w:left w:val="nil"/>
              <w:bottom w:val="nil"/>
              <w:right w:val="nil"/>
            </w:tcBorders>
          </w:tcPr>
          <w:p w:rsidR="00FE5E81" w:rsidRDefault="00FE5E81">
            <w:pPr>
              <w:pStyle w:val="ConsPlusNormal"/>
              <w:jc w:val="both"/>
            </w:pPr>
            <w:r>
              <w:t>_____________________</w:t>
            </w:r>
          </w:p>
        </w:tc>
      </w:tr>
      <w:tr w:rsidR="00FE5E81">
        <w:tc>
          <w:tcPr>
            <w:tcW w:w="3073" w:type="dxa"/>
            <w:tcBorders>
              <w:top w:val="nil"/>
              <w:left w:val="nil"/>
              <w:bottom w:val="nil"/>
              <w:right w:val="nil"/>
            </w:tcBorders>
          </w:tcPr>
          <w:p w:rsidR="00FE5E81" w:rsidRDefault="00FE5E81">
            <w:pPr>
              <w:pStyle w:val="ConsPlusNormal"/>
              <w:jc w:val="center"/>
            </w:pPr>
            <w:r>
              <w:t>(должность)</w:t>
            </w:r>
          </w:p>
        </w:tc>
        <w:tc>
          <w:tcPr>
            <w:tcW w:w="3276" w:type="dxa"/>
            <w:gridSpan w:val="4"/>
            <w:tcBorders>
              <w:top w:val="nil"/>
              <w:left w:val="nil"/>
              <w:bottom w:val="nil"/>
              <w:right w:val="nil"/>
            </w:tcBorders>
          </w:tcPr>
          <w:p w:rsidR="00FE5E81" w:rsidRDefault="00FE5E81">
            <w:pPr>
              <w:pStyle w:val="ConsPlusNormal"/>
              <w:jc w:val="center"/>
            </w:pPr>
            <w:r>
              <w:t>(фамилия, инициалы)</w:t>
            </w:r>
          </w:p>
        </w:tc>
        <w:tc>
          <w:tcPr>
            <w:tcW w:w="2706" w:type="dxa"/>
            <w:gridSpan w:val="2"/>
            <w:tcBorders>
              <w:top w:val="nil"/>
              <w:left w:val="nil"/>
              <w:bottom w:val="nil"/>
              <w:right w:val="nil"/>
            </w:tcBorders>
          </w:tcPr>
          <w:p w:rsidR="00FE5E81" w:rsidRDefault="00FE5E81">
            <w:pPr>
              <w:pStyle w:val="ConsPlusNormal"/>
              <w:jc w:val="center"/>
            </w:pPr>
            <w:r>
              <w:t>(подпись)</w:t>
            </w:r>
          </w:p>
        </w:tc>
      </w:tr>
      <w:tr w:rsidR="00FE5E81">
        <w:tc>
          <w:tcPr>
            <w:tcW w:w="9055" w:type="dxa"/>
            <w:gridSpan w:val="7"/>
            <w:tcBorders>
              <w:top w:val="nil"/>
              <w:left w:val="nil"/>
              <w:bottom w:val="nil"/>
              <w:right w:val="nil"/>
            </w:tcBorders>
          </w:tcPr>
          <w:p w:rsidR="00FE5E81" w:rsidRDefault="00FE5E81">
            <w:pPr>
              <w:pStyle w:val="ConsPlusNormal"/>
              <w:ind w:firstLine="283"/>
              <w:jc w:val="both"/>
            </w:pPr>
            <w:r>
              <w:t>2. ...</w:t>
            </w:r>
          </w:p>
          <w:p w:rsidR="00FE5E81" w:rsidRDefault="00FE5E81">
            <w:pPr>
              <w:pStyle w:val="ConsPlusNormal"/>
            </w:pPr>
          </w:p>
          <w:p w:rsidR="00FE5E81" w:rsidRDefault="00FE5E81">
            <w:pPr>
              <w:pStyle w:val="ConsPlusNormal"/>
              <w:jc w:val="center"/>
              <w:outlineLvl w:val="2"/>
            </w:pPr>
            <w:r>
              <w:t>II. Сведения о передаче отловленных животных без владельцев</w:t>
            </w:r>
          </w:p>
          <w:p w:rsidR="00FE5E81" w:rsidRDefault="00FE5E81">
            <w:pPr>
              <w:pStyle w:val="ConsPlusNormal"/>
              <w:jc w:val="center"/>
            </w:pPr>
            <w:r>
              <w:t>в приют для животных &lt;**&gt;</w:t>
            </w:r>
          </w:p>
          <w:p w:rsidR="00FE5E81" w:rsidRDefault="00FE5E81">
            <w:pPr>
              <w:pStyle w:val="ConsPlusNormal"/>
            </w:pPr>
          </w:p>
          <w:p w:rsidR="00FE5E81" w:rsidRDefault="00FE5E81">
            <w:pPr>
              <w:pStyle w:val="ConsPlusNormal"/>
              <w:ind w:firstLine="283"/>
              <w:jc w:val="both"/>
            </w:pPr>
            <w:r>
              <w:t xml:space="preserve">Количество переданных животных без владельцев, соответствующих характеристике </w:t>
            </w:r>
            <w:r>
              <w:lastRenderedPageBreak/>
              <w:t xml:space="preserve">животных, указанной в </w:t>
            </w:r>
            <w:hyperlink w:anchor="P212" w:history="1">
              <w:r>
                <w:rPr>
                  <w:color w:val="0000FF"/>
                </w:rPr>
                <w:t>разделе I</w:t>
              </w:r>
            </w:hyperlink>
            <w:r>
              <w:t xml:space="preserve"> настоящего акта, в приют для животных ________________________________________________________________.</w:t>
            </w:r>
          </w:p>
          <w:p w:rsidR="00FE5E81" w:rsidRDefault="00FE5E81">
            <w:pPr>
              <w:pStyle w:val="ConsPlusNormal"/>
              <w:ind w:firstLine="283"/>
              <w:jc w:val="both"/>
            </w:pPr>
            <w:proofErr w:type="gramStart"/>
            <w:r>
              <w:t>В случае передачи животных без владельцев в приют для животных в количестве</w:t>
            </w:r>
            <w:proofErr w:type="gramEnd"/>
            <w:r>
              <w:t xml:space="preserve">, меньшем количества, указанного в </w:t>
            </w:r>
            <w:hyperlink w:anchor="P212" w:history="1">
              <w:r>
                <w:rPr>
                  <w:color w:val="0000FF"/>
                </w:rPr>
                <w:t>разделе I</w:t>
              </w:r>
            </w:hyperlink>
            <w:r>
              <w:t xml:space="preserve"> настоящего акта, указываются соответствующие причины __________________________________________________</w:t>
            </w:r>
          </w:p>
          <w:p w:rsidR="00FE5E81" w:rsidRDefault="00FE5E81">
            <w:pPr>
              <w:pStyle w:val="ConsPlusNormal"/>
              <w:jc w:val="both"/>
            </w:pPr>
            <w:r>
              <w:t>__________________________________________________________________________</w:t>
            </w:r>
          </w:p>
          <w:p w:rsidR="00FE5E81" w:rsidRDefault="00FE5E81">
            <w:pPr>
              <w:pStyle w:val="ConsPlusNormal"/>
            </w:pPr>
          </w:p>
          <w:p w:rsidR="00FE5E81" w:rsidRDefault="00FE5E81">
            <w:pPr>
              <w:pStyle w:val="ConsPlusNormal"/>
              <w:jc w:val="both"/>
            </w:pPr>
            <w:r>
              <w:t>"___" _______ 20__ г. ________ (часы, минуты).</w:t>
            </w:r>
          </w:p>
        </w:tc>
      </w:tr>
      <w:tr w:rsidR="00FE5E81">
        <w:tc>
          <w:tcPr>
            <w:tcW w:w="9055" w:type="dxa"/>
            <w:gridSpan w:val="7"/>
            <w:tcBorders>
              <w:top w:val="nil"/>
              <w:left w:val="nil"/>
              <w:bottom w:val="nil"/>
              <w:right w:val="nil"/>
            </w:tcBorders>
          </w:tcPr>
          <w:p w:rsidR="00FE5E81" w:rsidRDefault="00FE5E81">
            <w:pPr>
              <w:pStyle w:val="ConsPlusNormal"/>
              <w:jc w:val="both"/>
            </w:pPr>
            <w:r>
              <w:lastRenderedPageBreak/>
              <w:t>Работник организации</w:t>
            </w:r>
          </w:p>
        </w:tc>
      </w:tr>
      <w:tr w:rsidR="00FE5E81">
        <w:tc>
          <w:tcPr>
            <w:tcW w:w="3926" w:type="dxa"/>
            <w:gridSpan w:val="2"/>
            <w:tcBorders>
              <w:top w:val="nil"/>
              <w:left w:val="nil"/>
              <w:bottom w:val="nil"/>
              <w:right w:val="nil"/>
            </w:tcBorders>
          </w:tcPr>
          <w:p w:rsidR="00FE5E81" w:rsidRDefault="00FE5E81">
            <w:pPr>
              <w:pStyle w:val="ConsPlusNormal"/>
              <w:jc w:val="both"/>
            </w:pPr>
            <w:r>
              <w:t>по отлову животных без владельцев</w:t>
            </w:r>
          </w:p>
        </w:tc>
        <w:tc>
          <w:tcPr>
            <w:tcW w:w="1856" w:type="dxa"/>
            <w:gridSpan w:val="2"/>
            <w:tcBorders>
              <w:top w:val="nil"/>
              <w:left w:val="nil"/>
              <w:bottom w:val="nil"/>
              <w:right w:val="nil"/>
            </w:tcBorders>
          </w:tcPr>
          <w:p w:rsidR="00FE5E81" w:rsidRDefault="00FE5E81">
            <w:pPr>
              <w:pStyle w:val="ConsPlusNormal"/>
              <w:jc w:val="center"/>
            </w:pPr>
            <w:r>
              <w:t>____________</w:t>
            </w:r>
          </w:p>
          <w:p w:rsidR="00FE5E81" w:rsidRDefault="00FE5E81">
            <w:pPr>
              <w:pStyle w:val="ConsPlusNormal"/>
              <w:jc w:val="center"/>
            </w:pPr>
            <w:r>
              <w:t>(должность)</w:t>
            </w:r>
          </w:p>
        </w:tc>
        <w:tc>
          <w:tcPr>
            <w:tcW w:w="1572" w:type="dxa"/>
            <w:gridSpan w:val="2"/>
            <w:tcBorders>
              <w:top w:val="nil"/>
              <w:left w:val="nil"/>
              <w:bottom w:val="nil"/>
              <w:right w:val="nil"/>
            </w:tcBorders>
          </w:tcPr>
          <w:p w:rsidR="00FE5E81" w:rsidRDefault="00FE5E81">
            <w:pPr>
              <w:pStyle w:val="ConsPlusNormal"/>
              <w:jc w:val="center"/>
            </w:pPr>
            <w:r>
              <w:t>___________</w:t>
            </w:r>
          </w:p>
          <w:p w:rsidR="00FE5E81" w:rsidRDefault="00FE5E81">
            <w:pPr>
              <w:pStyle w:val="ConsPlusNormal"/>
              <w:jc w:val="center"/>
            </w:pPr>
            <w:r>
              <w:t>(подпись)</w:t>
            </w:r>
          </w:p>
        </w:tc>
        <w:tc>
          <w:tcPr>
            <w:tcW w:w="1701" w:type="dxa"/>
            <w:tcBorders>
              <w:top w:val="nil"/>
              <w:left w:val="nil"/>
              <w:bottom w:val="nil"/>
              <w:right w:val="nil"/>
            </w:tcBorders>
          </w:tcPr>
          <w:p w:rsidR="00FE5E81" w:rsidRDefault="00FE5E81">
            <w:pPr>
              <w:pStyle w:val="ConsPlusNormal"/>
              <w:jc w:val="center"/>
            </w:pPr>
            <w:r>
              <w:t>____________</w:t>
            </w:r>
          </w:p>
          <w:p w:rsidR="00FE5E81" w:rsidRDefault="00FE5E81">
            <w:pPr>
              <w:pStyle w:val="ConsPlusNormal"/>
              <w:jc w:val="center"/>
            </w:pPr>
            <w:r>
              <w:t>(ФИО)</w:t>
            </w:r>
          </w:p>
        </w:tc>
      </w:tr>
      <w:tr w:rsidR="00FE5E81">
        <w:tc>
          <w:tcPr>
            <w:tcW w:w="4266" w:type="dxa"/>
            <w:gridSpan w:val="3"/>
            <w:tcBorders>
              <w:top w:val="nil"/>
              <w:left w:val="nil"/>
              <w:bottom w:val="nil"/>
              <w:right w:val="nil"/>
            </w:tcBorders>
          </w:tcPr>
          <w:p w:rsidR="00FE5E81" w:rsidRDefault="00FE5E81">
            <w:pPr>
              <w:pStyle w:val="ConsPlusNormal"/>
              <w:jc w:val="both"/>
            </w:pPr>
            <w:r>
              <w:t>Представитель приюта для животных</w:t>
            </w:r>
          </w:p>
        </w:tc>
        <w:tc>
          <w:tcPr>
            <w:tcW w:w="1516" w:type="dxa"/>
            <w:tcBorders>
              <w:top w:val="nil"/>
              <w:left w:val="nil"/>
              <w:bottom w:val="nil"/>
              <w:right w:val="nil"/>
            </w:tcBorders>
          </w:tcPr>
          <w:p w:rsidR="00FE5E81" w:rsidRDefault="00FE5E81">
            <w:pPr>
              <w:pStyle w:val="ConsPlusNormal"/>
              <w:jc w:val="center"/>
            </w:pPr>
            <w:r>
              <w:t>___________</w:t>
            </w:r>
          </w:p>
          <w:p w:rsidR="00FE5E81" w:rsidRDefault="00FE5E81">
            <w:pPr>
              <w:pStyle w:val="ConsPlusNormal"/>
              <w:jc w:val="center"/>
            </w:pPr>
            <w:r>
              <w:t>(должность)</w:t>
            </w:r>
          </w:p>
        </w:tc>
        <w:tc>
          <w:tcPr>
            <w:tcW w:w="1572" w:type="dxa"/>
            <w:gridSpan w:val="2"/>
            <w:tcBorders>
              <w:top w:val="nil"/>
              <w:left w:val="nil"/>
              <w:bottom w:val="nil"/>
              <w:right w:val="nil"/>
            </w:tcBorders>
          </w:tcPr>
          <w:p w:rsidR="00FE5E81" w:rsidRDefault="00FE5E81">
            <w:pPr>
              <w:pStyle w:val="ConsPlusNormal"/>
              <w:jc w:val="center"/>
            </w:pPr>
            <w:r>
              <w:t>___________</w:t>
            </w:r>
          </w:p>
          <w:p w:rsidR="00FE5E81" w:rsidRDefault="00FE5E81">
            <w:pPr>
              <w:pStyle w:val="ConsPlusNormal"/>
              <w:jc w:val="center"/>
            </w:pPr>
            <w:r>
              <w:t>(подпись)</w:t>
            </w:r>
          </w:p>
        </w:tc>
        <w:tc>
          <w:tcPr>
            <w:tcW w:w="1701" w:type="dxa"/>
            <w:tcBorders>
              <w:top w:val="nil"/>
              <w:left w:val="nil"/>
              <w:bottom w:val="nil"/>
              <w:right w:val="nil"/>
            </w:tcBorders>
          </w:tcPr>
          <w:p w:rsidR="00FE5E81" w:rsidRDefault="00FE5E81">
            <w:pPr>
              <w:pStyle w:val="ConsPlusNormal"/>
              <w:jc w:val="center"/>
            </w:pPr>
            <w:r>
              <w:t>____________</w:t>
            </w:r>
          </w:p>
          <w:p w:rsidR="00FE5E81" w:rsidRDefault="00FE5E81">
            <w:pPr>
              <w:pStyle w:val="ConsPlusNormal"/>
              <w:jc w:val="center"/>
            </w:pPr>
            <w:r>
              <w:t>(ФИО)</w:t>
            </w:r>
          </w:p>
        </w:tc>
      </w:tr>
      <w:tr w:rsidR="00FE5E81">
        <w:tc>
          <w:tcPr>
            <w:tcW w:w="9055" w:type="dxa"/>
            <w:gridSpan w:val="7"/>
            <w:tcBorders>
              <w:top w:val="nil"/>
              <w:left w:val="nil"/>
              <w:bottom w:val="nil"/>
              <w:right w:val="nil"/>
            </w:tcBorders>
          </w:tcPr>
          <w:p w:rsidR="00FE5E81" w:rsidRDefault="00FE5E81">
            <w:pPr>
              <w:pStyle w:val="ConsPlusNormal"/>
              <w:ind w:firstLine="283"/>
              <w:jc w:val="both"/>
            </w:pPr>
            <w:proofErr w:type="gramStart"/>
            <w:r>
              <w:t xml:space="preserve">В случае если настоящий акт подписан работником организации по отлову животных без владельцев и представителем приюта для животных в срок, превышающий предельное время транспортировки отловленных животных без владельцев от места отлова до приюта для животных и срок их передачи в приют для животных с момента отлова, установленные </w:t>
            </w:r>
            <w:hyperlink w:anchor="P101" w:history="1">
              <w:r>
                <w:rPr>
                  <w:color w:val="0000FF"/>
                </w:rPr>
                <w:t>пунктом 3.6</w:t>
              </w:r>
            </w:hyperlink>
            <w:r>
              <w:t xml:space="preserve"> Порядка осуществления деятельности по обращению с животными без владельцев на территории</w:t>
            </w:r>
            <w:proofErr w:type="gramEnd"/>
            <w:r>
              <w:t xml:space="preserve"> Пермского края, утвержденного Постановлением Правительства Пермского края от "__" __________ 20__ г., указываются причины превышения указанного срока:</w:t>
            </w:r>
          </w:p>
          <w:p w:rsidR="00FE5E81" w:rsidRDefault="00FE5E81">
            <w:pPr>
              <w:pStyle w:val="ConsPlusNormal"/>
              <w:jc w:val="both"/>
            </w:pPr>
            <w:r>
              <w:t>__________________________________________________________________________</w:t>
            </w:r>
          </w:p>
          <w:p w:rsidR="00FE5E81" w:rsidRDefault="00FE5E81">
            <w:pPr>
              <w:pStyle w:val="ConsPlusNormal"/>
              <w:jc w:val="both"/>
            </w:pPr>
            <w:r>
              <w:t>__________________________________________________________________________</w:t>
            </w:r>
          </w:p>
          <w:p w:rsidR="00FE5E81" w:rsidRDefault="00FE5E81">
            <w:pPr>
              <w:pStyle w:val="ConsPlusNormal"/>
              <w:jc w:val="both"/>
            </w:pPr>
            <w:r>
              <w:t>_________________________________________________________________________.</w:t>
            </w:r>
          </w:p>
          <w:p w:rsidR="00FE5E81" w:rsidRDefault="00FE5E81">
            <w:pPr>
              <w:pStyle w:val="ConsPlusNormal"/>
            </w:pPr>
          </w:p>
          <w:p w:rsidR="00FE5E81" w:rsidRDefault="00FE5E81">
            <w:pPr>
              <w:pStyle w:val="ConsPlusNormal"/>
              <w:ind w:firstLine="283"/>
              <w:jc w:val="both"/>
            </w:pPr>
            <w:r>
              <w:t>--------------------------------</w:t>
            </w:r>
          </w:p>
          <w:p w:rsidR="00FE5E81" w:rsidRDefault="00FE5E81">
            <w:pPr>
              <w:pStyle w:val="ConsPlusNormal"/>
              <w:ind w:firstLine="283"/>
              <w:jc w:val="both"/>
            </w:pPr>
            <w:bookmarkStart w:id="13" w:name="P265"/>
            <w:bookmarkEnd w:id="13"/>
            <w:r>
              <w:t xml:space="preserve">&lt;*&gt; Сведения </w:t>
            </w:r>
            <w:proofErr w:type="gramStart"/>
            <w:r>
              <w:t>заполняются и подписываются</w:t>
            </w:r>
            <w:proofErr w:type="gramEnd"/>
            <w:r>
              <w:t xml:space="preserve"> организацией по отлову животных без владельцев.</w:t>
            </w:r>
          </w:p>
          <w:p w:rsidR="00FE5E81" w:rsidRDefault="00FE5E81">
            <w:pPr>
              <w:pStyle w:val="ConsPlusNormal"/>
              <w:ind w:firstLine="283"/>
              <w:jc w:val="both"/>
            </w:pPr>
            <w:r>
              <w:t xml:space="preserve">&lt;**&gt; Сведения </w:t>
            </w:r>
            <w:proofErr w:type="gramStart"/>
            <w:r>
              <w:t>заполняются и подписываются</w:t>
            </w:r>
            <w:proofErr w:type="gramEnd"/>
            <w:r>
              <w:t xml:space="preserve"> организацией по отлову животных без владельцев и приютом для животных.</w:t>
            </w:r>
          </w:p>
        </w:tc>
      </w:tr>
    </w:tbl>
    <w:p w:rsidR="00FE5E81" w:rsidRDefault="00FE5E81">
      <w:pPr>
        <w:pStyle w:val="ConsPlusNormal"/>
        <w:jc w:val="both"/>
      </w:pPr>
    </w:p>
    <w:p w:rsidR="00FE5E81" w:rsidRDefault="00FE5E81">
      <w:pPr>
        <w:pStyle w:val="ConsPlusNormal"/>
        <w:jc w:val="both"/>
      </w:pPr>
    </w:p>
    <w:p w:rsidR="00FE5E81" w:rsidRDefault="00FE5E81">
      <w:pPr>
        <w:pStyle w:val="ConsPlusNormal"/>
        <w:jc w:val="both"/>
      </w:pPr>
    </w:p>
    <w:p w:rsidR="00FE5E81" w:rsidRDefault="00FE5E81">
      <w:pPr>
        <w:pStyle w:val="ConsPlusNormal"/>
        <w:jc w:val="both"/>
      </w:pPr>
    </w:p>
    <w:p w:rsidR="00FE5E81" w:rsidRDefault="00FE5E81">
      <w:pPr>
        <w:pStyle w:val="ConsPlusNormal"/>
        <w:jc w:val="both"/>
      </w:pPr>
    </w:p>
    <w:p w:rsidR="00FE5E81" w:rsidRDefault="00FE5E81">
      <w:pPr>
        <w:pStyle w:val="ConsPlusNormal"/>
        <w:jc w:val="right"/>
        <w:outlineLvl w:val="1"/>
      </w:pPr>
      <w:r>
        <w:t>Приложение 3</w:t>
      </w:r>
    </w:p>
    <w:p w:rsidR="00FE5E81" w:rsidRDefault="00FE5E81">
      <w:pPr>
        <w:pStyle w:val="ConsPlusNormal"/>
        <w:jc w:val="right"/>
      </w:pPr>
      <w:r>
        <w:t>к Порядку</w:t>
      </w:r>
    </w:p>
    <w:p w:rsidR="00FE5E81" w:rsidRDefault="00FE5E81">
      <w:pPr>
        <w:pStyle w:val="ConsPlusNormal"/>
        <w:jc w:val="right"/>
      </w:pPr>
      <w:r>
        <w:t>осуществления деятельности</w:t>
      </w:r>
    </w:p>
    <w:p w:rsidR="00FE5E81" w:rsidRDefault="00FE5E81">
      <w:pPr>
        <w:pStyle w:val="ConsPlusNormal"/>
        <w:jc w:val="right"/>
      </w:pPr>
      <w:r>
        <w:t>по обращению с животными</w:t>
      </w:r>
    </w:p>
    <w:p w:rsidR="00FE5E81" w:rsidRDefault="00FE5E81">
      <w:pPr>
        <w:pStyle w:val="ConsPlusNormal"/>
        <w:jc w:val="right"/>
      </w:pPr>
      <w:r>
        <w:t>без владельцев на территории</w:t>
      </w:r>
    </w:p>
    <w:p w:rsidR="00FE5E81" w:rsidRDefault="00FE5E81">
      <w:pPr>
        <w:pStyle w:val="ConsPlusNormal"/>
        <w:jc w:val="right"/>
      </w:pPr>
      <w:r>
        <w:t>Пермского края</w:t>
      </w:r>
    </w:p>
    <w:p w:rsidR="00FE5E81" w:rsidRDefault="00FE5E81">
      <w:pPr>
        <w:pStyle w:val="ConsPlusNormal"/>
        <w:jc w:val="both"/>
      </w:pPr>
    </w:p>
    <w:p w:rsidR="00FE5E81" w:rsidRDefault="00FE5E81">
      <w:pPr>
        <w:pStyle w:val="ConsPlusNormal"/>
        <w:jc w:val="right"/>
      </w:pPr>
      <w:r>
        <w:t>ФОРМА</w:t>
      </w:r>
    </w:p>
    <w:p w:rsidR="00FE5E81" w:rsidRDefault="00FE5E8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92"/>
        <w:gridCol w:w="1334"/>
        <w:gridCol w:w="340"/>
        <w:gridCol w:w="1140"/>
        <w:gridCol w:w="376"/>
        <w:gridCol w:w="1587"/>
        <w:gridCol w:w="1644"/>
      </w:tblGrid>
      <w:tr w:rsidR="00FE5E81">
        <w:tc>
          <w:tcPr>
            <w:tcW w:w="9013" w:type="dxa"/>
            <w:gridSpan w:val="7"/>
            <w:tcBorders>
              <w:top w:val="nil"/>
              <w:left w:val="nil"/>
              <w:bottom w:val="nil"/>
              <w:right w:val="nil"/>
            </w:tcBorders>
          </w:tcPr>
          <w:p w:rsidR="00FE5E81" w:rsidRDefault="00FE5E81">
            <w:pPr>
              <w:pStyle w:val="ConsPlusNormal"/>
              <w:jc w:val="center"/>
            </w:pPr>
            <w:bookmarkStart w:id="14" w:name="P281"/>
            <w:bookmarkEnd w:id="14"/>
            <w:r>
              <w:t>АКТ</w:t>
            </w:r>
          </w:p>
          <w:p w:rsidR="00FE5E81" w:rsidRDefault="00FE5E81">
            <w:pPr>
              <w:pStyle w:val="ConsPlusNormal"/>
              <w:jc w:val="center"/>
            </w:pPr>
            <w:r>
              <w:t>возврата животных без владельцев на прежние места обитания</w:t>
            </w:r>
          </w:p>
          <w:p w:rsidR="00FE5E81" w:rsidRDefault="00FE5E81">
            <w:pPr>
              <w:pStyle w:val="ConsPlusNormal"/>
              <w:jc w:val="center"/>
            </w:pPr>
            <w:r>
              <w:t>от "__" _________ 20__ г. N _____</w:t>
            </w:r>
          </w:p>
        </w:tc>
      </w:tr>
      <w:tr w:rsidR="00FE5E81">
        <w:tc>
          <w:tcPr>
            <w:tcW w:w="9013" w:type="dxa"/>
            <w:gridSpan w:val="7"/>
            <w:tcBorders>
              <w:top w:val="nil"/>
              <w:left w:val="nil"/>
              <w:bottom w:val="nil"/>
              <w:right w:val="nil"/>
            </w:tcBorders>
          </w:tcPr>
          <w:p w:rsidR="00FE5E81" w:rsidRDefault="00FE5E81">
            <w:pPr>
              <w:pStyle w:val="ConsPlusNormal"/>
              <w:ind w:firstLine="283"/>
              <w:jc w:val="both"/>
            </w:pPr>
            <w:r>
              <w:t xml:space="preserve">Передано </w:t>
            </w:r>
            <w:proofErr w:type="gramStart"/>
            <w:r>
              <w:t xml:space="preserve">из приюта для животных организации по отлову животных без владельцев для </w:t>
            </w:r>
            <w:r>
              <w:lastRenderedPageBreak/>
              <w:t>возврата</w:t>
            </w:r>
            <w:proofErr w:type="gramEnd"/>
            <w:r>
              <w:t xml:space="preserve"> на прежние места обитания &lt;*&gt;:</w:t>
            </w:r>
          </w:p>
          <w:p w:rsidR="00FE5E81" w:rsidRDefault="00FE5E81">
            <w:pPr>
              <w:pStyle w:val="ConsPlusNormal"/>
              <w:jc w:val="both"/>
            </w:pPr>
            <w:r>
              <w:t>1. ________________________________________________________________________</w:t>
            </w:r>
          </w:p>
          <w:p w:rsidR="00FE5E81" w:rsidRDefault="00FE5E81">
            <w:pPr>
              <w:pStyle w:val="ConsPlusNormal"/>
              <w:jc w:val="center"/>
            </w:pPr>
            <w:r>
              <w:t>(регистрационный номер животного без владельца, пол, возраст, порода, окрас)</w:t>
            </w:r>
          </w:p>
          <w:p w:rsidR="00FE5E81" w:rsidRDefault="00FE5E81">
            <w:pPr>
              <w:pStyle w:val="ConsPlusNormal"/>
              <w:jc w:val="both"/>
            </w:pPr>
            <w:r>
              <w:t>2. ...</w:t>
            </w:r>
          </w:p>
        </w:tc>
      </w:tr>
      <w:tr w:rsidR="00FE5E81">
        <w:tc>
          <w:tcPr>
            <w:tcW w:w="9013" w:type="dxa"/>
            <w:gridSpan w:val="7"/>
            <w:tcBorders>
              <w:top w:val="nil"/>
              <w:left w:val="nil"/>
              <w:bottom w:val="nil"/>
              <w:right w:val="nil"/>
            </w:tcBorders>
          </w:tcPr>
          <w:p w:rsidR="00FE5E81" w:rsidRDefault="00FE5E81">
            <w:pPr>
              <w:pStyle w:val="ConsPlusNormal"/>
              <w:jc w:val="both"/>
            </w:pPr>
            <w:r>
              <w:lastRenderedPageBreak/>
              <w:t>Работник организации</w:t>
            </w:r>
          </w:p>
        </w:tc>
      </w:tr>
      <w:tr w:rsidR="00FE5E81">
        <w:tc>
          <w:tcPr>
            <w:tcW w:w="3926" w:type="dxa"/>
            <w:gridSpan w:val="2"/>
            <w:tcBorders>
              <w:top w:val="nil"/>
              <w:left w:val="nil"/>
              <w:bottom w:val="nil"/>
              <w:right w:val="nil"/>
            </w:tcBorders>
          </w:tcPr>
          <w:p w:rsidR="00FE5E81" w:rsidRDefault="00FE5E81">
            <w:pPr>
              <w:pStyle w:val="ConsPlusNormal"/>
              <w:jc w:val="both"/>
            </w:pPr>
            <w:r>
              <w:t>по отлову животных без владельцев</w:t>
            </w:r>
          </w:p>
        </w:tc>
        <w:tc>
          <w:tcPr>
            <w:tcW w:w="1856" w:type="dxa"/>
            <w:gridSpan w:val="3"/>
            <w:tcBorders>
              <w:top w:val="nil"/>
              <w:left w:val="nil"/>
              <w:bottom w:val="nil"/>
              <w:right w:val="nil"/>
            </w:tcBorders>
          </w:tcPr>
          <w:p w:rsidR="00FE5E81" w:rsidRDefault="00FE5E81">
            <w:pPr>
              <w:pStyle w:val="ConsPlusNormal"/>
              <w:jc w:val="center"/>
            </w:pPr>
            <w:r>
              <w:t>____________</w:t>
            </w:r>
          </w:p>
          <w:p w:rsidR="00FE5E81" w:rsidRDefault="00FE5E81">
            <w:pPr>
              <w:pStyle w:val="ConsPlusNormal"/>
              <w:jc w:val="center"/>
            </w:pPr>
            <w:r>
              <w:t>(должность)</w:t>
            </w:r>
          </w:p>
        </w:tc>
        <w:tc>
          <w:tcPr>
            <w:tcW w:w="1587" w:type="dxa"/>
            <w:tcBorders>
              <w:top w:val="nil"/>
              <w:left w:val="nil"/>
              <w:bottom w:val="nil"/>
              <w:right w:val="nil"/>
            </w:tcBorders>
          </w:tcPr>
          <w:p w:rsidR="00FE5E81" w:rsidRDefault="00FE5E81">
            <w:pPr>
              <w:pStyle w:val="ConsPlusNormal"/>
              <w:jc w:val="center"/>
            </w:pPr>
            <w:r>
              <w:t>___________</w:t>
            </w:r>
          </w:p>
          <w:p w:rsidR="00FE5E81" w:rsidRDefault="00FE5E81">
            <w:pPr>
              <w:pStyle w:val="ConsPlusNormal"/>
              <w:jc w:val="center"/>
            </w:pPr>
            <w:r>
              <w:t>(подпись)</w:t>
            </w:r>
          </w:p>
        </w:tc>
        <w:tc>
          <w:tcPr>
            <w:tcW w:w="1644" w:type="dxa"/>
            <w:tcBorders>
              <w:top w:val="nil"/>
              <w:left w:val="nil"/>
              <w:bottom w:val="nil"/>
              <w:right w:val="nil"/>
            </w:tcBorders>
          </w:tcPr>
          <w:p w:rsidR="00FE5E81" w:rsidRDefault="00FE5E81">
            <w:pPr>
              <w:pStyle w:val="ConsPlusNormal"/>
              <w:jc w:val="center"/>
            </w:pPr>
            <w:r>
              <w:t>___________</w:t>
            </w:r>
          </w:p>
          <w:p w:rsidR="00FE5E81" w:rsidRDefault="00FE5E81">
            <w:pPr>
              <w:pStyle w:val="ConsPlusNormal"/>
              <w:jc w:val="center"/>
            </w:pPr>
            <w:r>
              <w:t>(ФИО)</w:t>
            </w:r>
          </w:p>
        </w:tc>
      </w:tr>
      <w:tr w:rsidR="00FE5E81">
        <w:tc>
          <w:tcPr>
            <w:tcW w:w="4266" w:type="dxa"/>
            <w:gridSpan w:val="3"/>
            <w:tcBorders>
              <w:top w:val="nil"/>
              <w:left w:val="nil"/>
              <w:bottom w:val="nil"/>
              <w:right w:val="nil"/>
            </w:tcBorders>
          </w:tcPr>
          <w:p w:rsidR="00FE5E81" w:rsidRDefault="00FE5E81">
            <w:pPr>
              <w:pStyle w:val="ConsPlusNormal"/>
              <w:jc w:val="both"/>
            </w:pPr>
            <w:r>
              <w:t>Представитель приюта для животных</w:t>
            </w:r>
          </w:p>
        </w:tc>
        <w:tc>
          <w:tcPr>
            <w:tcW w:w="1516" w:type="dxa"/>
            <w:gridSpan w:val="2"/>
            <w:tcBorders>
              <w:top w:val="nil"/>
              <w:left w:val="nil"/>
              <w:bottom w:val="nil"/>
              <w:right w:val="nil"/>
            </w:tcBorders>
          </w:tcPr>
          <w:p w:rsidR="00FE5E81" w:rsidRDefault="00FE5E81">
            <w:pPr>
              <w:pStyle w:val="ConsPlusNormal"/>
              <w:jc w:val="center"/>
            </w:pPr>
            <w:r>
              <w:t>___________</w:t>
            </w:r>
          </w:p>
          <w:p w:rsidR="00FE5E81" w:rsidRDefault="00FE5E81">
            <w:pPr>
              <w:pStyle w:val="ConsPlusNormal"/>
              <w:jc w:val="center"/>
            </w:pPr>
            <w:r>
              <w:t>(должность)</w:t>
            </w:r>
          </w:p>
        </w:tc>
        <w:tc>
          <w:tcPr>
            <w:tcW w:w="1587" w:type="dxa"/>
            <w:tcBorders>
              <w:top w:val="nil"/>
              <w:left w:val="nil"/>
              <w:bottom w:val="nil"/>
              <w:right w:val="nil"/>
            </w:tcBorders>
          </w:tcPr>
          <w:p w:rsidR="00FE5E81" w:rsidRDefault="00FE5E81">
            <w:pPr>
              <w:pStyle w:val="ConsPlusNormal"/>
              <w:jc w:val="center"/>
            </w:pPr>
            <w:r>
              <w:t>___________</w:t>
            </w:r>
          </w:p>
          <w:p w:rsidR="00FE5E81" w:rsidRDefault="00FE5E81">
            <w:pPr>
              <w:pStyle w:val="ConsPlusNormal"/>
              <w:jc w:val="center"/>
            </w:pPr>
            <w:r>
              <w:t>(подпись)</w:t>
            </w:r>
          </w:p>
        </w:tc>
        <w:tc>
          <w:tcPr>
            <w:tcW w:w="1644" w:type="dxa"/>
            <w:tcBorders>
              <w:top w:val="nil"/>
              <w:left w:val="nil"/>
              <w:bottom w:val="nil"/>
              <w:right w:val="nil"/>
            </w:tcBorders>
          </w:tcPr>
          <w:p w:rsidR="00FE5E81" w:rsidRDefault="00FE5E81">
            <w:pPr>
              <w:pStyle w:val="ConsPlusNormal"/>
              <w:jc w:val="center"/>
            </w:pPr>
            <w:r>
              <w:t>___________</w:t>
            </w:r>
          </w:p>
          <w:p w:rsidR="00FE5E81" w:rsidRDefault="00FE5E81">
            <w:pPr>
              <w:pStyle w:val="ConsPlusNormal"/>
              <w:jc w:val="center"/>
            </w:pPr>
            <w:r>
              <w:t>(ФИО)</w:t>
            </w:r>
          </w:p>
        </w:tc>
      </w:tr>
      <w:tr w:rsidR="00FE5E81">
        <w:tc>
          <w:tcPr>
            <w:tcW w:w="2592" w:type="dxa"/>
            <w:tcBorders>
              <w:top w:val="nil"/>
              <w:left w:val="nil"/>
              <w:bottom w:val="nil"/>
              <w:right w:val="nil"/>
            </w:tcBorders>
          </w:tcPr>
          <w:p w:rsidR="00FE5E81" w:rsidRDefault="00FE5E81">
            <w:pPr>
              <w:pStyle w:val="ConsPlusNormal"/>
              <w:jc w:val="both"/>
            </w:pPr>
            <w:r>
              <w:t>"___" _______ 20__ г.</w:t>
            </w:r>
          </w:p>
        </w:tc>
        <w:tc>
          <w:tcPr>
            <w:tcW w:w="6421" w:type="dxa"/>
            <w:gridSpan w:val="6"/>
            <w:tcBorders>
              <w:top w:val="nil"/>
              <w:left w:val="nil"/>
              <w:bottom w:val="nil"/>
              <w:right w:val="nil"/>
            </w:tcBorders>
          </w:tcPr>
          <w:p w:rsidR="00FE5E81" w:rsidRDefault="00FE5E81">
            <w:pPr>
              <w:pStyle w:val="ConsPlusNormal"/>
              <w:jc w:val="both"/>
            </w:pPr>
            <w:r>
              <w:t>____________ (часы, минуты).</w:t>
            </w:r>
          </w:p>
        </w:tc>
      </w:tr>
      <w:tr w:rsidR="00FE5E81">
        <w:tc>
          <w:tcPr>
            <w:tcW w:w="9013" w:type="dxa"/>
            <w:gridSpan w:val="7"/>
            <w:tcBorders>
              <w:top w:val="nil"/>
              <w:left w:val="nil"/>
              <w:bottom w:val="nil"/>
              <w:right w:val="nil"/>
            </w:tcBorders>
          </w:tcPr>
          <w:p w:rsidR="00FE5E81" w:rsidRDefault="00FE5E81">
            <w:pPr>
              <w:pStyle w:val="ConsPlusNormal"/>
              <w:jc w:val="both"/>
            </w:pPr>
            <w:r>
              <w:t>Количество возвращенных на прежние места обитания животных без владельцев &lt;**&gt;: ____________________________________________________________________.</w:t>
            </w:r>
          </w:p>
          <w:p w:rsidR="00FE5E81" w:rsidRDefault="00FE5E81">
            <w:pPr>
              <w:pStyle w:val="ConsPlusNormal"/>
            </w:pPr>
          </w:p>
          <w:p w:rsidR="00FE5E81" w:rsidRDefault="00FE5E81">
            <w:pPr>
              <w:pStyle w:val="ConsPlusNormal"/>
              <w:jc w:val="both"/>
            </w:pPr>
            <w:r>
              <w:t>Адрес прежнего места обитания, на которое возвращены животные без владельцев &lt;**&gt;: ____________________________________________________________________.</w:t>
            </w:r>
          </w:p>
          <w:p w:rsidR="00FE5E81" w:rsidRDefault="00FE5E81">
            <w:pPr>
              <w:pStyle w:val="ConsPlusNormal"/>
              <w:jc w:val="center"/>
            </w:pPr>
            <w:proofErr w:type="gramStart"/>
            <w:r>
              <w:t>(адрес согласно акту отлова и передачи животных без владельцев</w:t>
            </w:r>
            <w:proofErr w:type="gramEnd"/>
          </w:p>
          <w:p w:rsidR="00FE5E81" w:rsidRDefault="00FE5E81">
            <w:pPr>
              <w:pStyle w:val="ConsPlusNormal"/>
              <w:jc w:val="center"/>
            </w:pPr>
            <w:r>
              <w:t>в приют для животных)</w:t>
            </w:r>
          </w:p>
        </w:tc>
      </w:tr>
      <w:tr w:rsidR="00FE5E81">
        <w:tc>
          <w:tcPr>
            <w:tcW w:w="9013" w:type="dxa"/>
            <w:gridSpan w:val="7"/>
            <w:tcBorders>
              <w:top w:val="nil"/>
              <w:left w:val="nil"/>
              <w:bottom w:val="nil"/>
              <w:right w:val="nil"/>
            </w:tcBorders>
          </w:tcPr>
          <w:p w:rsidR="00FE5E81" w:rsidRDefault="00FE5E81">
            <w:pPr>
              <w:pStyle w:val="ConsPlusNormal"/>
              <w:jc w:val="both"/>
            </w:pPr>
            <w:r>
              <w:t>Работник организации</w:t>
            </w:r>
          </w:p>
        </w:tc>
      </w:tr>
      <w:tr w:rsidR="00FE5E81">
        <w:tc>
          <w:tcPr>
            <w:tcW w:w="3926" w:type="dxa"/>
            <w:gridSpan w:val="2"/>
            <w:tcBorders>
              <w:top w:val="nil"/>
              <w:left w:val="nil"/>
              <w:bottom w:val="nil"/>
              <w:right w:val="nil"/>
            </w:tcBorders>
          </w:tcPr>
          <w:p w:rsidR="00FE5E81" w:rsidRDefault="00FE5E81">
            <w:pPr>
              <w:pStyle w:val="ConsPlusNormal"/>
              <w:jc w:val="both"/>
            </w:pPr>
            <w:r>
              <w:t>по отлову животных без владельцев</w:t>
            </w:r>
          </w:p>
        </w:tc>
        <w:tc>
          <w:tcPr>
            <w:tcW w:w="1856" w:type="dxa"/>
            <w:gridSpan w:val="3"/>
            <w:tcBorders>
              <w:top w:val="nil"/>
              <w:left w:val="nil"/>
              <w:bottom w:val="nil"/>
              <w:right w:val="nil"/>
            </w:tcBorders>
          </w:tcPr>
          <w:p w:rsidR="00FE5E81" w:rsidRDefault="00FE5E81">
            <w:pPr>
              <w:pStyle w:val="ConsPlusNormal"/>
              <w:jc w:val="center"/>
            </w:pPr>
            <w:r>
              <w:t>____________</w:t>
            </w:r>
          </w:p>
          <w:p w:rsidR="00FE5E81" w:rsidRDefault="00FE5E81">
            <w:pPr>
              <w:pStyle w:val="ConsPlusNormal"/>
              <w:jc w:val="center"/>
            </w:pPr>
            <w:r>
              <w:t>(должность)</w:t>
            </w:r>
          </w:p>
        </w:tc>
        <w:tc>
          <w:tcPr>
            <w:tcW w:w="1587" w:type="dxa"/>
            <w:tcBorders>
              <w:top w:val="nil"/>
              <w:left w:val="nil"/>
              <w:bottom w:val="nil"/>
              <w:right w:val="nil"/>
            </w:tcBorders>
          </w:tcPr>
          <w:p w:rsidR="00FE5E81" w:rsidRDefault="00FE5E81">
            <w:pPr>
              <w:pStyle w:val="ConsPlusNormal"/>
              <w:jc w:val="center"/>
            </w:pPr>
            <w:r>
              <w:t>___________</w:t>
            </w:r>
          </w:p>
          <w:p w:rsidR="00FE5E81" w:rsidRDefault="00FE5E81">
            <w:pPr>
              <w:pStyle w:val="ConsPlusNormal"/>
              <w:jc w:val="center"/>
            </w:pPr>
            <w:r>
              <w:t>(подпись)</w:t>
            </w:r>
          </w:p>
        </w:tc>
        <w:tc>
          <w:tcPr>
            <w:tcW w:w="1644" w:type="dxa"/>
            <w:tcBorders>
              <w:top w:val="nil"/>
              <w:left w:val="nil"/>
              <w:bottom w:val="nil"/>
              <w:right w:val="nil"/>
            </w:tcBorders>
          </w:tcPr>
          <w:p w:rsidR="00FE5E81" w:rsidRDefault="00FE5E81">
            <w:pPr>
              <w:pStyle w:val="ConsPlusNormal"/>
              <w:jc w:val="center"/>
            </w:pPr>
            <w:r>
              <w:t>___________</w:t>
            </w:r>
          </w:p>
          <w:p w:rsidR="00FE5E81" w:rsidRDefault="00FE5E81">
            <w:pPr>
              <w:pStyle w:val="ConsPlusNormal"/>
              <w:jc w:val="center"/>
            </w:pPr>
            <w:r>
              <w:t>(ФИО)</w:t>
            </w:r>
          </w:p>
        </w:tc>
      </w:tr>
      <w:tr w:rsidR="00FE5E81">
        <w:tc>
          <w:tcPr>
            <w:tcW w:w="5406" w:type="dxa"/>
            <w:gridSpan w:val="4"/>
            <w:tcBorders>
              <w:top w:val="nil"/>
              <w:left w:val="nil"/>
              <w:bottom w:val="nil"/>
              <w:right w:val="nil"/>
            </w:tcBorders>
          </w:tcPr>
          <w:p w:rsidR="00FE5E81" w:rsidRDefault="00FE5E81">
            <w:pPr>
              <w:pStyle w:val="ConsPlusNormal"/>
              <w:jc w:val="both"/>
            </w:pPr>
            <w:r>
              <w:t>"___" _______ 20__ г.</w:t>
            </w:r>
          </w:p>
        </w:tc>
        <w:tc>
          <w:tcPr>
            <w:tcW w:w="3607" w:type="dxa"/>
            <w:gridSpan w:val="3"/>
            <w:tcBorders>
              <w:top w:val="nil"/>
              <w:left w:val="nil"/>
              <w:bottom w:val="nil"/>
              <w:right w:val="nil"/>
            </w:tcBorders>
          </w:tcPr>
          <w:p w:rsidR="00FE5E81" w:rsidRDefault="00FE5E81">
            <w:pPr>
              <w:pStyle w:val="ConsPlusNormal"/>
              <w:jc w:val="both"/>
            </w:pPr>
            <w:r>
              <w:t>_________ (часы, минуты).</w:t>
            </w:r>
          </w:p>
        </w:tc>
      </w:tr>
      <w:tr w:rsidR="00FE5E81">
        <w:tc>
          <w:tcPr>
            <w:tcW w:w="9013" w:type="dxa"/>
            <w:gridSpan w:val="7"/>
            <w:tcBorders>
              <w:top w:val="nil"/>
              <w:left w:val="nil"/>
              <w:bottom w:val="nil"/>
              <w:right w:val="nil"/>
            </w:tcBorders>
          </w:tcPr>
          <w:p w:rsidR="00FE5E81" w:rsidRDefault="00FE5E81">
            <w:pPr>
              <w:pStyle w:val="ConsPlusNormal"/>
              <w:ind w:firstLine="283"/>
              <w:jc w:val="both"/>
            </w:pPr>
            <w:r>
              <w:t>--------------------------------</w:t>
            </w:r>
          </w:p>
          <w:p w:rsidR="00FE5E81" w:rsidRDefault="00FE5E81">
            <w:pPr>
              <w:pStyle w:val="ConsPlusNormal"/>
              <w:ind w:firstLine="283"/>
              <w:jc w:val="both"/>
            </w:pPr>
            <w:r>
              <w:t xml:space="preserve">&lt;*&gt; Сведения </w:t>
            </w:r>
            <w:proofErr w:type="gramStart"/>
            <w:r>
              <w:t>заполняются и подписываются</w:t>
            </w:r>
            <w:proofErr w:type="gramEnd"/>
            <w:r>
              <w:t xml:space="preserve"> организацией по отлову животных без владельцев и приютом для животных.</w:t>
            </w:r>
          </w:p>
          <w:p w:rsidR="00FE5E81" w:rsidRDefault="00FE5E81">
            <w:pPr>
              <w:pStyle w:val="ConsPlusNormal"/>
              <w:ind w:firstLine="283"/>
              <w:jc w:val="both"/>
            </w:pPr>
            <w:r>
              <w:t xml:space="preserve">&lt;**&gt; Сведения </w:t>
            </w:r>
            <w:proofErr w:type="gramStart"/>
            <w:r>
              <w:t>заполняются и подписываются</w:t>
            </w:r>
            <w:proofErr w:type="gramEnd"/>
            <w:r>
              <w:t xml:space="preserve"> организацией по отлову животных без владельцев.</w:t>
            </w:r>
          </w:p>
        </w:tc>
      </w:tr>
    </w:tbl>
    <w:p w:rsidR="00FE5E81" w:rsidRDefault="00FE5E81">
      <w:pPr>
        <w:pStyle w:val="ConsPlusNormal"/>
        <w:jc w:val="both"/>
      </w:pPr>
    </w:p>
    <w:p w:rsidR="00FE5E81" w:rsidRDefault="00FE5E81">
      <w:pPr>
        <w:pStyle w:val="ConsPlusNormal"/>
        <w:jc w:val="both"/>
      </w:pPr>
    </w:p>
    <w:p w:rsidR="00FE5E81" w:rsidRDefault="00FE5E81">
      <w:pPr>
        <w:pStyle w:val="ConsPlusNormal"/>
        <w:jc w:val="both"/>
      </w:pPr>
    </w:p>
    <w:p w:rsidR="00FE5E81" w:rsidRDefault="00FE5E81">
      <w:pPr>
        <w:pStyle w:val="ConsPlusNormal"/>
        <w:jc w:val="both"/>
      </w:pPr>
    </w:p>
    <w:p w:rsidR="00FE5E81" w:rsidRDefault="00FE5E81">
      <w:pPr>
        <w:pStyle w:val="ConsPlusNormal"/>
        <w:jc w:val="both"/>
      </w:pPr>
    </w:p>
    <w:p w:rsidR="00FE5E81" w:rsidRDefault="00FE5E81">
      <w:pPr>
        <w:pStyle w:val="ConsPlusNormal"/>
        <w:jc w:val="right"/>
        <w:outlineLvl w:val="1"/>
      </w:pPr>
      <w:r>
        <w:t>Приложение 4</w:t>
      </w:r>
    </w:p>
    <w:p w:rsidR="00FE5E81" w:rsidRDefault="00FE5E81">
      <w:pPr>
        <w:pStyle w:val="ConsPlusNormal"/>
        <w:jc w:val="right"/>
      </w:pPr>
      <w:r>
        <w:t>к Порядку</w:t>
      </w:r>
    </w:p>
    <w:p w:rsidR="00FE5E81" w:rsidRDefault="00FE5E81">
      <w:pPr>
        <w:pStyle w:val="ConsPlusNormal"/>
        <w:jc w:val="right"/>
      </w:pPr>
      <w:r>
        <w:t>осуществления деятельности</w:t>
      </w:r>
    </w:p>
    <w:p w:rsidR="00FE5E81" w:rsidRDefault="00FE5E81">
      <w:pPr>
        <w:pStyle w:val="ConsPlusNormal"/>
        <w:jc w:val="right"/>
      </w:pPr>
      <w:r>
        <w:t>по обращению с животными</w:t>
      </w:r>
    </w:p>
    <w:p w:rsidR="00FE5E81" w:rsidRDefault="00FE5E81">
      <w:pPr>
        <w:pStyle w:val="ConsPlusNormal"/>
        <w:jc w:val="right"/>
      </w:pPr>
      <w:r>
        <w:t>без владельцев на территории</w:t>
      </w:r>
    </w:p>
    <w:p w:rsidR="00FE5E81" w:rsidRDefault="00FE5E81">
      <w:pPr>
        <w:pStyle w:val="ConsPlusNormal"/>
        <w:jc w:val="right"/>
      </w:pPr>
      <w:r>
        <w:t>Пермского края</w:t>
      </w:r>
    </w:p>
    <w:p w:rsidR="00FE5E81" w:rsidRDefault="00FE5E81">
      <w:pPr>
        <w:pStyle w:val="ConsPlusNormal"/>
        <w:jc w:val="both"/>
      </w:pPr>
    </w:p>
    <w:p w:rsidR="00FE5E81" w:rsidRDefault="00FE5E81">
      <w:pPr>
        <w:pStyle w:val="ConsPlusNormal"/>
        <w:jc w:val="right"/>
      </w:pPr>
      <w:r>
        <w:t>ФОРМА</w:t>
      </w:r>
    </w:p>
    <w:p w:rsidR="00FE5E81" w:rsidRDefault="00FE5E8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5E81">
        <w:tc>
          <w:tcPr>
            <w:tcW w:w="9071" w:type="dxa"/>
            <w:tcBorders>
              <w:top w:val="nil"/>
              <w:left w:val="nil"/>
              <w:bottom w:val="nil"/>
              <w:right w:val="nil"/>
            </w:tcBorders>
          </w:tcPr>
          <w:p w:rsidR="00FE5E81" w:rsidRDefault="00FE5E81">
            <w:pPr>
              <w:pStyle w:val="ConsPlusNormal"/>
              <w:jc w:val="center"/>
            </w:pPr>
            <w:bookmarkStart w:id="15" w:name="P337"/>
            <w:bookmarkEnd w:id="15"/>
            <w:r>
              <w:t>СВЕДЕНИЯ</w:t>
            </w:r>
          </w:p>
          <w:p w:rsidR="00FE5E81" w:rsidRDefault="00FE5E81">
            <w:pPr>
              <w:pStyle w:val="ConsPlusNormal"/>
              <w:jc w:val="center"/>
            </w:pPr>
            <w:r>
              <w:t>об объеме выполненных работ по отлову животных</w:t>
            </w:r>
          </w:p>
          <w:p w:rsidR="00FE5E81" w:rsidRDefault="00FE5E81">
            <w:pPr>
              <w:pStyle w:val="ConsPlusNormal"/>
              <w:jc w:val="center"/>
            </w:pPr>
            <w:r>
              <w:t>без владельцев</w:t>
            </w:r>
          </w:p>
        </w:tc>
      </w:tr>
      <w:tr w:rsidR="00FE5E81">
        <w:tc>
          <w:tcPr>
            <w:tcW w:w="9071" w:type="dxa"/>
            <w:tcBorders>
              <w:top w:val="nil"/>
              <w:left w:val="nil"/>
              <w:bottom w:val="nil"/>
              <w:right w:val="nil"/>
            </w:tcBorders>
          </w:tcPr>
          <w:p w:rsidR="00FE5E81" w:rsidRDefault="00FE5E81">
            <w:pPr>
              <w:pStyle w:val="ConsPlusNormal"/>
              <w:jc w:val="center"/>
            </w:pPr>
            <w:r>
              <w:t>__________________________________________________________________________</w:t>
            </w:r>
          </w:p>
          <w:p w:rsidR="00FE5E81" w:rsidRDefault="00FE5E81">
            <w:pPr>
              <w:pStyle w:val="ConsPlusNormal"/>
              <w:jc w:val="center"/>
            </w:pPr>
            <w:r>
              <w:t>(наименование организации по отлову животных без владельцев)</w:t>
            </w:r>
          </w:p>
          <w:p w:rsidR="00FE5E81" w:rsidRDefault="00FE5E81">
            <w:pPr>
              <w:pStyle w:val="ConsPlusNormal"/>
              <w:jc w:val="center"/>
            </w:pPr>
            <w:r>
              <w:lastRenderedPageBreak/>
              <w:t>за период с "____" _______ 20__ г. по "___" _________ 20__ г.</w:t>
            </w:r>
          </w:p>
          <w:p w:rsidR="00FE5E81" w:rsidRDefault="00FE5E81">
            <w:pPr>
              <w:pStyle w:val="ConsPlusNormal"/>
              <w:jc w:val="both"/>
            </w:pPr>
            <w:r>
              <w:t>на территории _____________________________________________________________</w:t>
            </w:r>
          </w:p>
          <w:p w:rsidR="00FE5E81" w:rsidRDefault="00FE5E81">
            <w:pPr>
              <w:pStyle w:val="ConsPlusNormal"/>
              <w:jc w:val="both"/>
            </w:pPr>
            <w:r>
              <w:t>__________________________________________________________________________</w:t>
            </w:r>
          </w:p>
          <w:p w:rsidR="00FE5E81" w:rsidRDefault="00FE5E81">
            <w:pPr>
              <w:pStyle w:val="ConsPlusNormal"/>
              <w:jc w:val="center"/>
            </w:pPr>
            <w:r>
              <w:t>(наименование муниципального образования Пермского края)</w:t>
            </w:r>
          </w:p>
        </w:tc>
      </w:tr>
    </w:tbl>
    <w:p w:rsidR="00FE5E81" w:rsidRDefault="00FE5E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175"/>
        <w:gridCol w:w="3260"/>
      </w:tblGrid>
      <w:tr w:rsidR="00FE5E81">
        <w:tc>
          <w:tcPr>
            <w:tcW w:w="2608" w:type="dxa"/>
            <w:vAlign w:val="center"/>
          </w:tcPr>
          <w:p w:rsidR="00FE5E81" w:rsidRDefault="00FE5E81">
            <w:pPr>
              <w:pStyle w:val="ConsPlusNormal"/>
              <w:jc w:val="center"/>
            </w:pPr>
            <w:r>
              <w:t>Количество отловленных животных без владельцев</w:t>
            </w:r>
          </w:p>
        </w:tc>
        <w:tc>
          <w:tcPr>
            <w:tcW w:w="3175" w:type="dxa"/>
            <w:vAlign w:val="center"/>
          </w:tcPr>
          <w:p w:rsidR="00FE5E81" w:rsidRDefault="00FE5E81">
            <w:pPr>
              <w:pStyle w:val="ConsPlusNormal"/>
              <w:jc w:val="center"/>
            </w:pPr>
            <w:r>
              <w:t>Количество животных без владельцев, транспортированных и переданных в приют для животных</w:t>
            </w:r>
          </w:p>
        </w:tc>
        <w:tc>
          <w:tcPr>
            <w:tcW w:w="3260" w:type="dxa"/>
            <w:vAlign w:val="center"/>
          </w:tcPr>
          <w:p w:rsidR="00FE5E81" w:rsidRDefault="00FE5E81">
            <w:pPr>
              <w:pStyle w:val="ConsPlusNormal"/>
              <w:jc w:val="center"/>
            </w:pPr>
            <w:r>
              <w:t>Количество животных без владельцев, возвращенных на прежние места обитания</w:t>
            </w:r>
          </w:p>
        </w:tc>
      </w:tr>
      <w:tr w:rsidR="00FE5E81">
        <w:tc>
          <w:tcPr>
            <w:tcW w:w="2608" w:type="dxa"/>
            <w:vAlign w:val="center"/>
          </w:tcPr>
          <w:p w:rsidR="00FE5E81" w:rsidRDefault="00FE5E81">
            <w:pPr>
              <w:pStyle w:val="ConsPlusNormal"/>
              <w:jc w:val="center"/>
            </w:pPr>
            <w:r>
              <w:t>1</w:t>
            </w:r>
          </w:p>
        </w:tc>
        <w:tc>
          <w:tcPr>
            <w:tcW w:w="3175" w:type="dxa"/>
            <w:vAlign w:val="center"/>
          </w:tcPr>
          <w:p w:rsidR="00FE5E81" w:rsidRDefault="00FE5E81">
            <w:pPr>
              <w:pStyle w:val="ConsPlusNormal"/>
              <w:jc w:val="center"/>
            </w:pPr>
            <w:r>
              <w:t>2</w:t>
            </w:r>
          </w:p>
        </w:tc>
        <w:tc>
          <w:tcPr>
            <w:tcW w:w="3260" w:type="dxa"/>
            <w:vAlign w:val="center"/>
          </w:tcPr>
          <w:p w:rsidR="00FE5E81" w:rsidRDefault="00FE5E81">
            <w:pPr>
              <w:pStyle w:val="ConsPlusNormal"/>
              <w:jc w:val="center"/>
            </w:pPr>
            <w:r>
              <w:t>3</w:t>
            </w:r>
          </w:p>
        </w:tc>
      </w:tr>
      <w:tr w:rsidR="00FE5E81">
        <w:tc>
          <w:tcPr>
            <w:tcW w:w="2608" w:type="dxa"/>
          </w:tcPr>
          <w:p w:rsidR="00FE5E81" w:rsidRDefault="00FE5E81">
            <w:pPr>
              <w:pStyle w:val="ConsPlusNormal"/>
            </w:pPr>
          </w:p>
        </w:tc>
        <w:tc>
          <w:tcPr>
            <w:tcW w:w="3175" w:type="dxa"/>
          </w:tcPr>
          <w:p w:rsidR="00FE5E81" w:rsidRDefault="00FE5E81">
            <w:pPr>
              <w:pStyle w:val="ConsPlusNormal"/>
            </w:pPr>
          </w:p>
        </w:tc>
        <w:tc>
          <w:tcPr>
            <w:tcW w:w="3260" w:type="dxa"/>
          </w:tcPr>
          <w:p w:rsidR="00FE5E81" w:rsidRDefault="00FE5E81">
            <w:pPr>
              <w:pStyle w:val="ConsPlusNormal"/>
            </w:pPr>
          </w:p>
        </w:tc>
      </w:tr>
    </w:tbl>
    <w:p w:rsidR="00FE5E81" w:rsidRDefault="00FE5E8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6"/>
        <w:gridCol w:w="959"/>
        <w:gridCol w:w="1135"/>
        <w:gridCol w:w="509"/>
        <w:gridCol w:w="1695"/>
        <w:gridCol w:w="375"/>
        <w:gridCol w:w="2686"/>
      </w:tblGrid>
      <w:tr w:rsidR="00FE5E81">
        <w:tc>
          <w:tcPr>
            <w:tcW w:w="9065" w:type="dxa"/>
            <w:gridSpan w:val="7"/>
            <w:tcBorders>
              <w:top w:val="nil"/>
              <w:left w:val="nil"/>
              <w:bottom w:val="nil"/>
              <w:right w:val="nil"/>
            </w:tcBorders>
          </w:tcPr>
          <w:p w:rsidR="00FE5E81" w:rsidRDefault="00FE5E81">
            <w:pPr>
              <w:pStyle w:val="ConsPlusNormal"/>
              <w:jc w:val="both"/>
            </w:pPr>
            <w:r>
              <w:t>Руководитель</w:t>
            </w:r>
          </w:p>
        </w:tc>
      </w:tr>
      <w:tr w:rsidR="00FE5E81">
        <w:tc>
          <w:tcPr>
            <w:tcW w:w="2665" w:type="dxa"/>
            <w:gridSpan w:val="2"/>
            <w:tcBorders>
              <w:top w:val="nil"/>
              <w:left w:val="nil"/>
              <w:bottom w:val="nil"/>
              <w:right w:val="nil"/>
            </w:tcBorders>
          </w:tcPr>
          <w:p w:rsidR="00FE5E81" w:rsidRDefault="00FE5E81">
            <w:pPr>
              <w:pStyle w:val="ConsPlusNormal"/>
              <w:jc w:val="both"/>
            </w:pPr>
            <w:r>
              <w:t>(уполномоченное лицо)</w:t>
            </w:r>
          </w:p>
        </w:tc>
        <w:tc>
          <w:tcPr>
            <w:tcW w:w="1644" w:type="dxa"/>
            <w:gridSpan w:val="2"/>
            <w:tcBorders>
              <w:top w:val="nil"/>
              <w:left w:val="nil"/>
              <w:bottom w:val="nil"/>
              <w:right w:val="nil"/>
            </w:tcBorders>
          </w:tcPr>
          <w:p w:rsidR="00FE5E81" w:rsidRDefault="00FE5E81">
            <w:pPr>
              <w:pStyle w:val="ConsPlusNormal"/>
              <w:jc w:val="center"/>
            </w:pPr>
            <w:r>
              <w:t>____________</w:t>
            </w:r>
          </w:p>
          <w:p w:rsidR="00FE5E81" w:rsidRDefault="00FE5E81">
            <w:pPr>
              <w:pStyle w:val="ConsPlusNormal"/>
              <w:jc w:val="center"/>
            </w:pPr>
            <w:r>
              <w:t>(должность)</w:t>
            </w:r>
          </w:p>
        </w:tc>
        <w:tc>
          <w:tcPr>
            <w:tcW w:w="1695" w:type="dxa"/>
            <w:tcBorders>
              <w:top w:val="nil"/>
              <w:left w:val="nil"/>
              <w:bottom w:val="nil"/>
              <w:right w:val="nil"/>
            </w:tcBorders>
          </w:tcPr>
          <w:p w:rsidR="00FE5E81" w:rsidRDefault="00FE5E81">
            <w:pPr>
              <w:pStyle w:val="ConsPlusNormal"/>
              <w:jc w:val="center"/>
            </w:pPr>
            <w:r>
              <w:t>____________</w:t>
            </w:r>
          </w:p>
          <w:p w:rsidR="00FE5E81" w:rsidRDefault="00FE5E81">
            <w:pPr>
              <w:pStyle w:val="ConsPlusNormal"/>
              <w:jc w:val="center"/>
            </w:pPr>
            <w:r>
              <w:t>(подпись)</w:t>
            </w:r>
          </w:p>
        </w:tc>
        <w:tc>
          <w:tcPr>
            <w:tcW w:w="3061" w:type="dxa"/>
            <w:gridSpan w:val="2"/>
            <w:tcBorders>
              <w:top w:val="nil"/>
              <w:left w:val="nil"/>
              <w:bottom w:val="nil"/>
              <w:right w:val="nil"/>
            </w:tcBorders>
          </w:tcPr>
          <w:p w:rsidR="00FE5E81" w:rsidRDefault="00FE5E81">
            <w:pPr>
              <w:pStyle w:val="ConsPlusNormal"/>
              <w:jc w:val="center"/>
            </w:pPr>
            <w:r>
              <w:t>_______________________</w:t>
            </w:r>
          </w:p>
          <w:p w:rsidR="00FE5E81" w:rsidRDefault="00FE5E81">
            <w:pPr>
              <w:pStyle w:val="ConsPlusNormal"/>
              <w:jc w:val="center"/>
            </w:pPr>
            <w:r>
              <w:t>(расшифровка подписи)</w:t>
            </w:r>
          </w:p>
        </w:tc>
      </w:tr>
      <w:tr w:rsidR="00FE5E81">
        <w:tc>
          <w:tcPr>
            <w:tcW w:w="1706" w:type="dxa"/>
            <w:tcBorders>
              <w:top w:val="nil"/>
              <w:left w:val="nil"/>
              <w:bottom w:val="nil"/>
              <w:right w:val="nil"/>
            </w:tcBorders>
          </w:tcPr>
          <w:p w:rsidR="00FE5E81" w:rsidRDefault="00FE5E81">
            <w:pPr>
              <w:pStyle w:val="ConsPlusNormal"/>
              <w:jc w:val="both"/>
            </w:pPr>
            <w:r>
              <w:t>Исполнитель</w:t>
            </w:r>
          </w:p>
        </w:tc>
        <w:tc>
          <w:tcPr>
            <w:tcW w:w="2094" w:type="dxa"/>
            <w:gridSpan w:val="2"/>
            <w:tcBorders>
              <w:top w:val="nil"/>
              <w:left w:val="nil"/>
              <w:bottom w:val="nil"/>
              <w:right w:val="nil"/>
            </w:tcBorders>
          </w:tcPr>
          <w:p w:rsidR="00FE5E81" w:rsidRDefault="00FE5E81">
            <w:pPr>
              <w:pStyle w:val="ConsPlusNormal"/>
              <w:jc w:val="center"/>
            </w:pPr>
            <w:r>
              <w:t>_______________</w:t>
            </w:r>
          </w:p>
          <w:p w:rsidR="00FE5E81" w:rsidRDefault="00FE5E81">
            <w:pPr>
              <w:pStyle w:val="ConsPlusNormal"/>
              <w:jc w:val="center"/>
            </w:pPr>
            <w:r>
              <w:t>(должность)</w:t>
            </w:r>
          </w:p>
        </w:tc>
        <w:tc>
          <w:tcPr>
            <w:tcW w:w="2579" w:type="dxa"/>
            <w:gridSpan w:val="3"/>
            <w:tcBorders>
              <w:top w:val="nil"/>
              <w:left w:val="nil"/>
              <w:bottom w:val="nil"/>
              <w:right w:val="nil"/>
            </w:tcBorders>
          </w:tcPr>
          <w:p w:rsidR="00FE5E81" w:rsidRDefault="00FE5E81">
            <w:pPr>
              <w:pStyle w:val="ConsPlusNormal"/>
              <w:jc w:val="center"/>
            </w:pPr>
            <w:r>
              <w:t>___________________</w:t>
            </w:r>
          </w:p>
          <w:p w:rsidR="00FE5E81" w:rsidRDefault="00FE5E81">
            <w:pPr>
              <w:pStyle w:val="ConsPlusNormal"/>
              <w:jc w:val="center"/>
            </w:pPr>
            <w:r>
              <w:t>(фамилия, инициалы)</w:t>
            </w:r>
          </w:p>
        </w:tc>
        <w:tc>
          <w:tcPr>
            <w:tcW w:w="2686" w:type="dxa"/>
            <w:tcBorders>
              <w:top w:val="nil"/>
              <w:left w:val="nil"/>
              <w:bottom w:val="nil"/>
              <w:right w:val="nil"/>
            </w:tcBorders>
          </w:tcPr>
          <w:p w:rsidR="00FE5E81" w:rsidRDefault="00FE5E81">
            <w:pPr>
              <w:pStyle w:val="ConsPlusNormal"/>
              <w:jc w:val="center"/>
            </w:pPr>
            <w:r>
              <w:t>____________________</w:t>
            </w:r>
          </w:p>
          <w:p w:rsidR="00FE5E81" w:rsidRDefault="00FE5E81">
            <w:pPr>
              <w:pStyle w:val="ConsPlusNormal"/>
              <w:jc w:val="center"/>
            </w:pPr>
            <w:r>
              <w:t>(телефон)</w:t>
            </w:r>
          </w:p>
        </w:tc>
      </w:tr>
      <w:tr w:rsidR="00FE5E81">
        <w:tc>
          <w:tcPr>
            <w:tcW w:w="9065" w:type="dxa"/>
            <w:gridSpan w:val="7"/>
            <w:tcBorders>
              <w:top w:val="nil"/>
              <w:left w:val="nil"/>
              <w:bottom w:val="nil"/>
              <w:right w:val="nil"/>
            </w:tcBorders>
          </w:tcPr>
          <w:p w:rsidR="00FE5E81" w:rsidRDefault="00FE5E81">
            <w:pPr>
              <w:pStyle w:val="ConsPlusNormal"/>
              <w:jc w:val="both"/>
            </w:pPr>
            <w:r>
              <w:t>"___" _______ 20__ г.</w:t>
            </w:r>
          </w:p>
        </w:tc>
      </w:tr>
    </w:tbl>
    <w:p w:rsidR="00FE5E81" w:rsidRDefault="00FE5E81">
      <w:pPr>
        <w:pStyle w:val="ConsPlusNormal"/>
        <w:jc w:val="both"/>
      </w:pPr>
    </w:p>
    <w:p w:rsidR="00FE5E81" w:rsidRDefault="00FE5E81">
      <w:pPr>
        <w:pStyle w:val="ConsPlusNormal"/>
        <w:jc w:val="both"/>
      </w:pPr>
    </w:p>
    <w:p w:rsidR="00FE5E81" w:rsidRDefault="00FE5E81">
      <w:pPr>
        <w:pStyle w:val="ConsPlusNormal"/>
        <w:pBdr>
          <w:top w:val="single" w:sz="6" w:space="0" w:color="auto"/>
        </w:pBdr>
        <w:spacing w:before="100" w:after="100"/>
        <w:jc w:val="both"/>
        <w:rPr>
          <w:sz w:val="2"/>
          <w:szCs w:val="2"/>
        </w:rPr>
      </w:pPr>
    </w:p>
    <w:p w:rsidR="001B5243" w:rsidRDefault="001B5243"/>
    <w:sectPr w:rsidR="001B5243" w:rsidSect="009C4B3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81"/>
    <w:rsid w:val="001B5243"/>
    <w:rsid w:val="00FE5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5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5E8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5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5E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2D3B73EDAEE5A0298112C26FDBA3E13569E6F40B5284D1A10AC7DE5414003EAB8CB6385C1F0B75047BC98612B8B3D0F94125671F84716Dm8y5K" TargetMode="External"/><Relationship Id="rId13" Type="http://schemas.openxmlformats.org/officeDocument/2006/relationships/hyperlink" Target="consultantplus://offline/ref=1A2D3B73EDAEE5A029810CCF79B7FEEA3E61BBFD0C508F81F95AC1890B44066BEBCCB06D1F5B06740D709DD753E6EA81BA0A2861069871699AEA4A7Am6y4K" TargetMode="External"/><Relationship Id="rId18" Type="http://schemas.openxmlformats.org/officeDocument/2006/relationships/hyperlink" Target="consultantplus://offline/ref=1A2D3B73EDAEE5A029810CCF79B7FEEA3E61BBFD0C528882F859C1890B44066BEBCCB06D0D5B5E780D7783D750F3BCD0FCm5yEK" TargetMode="External"/><Relationship Id="rId3" Type="http://schemas.openxmlformats.org/officeDocument/2006/relationships/settings" Target="settings.xml"/><Relationship Id="rId21" Type="http://schemas.openxmlformats.org/officeDocument/2006/relationships/hyperlink" Target="consultantplus://offline/ref=1A2D3B73EDAEE5A029810CCF79B7FEEA3E61BBFD0C558680FE56C1890B44066BEBCCB06D1F5B06740D709DD751E6EA81BA0A2861069871699AEA4A7Am6y4K" TargetMode="External"/><Relationship Id="rId7" Type="http://schemas.openxmlformats.org/officeDocument/2006/relationships/hyperlink" Target="consultantplus://offline/ref=1A2D3B73EDAEE5A0298112C26FDBA3E1356EE4F9055684D1A10AC7DE5414003EAB8CB6385C1F0A720E7BC98612B8B3D0F94125671F84716Dm8y5K" TargetMode="External"/><Relationship Id="rId12" Type="http://schemas.openxmlformats.org/officeDocument/2006/relationships/hyperlink" Target="consultantplus://offline/ref=1A2D3B73EDAEE5A029810CCF79B7FEEA3E61BBFD0C518E8FFB56C1890B44066BEBCCB06D0D5B5E780D7783D750F3BCD0FCm5yEK" TargetMode="External"/><Relationship Id="rId17" Type="http://schemas.openxmlformats.org/officeDocument/2006/relationships/hyperlink" Target="consultantplus://offline/ref=1A2D3B73EDAEE5A029810CCF79B7FEEA3E61BBFD0C558680FE56C1890B44066BEBCCB06D1F5B06740D709DD751E6EA81BA0A2861069871699AEA4A7Am6y4K" TargetMode="External"/><Relationship Id="rId2" Type="http://schemas.microsoft.com/office/2007/relationships/stylesWithEffects" Target="stylesWithEffects.xml"/><Relationship Id="rId16" Type="http://schemas.openxmlformats.org/officeDocument/2006/relationships/hyperlink" Target="consultantplus://offline/ref=1A2D3B73EDAEE5A029810CCF79B7FEEA3E61BBFD0C558680FE56C1890B44066BEBCCB06D1F5B06740D709DD750E6EA81BA0A2861069871699AEA4A7Am6y4K" TargetMode="External"/><Relationship Id="rId20" Type="http://schemas.openxmlformats.org/officeDocument/2006/relationships/hyperlink" Target="consultantplus://offline/ref=1A2D3B73EDAEE5A0298112C26FDBA3E13569EDF80D5984D1A10AC7DE5414003EB98CEE345C1815750B6E9FD754mEyCK" TargetMode="External"/><Relationship Id="rId1" Type="http://schemas.openxmlformats.org/officeDocument/2006/relationships/styles" Target="styles.xml"/><Relationship Id="rId6" Type="http://schemas.openxmlformats.org/officeDocument/2006/relationships/hyperlink" Target="consultantplus://offline/ref=1A2D3B73EDAEE5A0298112C26FDBA3E13562E6F40A5484D1A10AC7DE5414003EAB8CB63C591B00215C34C8DA56EAA0D0F841276103m8y7K" TargetMode="External"/><Relationship Id="rId11" Type="http://schemas.openxmlformats.org/officeDocument/2006/relationships/hyperlink" Target="consultantplus://offline/ref=1A2D3B73EDAEE5A029810CCF79B7FEEA3E61BBFD0C538781F55BC1890B44066BEBCCB06D0D5B5E780D7783D750F3BCD0FCm5yEK" TargetMode="External"/><Relationship Id="rId24" Type="http://schemas.openxmlformats.org/officeDocument/2006/relationships/theme" Target="theme/theme1.xml"/><Relationship Id="rId5" Type="http://schemas.openxmlformats.org/officeDocument/2006/relationships/hyperlink" Target="consultantplus://offline/ref=1A2D3B73EDAEE5A029810CCF79B7FEEA3E61BBFD0C558680FE56C1890B44066BEBCCB06D1F5B06740D709DD753E6EA81BA0A2861069871699AEA4A7Am6y4K" TargetMode="External"/><Relationship Id="rId15" Type="http://schemas.openxmlformats.org/officeDocument/2006/relationships/hyperlink" Target="consultantplus://offline/ref=1A2D3B73EDAEE5A029810CCF79B7FEEA3E61BBFD0C538786FB5DC1890B44066BEBCCB06D0D5B5E780D7783D750F3BCD0FCm5yEK" TargetMode="External"/><Relationship Id="rId23" Type="http://schemas.openxmlformats.org/officeDocument/2006/relationships/fontTable" Target="fontTable.xml"/><Relationship Id="rId10" Type="http://schemas.openxmlformats.org/officeDocument/2006/relationships/hyperlink" Target="consultantplus://offline/ref=1A2D3B73EDAEE5A029810CCF79B7FEEA3E61BBFD0C548F82FF5DC1890B44066BEBCCB06D1F5B06770B749FD55DB9EF94AB5225661F86777186E848m7y9K" TargetMode="External"/><Relationship Id="rId19" Type="http://schemas.openxmlformats.org/officeDocument/2006/relationships/hyperlink" Target="consultantplus://offline/ref=1A2D3B73EDAEE5A0298112C26FDBA3E1356EE4F9055684D1A10AC7DE5414003EB98CEE345C1815750B6E9FD754mEyCK" TargetMode="External"/><Relationship Id="rId4" Type="http://schemas.openxmlformats.org/officeDocument/2006/relationships/webSettings" Target="webSettings.xml"/><Relationship Id="rId9" Type="http://schemas.openxmlformats.org/officeDocument/2006/relationships/hyperlink" Target="consultantplus://offline/ref=1A2D3B73EDAEE5A029810CCF79B7FEEA3E61BBFD0C528882F859C1890B44066BEBCCB06D0D5B5E780D7783D750F3BCD0FCm5yEK" TargetMode="External"/><Relationship Id="rId14" Type="http://schemas.openxmlformats.org/officeDocument/2006/relationships/hyperlink" Target="consultantplus://offline/ref=1A2D3B73EDAEE5A029810CCF79B7FEEA3E61BBFD0C508683FA5EC1890B44066BEBCCB06D0D5B5E780D7783D750F3BCD0FCm5yEK" TargetMode="External"/><Relationship Id="rId22" Type="http://schemas.openxmlformats.org/officeDocument/2006/relationships/hyperlink" Target="consultantplus://offline/ref=1A2D3B73EDAEE5A0298112C26FDBA3E1356EE4F9055684D1A10AC7DE5414003EAB8CB6385C1F0A770A7BC98612B8B3D0F94125671F84716Dm8y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4897</Words>
  <Characters>27919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2021-06-07T10:50:00Z</dcterms:created>
  <dcterms:modified xsi:type="dcterms:W3CDTF">2021-06-07T10:51:00Z</dcterms:modified>
</cp:coreProperties>
</file>