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E2529F">
        <w:rPr>
          <w:sz w:val="26"/>
          <w:szCs w:val="26"/>
          <w:u w:val="single"/>
        </w:rPr>
        <w:t xml:space="preserve">решение Думы </w:t>
      </w:r>
      <w:r w:rsidR="000A771B" w:rsidRPr="000A771B">
        <w:rPr>
          <w:sz w:val="26"/>
          <w:szCs w:val="26"/>
          <w:u w:val="single"/>
        </w:rPr>
        <w:t xml:space="preserve"> ЗАТО Звёздный </w:t>
      </w:r>
      <w:r w:rsidR="000A771B">
        <w:rPr>
          <w:sz w:val="26"/>
          <w:szCs w:val="26"/>
          <w:u w:val="single"/>
        </w:rPr>
        <w:t>«</w:t>
      </w:r>
      <w:r w:rsidR="00E2529F" w:rsidRPr="00E2529F">
        <w:rPr>
          <w:sz w:val="26"/>
          <w:szCs w:val="26"/>
          <w:u w:val="single"/>
        </w:rPr>
        <w:t>О внесении изменений в Положение о муниципальном контроле на автомобильном транспорте и в дорожном хозяйстве в ЗАТО Звёздный Пермского края, утвержденное решением Думы ЗАТО Звёздный от 03.09.2021 № 199</w:t>
      </w:r>
      <w:r w:rsidR="000A771B" w:rsidRPr="000A771B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3B323A">
        <w:rPr>
          <w:sz w:val="26"/>
          <w:szCs w:val="26"/>
        </w:rPr>
        <w:t>1</w:t>
      </w:r>
      <w:r w:rsidR="00E2529F">
        <w:rPr>
          <w:sz w:val="26"/>
          <w:szCs w:val="26"/>
        </w:rPr>
        <w:t>9</w:t>
      </w:r>
      <w:r w:rsidR="000A771B">
        <w:rPr>
          <w:sz w:val="26"/>
          <w:szCs w:val="26"/>
        </w:rPr>
        <w:t>.</w:t>
      </w:r>
      <w:r w:rsidR="003B323A">
        <w:rPr>
          <w:sz w:val="26"/>
          <w:szCs w:val="26"/>
        </w:rPr>
        <w:t>0</w:t>
      </w:r>
      <w:r w:rsidR="00E2529F">
        <w:rPr>
          <w:sz w:val="26"/>
          <w:szCs w:val="26"/>
        </w:rPr>
        <w:t>7</w:t>
      </w:r>
      <w:r w:rsidR="000A771B">
        <w:rPr>
          <w:sz w:val="26"/>
          <w:szCs w:val="26"/>
        </w:rPr>
        <w:t>.202</w:t>
      </w:r>
      <w:r w:rsidR="003B323A">
        <w:rPr>
          <w:sz w:val="26"/>
          <w:szCs w:val="26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E2529F">
        <w:rPr>
          <w:sz w:val="26"/>
          <w:szCs w:val="26"/>
          <w:u w:val="single"/>
        </w:rPr>
        <w:t>21</w:t>
      </w:r>
      <w:r w:rsidR="000A771B">
        <w:rPr>
          <w:sz w:val="26"/>
          <w:szCs w:val="26"/>
          <w:u w:val="single"/>
        </w:rPr>
        <w:t>.</w:t>
      </w:r>
      <w:r w:rsidR="003B323A">
        <w:rPr>
          <w:sz w:val="26"/>
          <w:szCs w:val="26"/>
          <w:u w:val="single"/>
        </w:rPr>
        <w:t>0</w:t>
      </w:r>
      <w:r w:rsidR="00E2529F">
        <w:rPr>
          <w:sz w:val="26"/>
          <w:szCs w:val="26"/>
          <w:u w:val="single"/>
        </w:rPr>
        <w:t>7</w:t>
      </w:r>
      <w:bookmarkStart w:id="0" w:name="_GoBack"/>
      <w:bookmarkEnd w:id="0"/>
      <w:r w:rsidR="000A771B">
        <w:rPr>
          <w:sz w:val="26"/>
          <w:szCs w:val="26"/>
          <w:u w:val="single"/>
        </w:rPr>
        <w:t>.202</w:t>
      </w:r>
      <w:r w:rsidR="003B323A">
        <w:rPr>
          <w:sz w:val="26"/>
          <w:szCs w:val="26"/>
          <w:u w:val="single"/>
        </w:rPr>
        <w:t>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529F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2FC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2529F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FEE4-2E7A-4F40-97C3-DBD966CD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2022-08-05T09:17:00Z</dcterms:created>
  <dcterms:modified xsi:type="dcterms:W3CDTF">2022-08-05T09:17:00Z</dcterms:modified>
</cp:coreProperties>
</file>