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4" w:rsidRPr="00202F8C" w:rsidRDefault="006A4EB4" w:rsidP="00520AE2">
      <w:pPr>
        <w:pStyle w:val="ConsPlusNormal"/>
        <w:ind w:left="5103"/>
        <w:jc w:val="both"/>
        <w:rPr>
          <w:sz w:val="28"/>
          <w:szCs w:val="28"/>
        </w:rPr>
      </w:pPr>
      <w:r w:rsidRPr="00202F8C">
        <w:rPr>
          <w:sz w:val="28"/>
          <w:szCs w:val="28"/>
        </w:rPr>
        <w:t>УТВЕРЖД</w:t>
      </w:r>
      <w:r w:rsidR="00520AE2">
        <w:rPr>
          <w:sz w:val="28"/>
          <w:szCs w:val="28"/>
        </w:rPr>
        <w:t>Ё</w:t>
      </w:r>
      <w:r w:rsidRPr="00202F8C">
        <w:rPr>
          <w:sz w:val="28"/>
          <w:szCs w:val="28"/>
        </w:rPr>
        <w:t>Н</w:t>
      </w:r>
    </w:p>
    <w:p w:rsidR="006A4EB4" w:rsidRPr="00202F8C" w:rsidRDefault="006A4EB4" w:rsidP="00520A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2F8C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ЗАТО Звёздный</w:t>
      </w:r>
    </w:p>
    <w:p w:rsidR="006A4EB4" w:rsidRPr="00202F8C" w:rsidRDefault="006A4EB4" w:rsidP="00520A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520A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20AE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520AE2">
        <w:rPr>
          <w:rFonts w:ascii="Times New Roman" w:hAnsi="Times New Roman"/>
          <w:sz w:val="28"/>
          <w:szCs w:val="28"/>
        </w:rPr>
        <w:t>1324</w:t>
      </w:r>
    </w:p>
    <w:p w:rsidR="006A4EB4" w:rsidRDefault="006A4EB4" w:rsidP="00520AE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A4EB4" w:rsidRPr="005B0650" w:rsidRDefault="006A4EB4" w:rsidP="006A4EB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A4EB4" w:rsidRDefault="006A4EB4" w:rsidP="006A4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5B065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B4" w:rsidRDefault="006A4EB4" w:rsidP="006A4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6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5B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улучшению инвестиционного климата</w:t>
      </w:r>
    </w:p>
    <w:p w:rsidR="006A4EB4" w:rsidRDefault="006A4EB4" w:rsidP="006A4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</w:t>
      </w:r>
      <w:r w:rsidRPr="005B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A33F5">
        <w:rPr>
          <w:rFonts w:ascii="Times New Roman" w:hAnsi="Times New Roman" w:cs="Times New Roman"/>
          <w:color w:val="000000"/>
          <w:sz w:val="28"/>
          <w:szCs w:val="28"/>
        </w:rPr>
        <w:t>– главе администрации ЗАТО Звёздный</w:t>
      </w:r>
    </w:p>
    <w:p w:rsidR="006A4EB4" w:rsidRDefault="006A4EB4" w:rsidP="006A4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61"/>
      </w:tblGrid>
      <w:tr w:rsidR="006A4EB4" w:rsidRPr="005B0650" w:rsidTr="00520AE2">
        <w:tc>
          <w:tcPr>
            <w:tcW w:w="9437" w:type="dxa"/>
            <w:gridSpan w:val="2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 w:rsidRPr="005B0650">
              <w:rPr>
                <w:sz w:val="28"/>
                <w:szCs w:val="28"/>
              </w:rPr>
              <w:t>Председатель:</w:t>
            </w:r>
          </w:p>
        </w:tc>
      </w:tr>
      <w:tr w:rsidR="006A4EB4" w:rsidRPr="005B0650" w:rsidTr="00520AE2">
        <w:trPr>
          <w:trHeight w:val="486"/>
        </w:trPr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А.М.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Звёздный – глава администрации ЗАТО Звёздный</w:t>
            </w:r>
          </w:p>
        </w:tc>
      </w:tr>
      <w:tr w:rsidR="006A4EB4" w:rsidRPr="005B0650" w:rsidTr="00520AE2">
        <w:tc>
          <w:tcPr>
            <w:tcW w:w="9437" w:type="dxa"/>
            <w:gridSpan w:val="2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 w:rsidRPr="005B0650"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6A4EB4" w:rsidRPr="005B0650" w:rsidTr="00520AE2">
        <w:trPr>
          <w:trHeight w:val="555"/>
        </w:trPr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М.А.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ЗАТО Звёздный по</w:t>
            </w:r>
            <w:r w:rsidR="00520A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развитию территории, руководитель отдела по</w:t>
            </w:r>
            <w:r w:rsidR="00520A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развитию территории</w:t>
            </w:r>
          </w:p>
        </w:tc>
      </w:tr>
      <w:tr w:rsidR="006A4EB4" w:rsidRPr="005B0650" w:rsidTr="00520AE2">
        <w:tc>
          <w:tcPr>
            <w:tcW w:w="9437" w:type="dxa"/>
            <w:gridSpan w:val="2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 w:rsidRPr="005B0650">
              <w:rPr>
                <w:sz w:val="28"/>
                <w:szCs w:val="28"/>
              </w:rPr>
              <w:t>Секретарь:</w:t>
            </w:r>
          </w:p>
        </w:tc>
      </w:tr>
      <w:tr w:rsidR="006A4EB4" w:rsidRPr="005B0650" w:rsidTr="00520AE2">
        <w:trPr>
          <w:trHeight w:val="563"/>
        </w:trPr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А.Н.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развитию территории администрации ЗАТО Звёздный</w:t>
            </w:r>
          </w:p>
        </w:tc>
      </w:tr>
      <w:tr w:rsidR="006A4EB4" w:rsidRPr="005B0650" w:rsidTr="00520AE2">
        <w:trPr>
          <w:trHeight w:val="410"/>
        </w:trPr>
        <w:tc>
          <w:tcPr>
            <w:tcW w:w="9437" w:type="dxa"/>
            <w:gridSpan w:val="2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Бакшаев С.Л.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6415B">
              <w:rPr>
                <w:sz w:val="28"/>
                <w:szCs w:val="28"/>
              </w:rPr>
              <w:t>ндивидуальный предприниматель, общественный помощник Уполномоченного по защите прав предпринимателей в Пермском крае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Н.И.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архитектуры, градостроительства и коммунального хозяйства</w:t>
            </w:r>
            <w:r w:rsidR="00520AE2">
              <w:rPr>
                <w:sz w:val="28"/>
                <w:szCs w:val="28"/>
              </w:rPr>
              <w:t xml:space="preserve"> – главный архитектор </w:t>
            </w:r>
            <w:r>
              <w:rPr>
                <w:sz w:val="28"/>
                <w:szCs w:val="28"/>
              </w:rPr>
              <w:t>администрации ЗАТО Звёздный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Марквирер Д.В.</w:t>
            </w:r>
          </w:p>
        </w:tc>
        <w:tc>
          <w:tcPr>
            <w:tcW w:w="7061" w:type="dxa"/>
          </w:tcPr>
          <w:p w:rsidR="006A4EB4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«Гарант»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Н.М.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землеустройства и охраны окружающей среды администрации ЗАТО Звёздный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ЗАТО Звёздный (по согласованию)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Pr="005B0650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Е.Г.</w:t>
            </w:r>
          </w:p>
        </w:tc>
        <w:tc>
          <w:tcPr>
            <w:tcW w:w="7061" w:type="dxa"/>
          </w:tcPr>
          <w:p w:rsidR="006A4EB4" w:rsidRPr="005B0650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 w:rsidRPr="00715A2C">
              <w:rPr>
                <w:sz w:val="28"/>
                <w:szCs w:val="28"/>
              </w:rPr>
              <w:t>заведующий отделом</w:t>
            </w:r>
            <w:r>
              <w:rPr>
                <w:sz w:val="28"/>
                <w:szCs w:val="28"/>
              </w:rPr>
              <w:t xml:space="preserve"> жилищных и имущественных отношений администрации ЗАТО Звёздный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Тимергазин А.Р.</w:t>
            </w:r>
          </w:p>
        </w:tc>
        <w:tc>
          <w:tcPr>
            <w:tcW w:w="7061" w:type="dxa"/>
          </w:tcPr>
          <w:p w:rsidR="006A4EB4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«Композит-Трейдинг» (по согласованию)</w:t>
            </w:r>
          </w:p>
        </w:tc>
      </w:tr>
      <w:tr w:rsidR="006A4EB4" w:rsidRPr="005B0650" w:rsidTr="00520AE2">
        <w:tc>
          <w:tcPr>
            <w:tcW w:w="2376" w:type="dxa"/>
          </w:tcPr>
          <w:p w:rsidR="006A4EB4" w:rsidRDefault="006A4EB4" w:rsidP="009540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Т.П.</w:t>
            </w:r>
          </w:p>
        </w:tc>
        <w:tc>
          <w:tcPr>
            <w:tcW w:w="7061" w:type="dxa"/>
          </w:tcPr>
          <w:p w:rsidR="006A4EB4" w:rsidRPr="00715A2C" w:rsidRDefault="006A4EB4" w:rsidP="00520AE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ЗАТО Звёздный </w:t>
            </w:r>
          </w:p>
        </w:tc>
      </w:tr>
    </w:tbl>
    <w:p w:rsidR="006A4EB4" w:rsidRPr="005B0650" w:rsidRDefault="006A4EB4" w:rsidP="006A4EB4">
      <w:pPr>
        <w:pStyle w:val="ConsPlusNormal"/>
        <w:rPr>
          <w:sz w:val="28"/>
          <w:szCs w:val="28"/>
        </w:rPr>
      </w:pPr>
    </w:p>
    <w:sectPr w:rsidR="006A4EB4" w:rsidRPr="005B0650" w:rsidSect="00520AE2">
      <w:headerReference w:type="default" r:id="rId6"/>
      <w:footerReference w:type="default" r:id="rId7"/>
      <w:pgSz w:w="11906" w:h="16838"/>
      <w:pgMar w:top="1134" w:right="851" w:bottom="1134" w:left="1701" w:header="851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A1" w:rsidRDefault="009F67A1" w:rsidP="00713D12">
      <w:pPr>
        <w:spacing w:after="0" w:line="240" w:lineRule="auto"/>
      </w:pPr>
      <w:r>
        <w:separator/>
      </w:r>
    </w:p>
  </w:endnote>
  <w:endnote w:type="continuationSeparator" w:id="1">
    <w:p w:rsidR="009F67A1" w:rsidRDefault="009F67A1" w:rsidP="0071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CC" w:rsidRDefault="009F67A1" w:rsidP="00750A34">
    <w:pPr>
      <w:pStyle w:val="ConsPlusNormal"/>
      <w:jc w:val="center"/>
      <w:rPr>
        <w:sz w:val="2"/>
        <w:szCs w:val="2"/>
      </w:rPr>
    </w:pPr>
  </w:p>
  <w:p w:rsidR="008C72CC" w:rsidRDefault="009F67A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A1" w:rsidRDefault="009F67A1" w:rsidP="00713D12">
      <w:pPr>
        <w:spacing w:after="0" w:line="240" w:lineRule="auto"/>
      </w:pPr>
      <w:r>
        <w:separator/>
      </w:r>
    </w:p>
  </w:footnote>
  <w:footnote w:type="continuationSeparator" w:id="1">
    <w:p w:rsidR="009F67A1" w:rsidRDefault="009F67A1" w:rsidP="0071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09" w:rsidRPr="004E769A" w:rsidRDefault="009F67A1" w:rsidP="004E769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B4"/>
    <w:rsid w:val="003A529B"/>
    <w:rsid w:val="00520AE2"/>
    <w:rsid w:val="006A4EB4"/>
    <w:rsid w:val="00713D12"/>
    <w:rsid w:val="009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A4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4EB4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A4EB4"/>
    <w:rPr>
      <w:rFonts w:cs="Times New Roman"/>
    </w:rPr>
  </w:style>
  <w:style w:type="table" w:styleId="a5">
    <w:name w:val="Table Grid"/>
    <w:basedOn w:val="a1"/>
    <w:uiPriority w:val="39"/>
    <w:rsid w:val="006A4E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2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Администрация ЗАТО Звёздный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2021-12-09T11:09:00Z</dcterms:created>
  <dcterms:modified xsi:type="dcterms:W3CDTF">2021-12-09T11:13:00Z</dcterms:modified>
</cp:coreProperties>
</file>