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CD" w:rsidRPr="007420E9" w:rsidRDefault="006558CD" w:rsidP="00211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3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6880" cy="55372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CD" w:rsidRPr="007420E9" w:rsidRDefault="006558CD" w:rsidP="00211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8CD" w:rsidRPr="007420E9" w:rsidRDefault="006558CD" w:rsidP="00211BA8">
      <w:pPr>
        <w:pStyle w:val="1"/>
        <w:rPr>
          <w:rFonts w:ascii="Times New Roman" w:hAnsi="Times New Roman"/>
          <w:sz w:val="28"/>
          <w:szCs w:val="28"/>
        </w:rPr>
      </w:pPr>
      <w:r w:rsidRPr="007420E9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558CD" w:rsidRPr="007420E9" w:rsidRDefault="006558CD" w:rsidP="00211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8CD" w:rsidRPr="007420E9" w:rsidRDefault="006558CD" w:rsidP="00211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20E9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558CD" w:rsidRPr="007420E9" w:rsidRDefault="006558CD" w:rsidP="00211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558CD" w:rsidRPr="007420E9" w:rsidRDefault="00211BA8" w:rsidP="0021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58CD">
        <w:rPr>
          <w:rFonts w:ascii="Times New Roman" w:hAnsi="Times New Roman"/>
          <w:sz w:val="28"/>
          <w:szCs w:val="28"/>
        </w:rPr>
        <w:t>0.0</w:t>
      </w:r>
      <w:r>
        <w:rPr>
          <w:rFonts w:ascii="Times New Roman" w:hAnsi="Times New Roman"/>
          <w:sz w:val="28"/>
          <w:szCs w:val="28"/>
        </w:rPr>
        <w:t>3</w:t>
      </w:r>
      <w:r w:rsidR="006558CD">
        <w:rPr>
          <w:rFonts w:ascii="Times New Roman" w:hAnsi="Times New Roman"/>
          <w:sz w:val="28"/>
          <w:szCs w:val="28"/>
        </w:rPr>
        <w:t>.2023</w:t>
      </w:r>
      <w:r w:rsidR="006558CD" w:rsidRPr="00742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558CD" w:rsidRPr="007420E9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282</w:t>
      </w:r>
    </w:p>
    <w:p w:rsidR="006558CD" w:rsidRPr="007420E9" w:rsidRDefault="006558CD" w:rsidP="00211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58CD" w:rsidRPr="00211BA8" w:rsidRDefault="006558CD" w:rsidP="00211BA8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  <w:r w:rsidRPr="009E237D">
        <w:rPr>
          <w:rFonts w:ascii="Times New Roman" w:hAnsi="Times New Roman"/>
          <w:b/>
          <w:sz w:val="28"/>
          <w:szCs w:val="28"/>
        </w:rPr>
        <w:t xml:space="preserve">Об образовании избирательных участков, участков референдума </w:t>
      </w:r>
      <w:r w:rsidRPr="009E237D">
        <w:rPr>
          <w:rFonts w:ascii="Times New Roman" w:hAnsi="Times New Roman"/>
          <w:b/>
          <w:bCs/>
          <w:sz w:val="28"/>
          <w:szCs w:val="28"/>
        </w:rPr>
        <w:t>в</w:t>
      </w:r>
      <w:r w:rsidR="00211BA8">
        <w:rPr>
          <w:rFonts w:ascii="Times New Roman" w:hAnsi="Times New Roman"/>
          <w:b/>
          <w:bCs/>
          <w:sz w:val="28"/>
          <w:szCs w:val="28"/>
        </w:rPr>
        <w:t> </w:t>
      </w:r>
      <w:r w:rsidRPr="009E237D">
        <w:rPr>
          <w:rFonts w:ascii="Times New Roman" w:hAnsi="Times New Roman"/>
          <w:b/>
          <w:bCs/>
          <w:sz w:val="28"/>
          <w:szCs w:val="28"/>
        </w:rPr>
        <w:t xml:space="preserve">ЗАТО Звёздный </w:t>
      </w:r>
      <w:r w:rsidRPr="009E237D">
        <w:rPr>
          <w:rFonts w:ascii="Times New Roman" w:hAnsi="Times New Roman"/>
          <w:b/>
          <w:sz w:val="28"/>
          <w:szCs w:val="28"/>
        </w:rPr>
        <w:t>для проведения голосования и подсчёта голосов избирателей</w:t>
      </w:r>
      <w:r w:rsidR="00211BA8">
        <w:rPr>
          <w:rFonts w:ascii="Times New Roman" w:hAnsi="Times New Roman"/>
          <w:b/>
          <w:sz w:val="28"/>
          <w:szCs w:val="28"/>
        </w:rPr>
        <w:t xml:space="preserve"> и признании утратившими силу отдельных постановлений администрации</w:t>
      </w:r>
      <w:r w:rsidR="00211BA8" w:rsidRPr="00211BA8">
        <w:rPr>
          <w:rFonts w:ascii="Times New Roman" w:hAnsi="Times New Roman"/>
          <w:b/>
          <w:sz w:val="28"/>
          <w:szCs w:val="28"/>
        </w:rPr>
        <w:t xml:space="preserve"> ЗАТО Звёздный</w:t>
      </w:r>
    </w:p>
    <w:p w:rsidR="006558CD" w:rsidRPr="007420E9" w:rsidRDefault="006558CD" w:rsidP="00211BA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8CD" w:rsidRDefault="006558CD" w:rsidP="00211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37D">
        <w:rPr>
          <w:rFonts w:ascii="Times New Roman" w:hAnsi="Times New Roman"/>
          <w:sz w:val="28"/>
          <w:szCs w:val="28"/>
        </w:rPr>
        <w:t xml:space="preserve">В целях реализации статьи 19 Федерального закона от 12.06.2002 </w:t>
      </w:r>
      <w:r w:rsidR="00211BA8">
        <w:rPr>
          <w:rFonts w:ascii="Times New Roman" w:hAnsi="Times New Roman"/>
          <w:sz w:val="28"/>
          <w:szCs w:val="28"/>
        </w:rPr>
        <w:t xml:space="preserve"> </w:t>
      </w:r>
      <w:r w:rsidRPr="009E237D">
        <w:rPr>
          <w:rFonts w:ascii="Times New Roman" w:hAnsi="Times New Roman"/>
          <w:sz w:val="28"/>
          <w:szCs w:val="28"/>
        </w:rPr>
        <w:t>№</w:t>
      </w:r>
      <w:r w:rsidR="00211BA8">
        <w:rPr>
          <w:rFonts w:ascii="Times New Roman" w:hAnsi="Times New Roman"/>
          <w:sz w:val="28"/>
          <w:szCs w:val="28"/>
        </w:rPr>
        <w:t> </w:t>
      </w:r>
      <w:r w:rsidRPr="009E237D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</w:t>
      </w:r>
      <w:r w:rsidR="00211BA8">
        <w:rPr>
          <w:rFonts w:ascii="Times New Roman" w:hAnsi="Times New Roman"/>
          <w:sz w:val="28"/>
          <w:szCs w:val="28"/>
        </w:rPr>
        <w:t> </w:t>
      </w:r>
      <w:r w:rsidRPr="009E237D">
        <w:rPr>
          <w:rFonts w:ascii="Times New Roman" w:hAnsi="Times New Roman"/>
          <w:sz w:val="28"/>
          <w:szCs w:val="28"/>
        </w:rPr>
        <w:t>референдуме граждан Российской Федерации», постановлением Избирательной комиссии Пермского края от 21.12.2012 №</w:t>
      </w:r>
      <w:r w:rsidR="00211BA8">
        <w:rPr>
          <w:rFonts w:ascii="Times New Roman" w:hAnsi="Times New Roman"/>
          <w:sz w:val="28"/>
          <w:szCs w:val="28"/>
        </w:rPr>
        <w:t> </w:t>
      </w:r>
      <w:r w:rsidRPr="009E237D">
        <w:rPr>
          <w:rFonts w:ascii="Times New Roman" w:hAnsi="Times New Roman"/>
          <w:sz w:val="28"/>
          <w:szCs w:val="28"/>
        </w:rPr>
        <w:t>96/04-2 «Об</w:t>
      </w:r>
      <w:r w:rsidR="00211BA8">
        <w:rPr>
          <w:rFonts w:ascii="Times New Roman" w:hAnsi="Times New Roman"/>
          <w:sz w:val="28"/>
          <w:szCs w:val="28"/>
        </w:rPr>
        <w:t> </w:t>
      </w:r>
      <w:r w:rsidRPr="009E237D">
        <w:rPr>
          <w:rFonts w:ascii="Times New Roman" w:hAnsi="Times New Roman"/>
          <w:sz w:val="28"/>
          <w:szCs w:val="28"/>
        </w:rPr>
        <w:t>установлении единой нумерации избирательных участков на территории Пермского края», в соответствии с пунктом 9 части 1 статьи 43 Устава городского округа ЗАТО Звёздный Пермского края, решением Думы ЗАТО Звёздный от 23.03.2023 №</w:t>
      </w:r>
      <w:r w:rsidR="00211BA8">
        <w:rPr>
          <w:rFonts w:ascii="Times New Roman" w:hAnsi="Times New Roman"/>
          <w:sz w:val="28"/>
          <w:szCs w:val="28"/>
        </w:rPr>
        <w:t> </w:t>
      </w:r>
      <w:r w:rsidRPr="009E237D">
        <w:rPr>
          <w:rFonts w:ascii="Times New Roman" w:hAnsi="Times New Roman"/>
          <w:sz w:val="28"/>
          <w:szCs w:val="28"/>
        </w:rPr>
        <w:t>353 «</w:t>
      </w:r>
      <w:r w:rsidRPr="009E237D">
        <w:rPr>
          <w:rFonts w:ascii="Times New Roman" w:hAnsi="Times New Roman"/>
          <w:bCs/>
          <w:iCs/>
          <w:sz w:val="28"/>
          <w:szCs w:val="28"/>
        </w:rPr>
        <w:t>Об утверждении схемы двухмандатных избирательных округов для проведения выборов депутатов Думы ЗАТО Звёздный Пермского края</w:t>
      </w:r>
      <w:r w:rsidRPr="009E23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 также в </w:t>
      </w:r>
      <w:r w:rsidRPr="009E237D">
        <w:rPr>
          <w:rFonts w:ascii="Times New Roman" w:hAnsi="Times New Roman"/>
          <w:sz w:val="28"/>
          <w:szCs w:val="28"/>
        </w:rPr>
        <w:t>целях проведения голосования и</w:t>
      </w:r>
      <w:r w:rsidR="00211BA8">
        <w:rPr>
          <w:rFonts w:ascii="Times New Roman" w:hAnsi="Times New Roman"/>
          <w:sz w:val="28"/>
          <w:szCs w:val="28"/>
        </w:rPr>
        <w:t> </w:t>
      </w:r>
      <w:r w:rsidRPr="009E237D">
        <w:rPr>
          <w:rFonts w:ascii="Times New Roman" w:hAnsi="Times New Roman"/>
          <w:sz w:val="28"/>
          <w:szCs w:val="28"/>
        </w:rPr>
        <w:t>подсчёта голосов избирателей администрация ЗАТО Звёздный постановляет:</w:t>
      </w:r>
    </w:p>
    <w:p w:rsidR="006558CD" w:rsidRPr="009E237D" w:rsidRDefault="006558CD" w:rsidP="00211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237D">
        <w:rPr>
          <w:rFonts w:ascii="Times New Roman" w:hAnsi="Times New Roman"/>
          <w:sz w:val="28"/>
          <w:szCs w:val="28"/>
        </w:rPr>
        <w:t>. Образовать на территории ЗАТО Звёздный избирательные участки</w:t>
      </w:r>
      <w:r>
        <w:rPr>
          <w:rFonts w:ascii="Times New Roman" w:hAnsi="Times New Roman"/>
          <w:sz w:val="28"/>
          <w:szCs w:val="28"/>
        </w:rPr>
        <w:t>, участки референдума</w:t>
      </w:r>
      <w:r w:rsidRPr="009E237D">
        <w:rPr>
          <w:rFonts w:ascii="Times New Roman" w:hAnsi="Times New Roman"/>
          <w:sz w:val="28"/>
          <w:szCs w:val="28"/>
        </w:rPr>
        <w:t xml:space="preserve"> для проведения голосования и подсчёта голосов избирателей согласно Приложению к настоящему постановлению.</w:t>
      </w:r>
    </w:p>
    <w:p w:rsidR="006558CD" w:rsidRDefault="006558CD" w:rsidP="00211B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Признать утратившими силу постановления администрации ЗАТО Звёздный:</w:t>
      </w:r>
    </w:p>
    <w:p w:rsidR="006558CD" w:rsidRDefault="006558CD" w:rsidP="00211B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10.01.2013 № 4 «</w:t>
      </w:r>
      <w:r w:rsidRPr="009E237D">
        <w:rPr>
          <w:rFonts w:ascii="Times New Roman" w:hAnsi="Times New Roman"/>
          <w:sz w:val="28"/>
          <w:szCs w:val="28"/>
        </w:rPr>
        <w:t xml:space="preserve">Об образовании избирательных участков </w:t>
      </w:r>
      <w:r w:rsidRPr="009E237D">
        <w:rPr>
          <w:rFonts w:ascii="Times New Roman" w:hAnsi="Times New Roman"/>
          <w:bCs/>
          <w:sz w:val="28"/>
          <w:szCs w:val="28"/>
        </w:rPr>
        <w:t xml:space="preserve">в ЗАТО </w:t>
      </w:r>
      <w:r>
        <w:rPr>
          <w:rFonts w:ascii="Times New Roman" w:hAnsi="Times New Roman"/>
          <w:bCs/>
          <w:sz w:val="28"/>
          <w:szCs w:val="28"/>
        </w:rPr>
        <w:t>З</w:t>
      </w:r>
      <w:r w:rsidRPr="009E237D">
        <w:rPr>
          <w:rFonts w:ascii="Times New Roman" w:hAnsi="Times New Roman"/>
          <w:bCs/>
          <w:sz w:val="28"/>
          <w:szCs w:val="28"/>
        </w:rPr>
        <w:t xml:space="preserve">вёздный </w:t>
      </w:r>
      <w:r w:rsidRPr="009E237D">
        <w:rPr>
          <w:rFonts w:ascii="Times New Roman" w:hAnsi="Times New Roman"/>
          <w:sz w:val="28"/>
          <w:szCs w:val="28"/>
        </w:rPr>
        <w:t>для проведения голосования и подсчёта голосов избирателей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6558CD" w:rsidRDefault="006558CD" w:rsidP="00211B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15.07.2016 №</w:t>
      </w:r>
      <w:r w:rsidR="00211BA8"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981 «О внесении изменений в постановление администрации ЗАТО Звёздный от 10.01.2013 № 4»;</w:t>
      </w:r>
    </w:p>
    <w:p w:rsidR="006558CD" w:rsidRDefault="006558CD" w:rsidP="00211B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iCs/>
          <w:sz w:val="28"/>
          <w:szCs w:val="28"/>
        </w:rPr>
        <w:t>от 09.09.2016 №</w:t>
      </w:r>
      <w:r w:rsidR="00211BA8"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 xml:space="preserve">1246 «О внесении изменений в постановление </w:t>
      </w:r>
      <w:bookmarkEnd w:id="0"/>
      <w:r>
        <w:rPr>
          <w:rFonts w:ascii="Times New Roman" w:hAnsi="Times New Roman"/>
          <w:bCs/>
          <w:iCs/>
          <w:sz w:val="28"/>
          <w:szCs w:val="28"/>
        </w:rPr>
        <w:t>администрации ЗАТО Звёздный от 10.01.2023 № 4»;</w:t>
      </w:r>
    </w:p>
    <w:p w:rsidR="006558CD" w:rsidRPr="009E237D" w:rsidRDefault="006558CD" w:rsidP="00211B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08.06.2017 №</w:t>
      </w:r>
      <w:r w:rsidR="00211BA8"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705 «О внесении изменений в постановление администрации ЗАТО звёздный от 10.01.2013 № 4»;</w:t>
      </w:r>
    </w:p>
    <w:p w:rsidR="006558CD" w:rsidRDefault="006558CD" w:rsidP="00211B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от 26.07.2017 №</w:t>
      </w:r>
      <w:r w:rsidR="00211BA8"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931 «О внесении изменений в постановление администрации ЗАТО Звёздный от 10.01.2013 № 4»;</w:t>
      </w:r>
    </w:p>
    <w:p w:rsidR="006558CD" w:rsidRDefault="006558CD" w:rsidP="00211B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08.07.2020 №</w:t>
      </w:r>
      <w:r w:rsidR="00211BA8"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616 «О внесении изменений в постановление администрации ЗАТО Звёздный от 10.01.2013 № 4»;</w:t>
      </w:r>
    </w:p>
    <w:p w:rsidR="006558CD" w:rsidRDefault="006558CD" w:rsidP="00211B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26.12.2022 №</w:t>
      </w:r>
      <w:r w:rsidR="00211BA8"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1227 «</w:t>
      </w:r>
      <w:r w:rsidRPr="009E237D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ЗАТО Звёздный от</w:t>
      </w:r>
      <w:r w:rsidR="00211BA8">
        <w:rPr>
          <w:rFonts w:ascii="Times New Roman" w:hAnsi="Times New Roman"/>
          <w:sz w:val="28"/>
          <w:szCs w:val="28"/>
        </w:rPr>
        <w:t xml:space="preserve"> </w:t>
      </w:r>
      <w:r w:rsidRPr="009E237D">
        <w:rPr>
          <w:rFonts w:ascii="Times New Roman" w:hAnsi="Times New Roman"/>
          <w:sz w:val="28"/>
          <w:szCs w:val="28"/>
        </w:rPr>
        <w:t xml:space="preserve">10.01.2013 № 4 «Об образовании избирательных участков </w:t>
      </w:r>
      <w:r w:rsidRPr="009E237D">
        <w:rPr>
          <w:rFonts w:ascii="Times New Roman" w:hAnsi="Times New Roman"/>
          <w:bCs/>
          <w:sz w:val="28"/>
          <w:szCs w:val="28"/>
        </w:rPr>
        <w:t xml:space="preserve">в ЗАТО Звёздный </w:t>
      </w:r>
      <w:r w:rsidRPr="009E237D">
        <w:rPr>
          <w:rFonts w:ascii="Times New Roman" w:hAnsi="Times New Roman"/>
          <w:sz w:val="28"/>
          <w:szCs w:val="28"/>
        </w:rPr>
        <w:t>для проведения голосования и</w:t>
      </w:r>
      <w:r w:rsidR="00211BA8">
        <w:rPr>
          <w:rFonts w:ascii="Times New Roman" w:hAnsi="Times New Roman"/>
          <w:sz w:val="28"/>
          <w:szCs w:val="28"/>
        </w:rPr>
        <w:t> </w:t>
      </w:r>
      <w:r w:rsidRPr="009E237D">
        <w:rPr>
          <w:rFonts w:ascii="Times New Roman" w:hAnsi="Times New Roman"/>
          <w:sz w:val="28"/>
          <w:szCs w:val="28"/>
        </w:rPr>
        <w:t>подсчёта голосов избирателей»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558CD" w:rsidRPr="007420E9" w:rsidRDefault="006558CD" w:rsidP="00211BA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0E9">
        <w:rPr>
          <w:rFonts w:ascii="Times New Roman" w:hAnsi="Times New Roman"/>
          <w:sz w:val="28"/>
          <w:szCs w:val="28"/>
        </w:rPr>
        <w:t>. 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6558CD" w:rsidRPr="007420E9" w:rsidRDefault="006558CD" w:rsidP="00211B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20E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дня его официального опубликования.</w:t>
      </w:r>
    </w:p>
    <w:p w:rsidR="006558CD" w:rsidRPr="007420E9" w:rsidRDefault="006558CD" w:rsidP="00211BA8">
      <w:pPr>
        <w:pStyle w:val="a4"/>
        <w:ind w:firstLine="709"/>
        <w:jc w:val="both"/>
        <w:rPr>
          <w:sz w:val="28"/>
          <w:szCs w:val="28"/>
        </w:rPr>
      </w:pPr>
    </w:p>
    <w:p w:rsidR="006558CD" w:rsidRPr="007420E9" w:rsidRDefault="006558CD" w:rsidP="00211BA8">
      <w:pPr>
        <w:pStyle w:val="a4"/>
        <w:jc w:val="both"/>
        <w:rPr>
          <w:sz w:val="28"/>
          <w:szCs w:val="28"/>
        </w:rPr>
      </w:pPr>
      <w:r w:rsidRPr="007420E9">
        <w:rPr>
          <w:sz w:val="28"/>
          <w:szCs w:val="28"/>
        </w:rPr>
        <w:t xml:space="preserve">Глава ЗАТО Звёздный – </w:t>
      </w:r>
    </w:p>
    <w:p w:rsidR="006558CD" w:rsidRPr="007420E9" w:rsidRDefault="006558CD" w:rsidP="00211BA8">
      <w:pPr>
        <w:pStyle w:val="a4"/>
        <w:jc w:val="both"/>
        <w:rPr>
          <w:sz w:val="28"/>
          <w:szCs w:val="28"/>
        </w:rPr>
      </w:pPr>
      <w:r w:rsidRPr="007420E9">
        <w:rPr>
          <w:sz w:val="28"/>
          <w:szCs w:val="28"/>
        </w:rPr>
        <w:t>глава администрации ЗАТО Звёздный                                             А.М. Швецов</w:t>
      </w:r>
    </w:p>
    <w:p w:rsidR="006558CD" w:rsidRDefault="006558CD" w:rsidP="00211B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1BA8" w:rsidRDefault="00211BA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F10FDC" w:rsidRPr="009E237D" w:rsidRDefault="00F10FDC" w:rsidP="00F10FD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E237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F10FDC" w:rsidRPr="009E237D" w:rsidRDefault="00F10FDC" w:rsidP="00F10FD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E237D">
        <w:rPr>
          <w:rFonts w:ascii="Times New Roman" w:hAnsi="Times New Roman"/>
          <w:sz w:val="28"/>
          <w:szCs w:val="28"/>
        </w:rPr>
        <w:t xml:space="preserve">к постановлению администрации ЗАТО Звёздный </w:t>
      </w:r>
    </w:p>
    <w:p w:rsidR="00F10FDC" w:rsidRPr="009E237D" w:rsidRDefault="00F10FDC" w:rsidP="00F10FD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E237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Pr="009E237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282</w:t>
      </w:r>
    </w:p>
    <w:p w:rsidR="00F10FDC" w:rsidRPr="00F10FDC" w:rsidRDefault="00F10FDC" w:rsidP="00F10FD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10FDC" w:rsidRPr="009E237D" w:rsidRDefault="00F10FDC" w:rsidP="00F1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37D">
        <w:rPr>
          <w:rFonts w:ascii="Times New Roman" w:hAnsi="Times New Roman"/>
          <w:b/>
          <w:sz w:val="28"/>
          <w:szCs w:val="28"/>
        </w:rPr>
        <w:t>Перечень</w:t>
      </w:r>
    </w:p>
    <w:p w:rsidR="00F10FDC" w:rsidRPr="009E237D" w:rsidRDefault="00F10FDC" w:rsidP="00F1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37D">
        <w:rPr>
          <w:rFonts w:ascii="Times New Roman" w:hAnsi="Times New Roman"/>
          <w:b/>
          <w:sz w:val="28"/>
          <w:szCs w:val="28"/>
        </w:rPr>
        <w:t>избирательных участков, участков референдума и их границ</w:t>
      </w:r>
    </w:p>
    <w:p w:rsidR="00F10FDC" w:rsidRPr="009E237D" w:rsidRDefault="00F10FDC" w:rsidP="00F1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37D">
        <w:rPr>
          <w:rFonts w:ascii="Times New Roman" w:hAnsi="Times New Roman"/>
          <w:b/>
          <w:sz w:val="28"/>
          <w:szCs w:val="28"/>
        </w:rPr>
        <w:t>на территории городского округа ЗАТО Звёздный</w:t>
      </w:r>
    </w:p>
    <w:p w:rsidR="00F10FDC" w:rsidRPr="00F10FDC" w:rsidRDefault="00F10FDC" w:rsidP="00F10FD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2092"/>
        <w:gridCol w:w="3898"/>
        <w:gridCol w:w="3324"/>
      </w:tblGrid>
      <w:tr w:rsidR="00F10FDC" w:rsidRPr="009E237D" w:rsidTr="00F10FDC">
        <w:tc>
          <w:tcPr>
            <w:tcW w:w="310" w:type="pct"/>
            <w:vAlign w:val="center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30" w:type="pct"/>
            <w:vAlign w:val="center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1975" w:type="pct"/>
            <w:vAlign w:val="center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Границы избирательного участка (описание)</w:t>
            </w:r>
          </w:p>
        </w:tc>
        <w:tc>
          <w:tcPr>
            <w:tcW w:w="1685" w:type="pct"/>
            <w:vAlign w:val="center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Адрес местонахождения участковой избирательной комиссии и помещения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для голосования</w:t>
            </w:r>
          </w:p>
        </w:tc>
      </w:tr>
      <w:tr w:rsidR="00F10FDC" w:rsidRPr="009E237D" w:rsidTr="00F10FDC">
        <w:tc>
          <w:tcPr>
            <w:tcW w:w="310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30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4501</w:t>
            </w:r>
          </w:p>
        </w:tc>
        <w:tc>
          <w:tcPr>
            <w:tcW w:w="1975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</w:p>
          <w:p w:rsidR="00F10FDC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ул. Ленина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(д. 1а, 2)</w:t>
            </w:r>
          </w:p>
        </w:tc>
        <w:tc>
          <w:tcPr>
            <w:tcW w:w="1685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ул. Школьная, д. 8 (Муниципальное бюджетное учреждение Средняя общеобразовательная школа ЗАТО Звёздный)</w:t>
            </w:r>
          </w:p>
        </w:tc>
      </w:tr>
      <w:tr w:rsidR="00F10FDC" w:rsidRPr="009E237D" w:rsidTr="00F10FDC">
        <w:tc>
          <w:tcPr>
            <w:tcW w:w="310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30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4502</w:t>
            </w:r>
          </w:p>
        </w:tc>
        <w:tc>
          <w:tcPr>
            <w:tcW w:w="1975" w:type="pct"/>
          </w:tcPr>
          <w:p w:rsidR="00F10FDC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ул. Бабичева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(д. 1, 1а, 2а, 2б, 2в, 2г, 3),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ул. Ленина (д. 4),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ул. Школьная (д. 2)</w:t>
            </w:r>
          </w:p>
        </w:tc>
        <w:tc>
          <w:tcPr>
            <w:tcW w:w="1685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ул. Бабичева, д. 5а (Муниципальное бюджетное учреждение Средняя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237D">
              <w:rPr>
                <w:rFonts w:ascii="Times New Roman" w:hAnsi="Times New Roman"/>
                <w:sz w:val="28"/>
                <w:szCs w:val="28"/>
              </w:rPr>
              <w:t>бщеобразовательная школа ЗАТО Звёздный)</w:t>
            </w:r>
          </w:p>
        </w:tc>
      </w:tr>
      <w:tr w:rsidR="00F10FDC" w:rsidRPr="009E237D" w:rsidTr="00F10FDC">
        <w:tc>
          <w:tcPr>
            <w:tcW w:w="310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30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4503</w:t>
            </w:r>
          </w:p>
        </w:tc>
        <w:tc>
          <w:tcPr>
            <w:tcW w:w="1975" w:type="pct"/>
          </w:tcPr>
          <w:p w:rsidR="00F10FDC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ул. Бабичева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(д. 2, 2д, 4, 5, 7, 9),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ул. Школьная (д. 4-12 – чётная сторона)</w:t>
            </w:r>
          </w:p>
        </w:tc>
        <w:tc>
          <w:tcPr>
            <w:tcW w:w="1685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ул. Школьная, д. 8 (Муниципальное бюджетное учреждение Средняя общеобразовательная школа ЗАТО Звёздный)</w:t>
            </w:r>
          </w:p>
        </w:tc>
      </w:tr>
      <w:tr w:rsidR="00F10FDC" w:rsidRPr="009E237D" w:rsidTr="00F10FDC">
        <w:tc>
          <w:tcPr>
            <w:tcW w:w="310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30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4504</w:t>
            </w:r>
          </w:p>
        </w:tc>
        <w:tc>
          <w:tcPr>
            <w:tcW w:w="1975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ул. Бабичева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(д. 6, 8, 11-19 – нечётная сторона),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1685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ул. Ленина, д. 10 (Муниципальное бюджетное учреждение культуры «Дворец культуры ЗАТО Звёздный»)</w:t>
            </w:r>
          </w:p>
        </w:tc>
      </w:tr>
      <w:tr w:rsidR="00F10FDC" w:rsidRPr="009E237D" w:rsidTr="00F10FDC">
        <w:tc>
          <w:tcPr>
            <w:tcW w:w="310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30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4505</w:t>
            </w:r>
          </w:p>
        </w:tc>
        <w:tc>
          <w:tcPr>
            <w:tcW w:w="1975" w:type="pct"/>
          </w:tcPr>
          <w:p w:rsidR="00F10FDC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пер. Большой Каретный, </w:t>
            </w:r>
          </w:p>
          <w:p w:rsidR="00F10FDC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ул. Ленина </w:t>
            </w:r>
          </w:p>
          <w:p w:rsidR="00F10FDC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(д. 1, 9-15 – нечётная сторона,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6-20 – чётная сторона), </w:t>
            </w:r>
          </w:p>
          <w:p w:rsidR="00F10FDC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ул. Школьная </w:t>
            </w:r>
          </w:p>
          <w:p w:rsidR="00F10FDC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(д. 3-11 – нечётная сторона,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д. 14, 16)</w:t>
            </w:r>
          </w:p>
        </w:tc>
        <w:tc>
          <w:tcPr>
            <w:tcW w:w="1685" w:type="pct"/>
          </w:tcPr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10FDC" w:rsidRPr="009E237D" w:rsidRDefault="00F10FDC" w:rsidP="00F10FD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7D">
              <w:rPr>
                <w:rFonts w:ascii="Times New Roman" w:hAnsi="Times New Roman"/>
                <w:sz w:val="28"/>
                <w:szCs w:val="28"/>
              </w:rPr>
              <w:t>ул. Ленина, д. 10 (Муниципальное бюджетное учреждение культуры «Дворец культуры ЗАТО Звёздный»)</w:t>
            </w:r>
          </w:p>
        </w:tc>
      </w:tr>
    </w:tbl>
    <w:p w:rsidR="002522F5" w:rsidRPr="003B788F" w:rsidRDefault="002522F5" w:rsidP="00F10FDC">
      <w:pPr>
        <w:rPr>
          <w:rFonts w:ascii="Times New Roman" w:hAnsi="Times New Roman" w:cs="Times New Roman"/>
          <w:sz w:val="28"/>
          <w:szCs w:val="28"/>
        </w:rPr>
      </w:pPr>
    </w:p>
    <w:sectPr w:rsidR="002522F5" w:rsidRPr="003B788F" w:rsidSect="00F10FDC">
      <w:headerReference w:type="default" r:id="rId7"/>
      <w:pgSz w:w="11906" w:h="16838" w:code="9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20" w:rsidRDefault="00E60620" w:rsidP="00211BA8">
      <w:pPr>
        <w:spacing w:after="0" w:line="240" w:lineRule="auto"/>
      </w:pPr>
      <w:r>
        <w:separator/>
      </w:r>
    </w:p>
  </w:endnote>
  <w:endnote w:type="continuationSeparator" w:id="0">
    <w:p w:rsidR="00E60620" w:rsidRDefault="00E60620" w:rsidP="0021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20" w:rsidRDefault="00E60620" w:rsidP="00211BA8">
      <w:pPr>
        <w:spacing w:after="0" w:line="240" w:lineRule="auto"/>
      </w:pPr>
      <w:r>
        <w:separator/>
      </w:r>
    </w:p>
  </w:footnote>
  <w:footnote w:type="continuationSeparator" w:id="0">
    <w:p w:rsidR="00E60620" w:rsidRDefault="00E60620" w:rsidP="0021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615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1BA8" w:rsidRPr="00211BA8" w:rsidRDefault="00211BA8">
        <w:pPr>
          <w:pStyle w:val="a5"/>
          <w:jc w:val="center"/>
          <w:rPr>
            <w:rFonts w:ascii="Times New Roman" w:hAnsi="Times New Roman" w:cs="Times New Roman"/>
          </w:rPr>
        </w:pPr>
        <w:r w:rsidRPr="00211BA8">
          <w:rPr>
            <w:rFonts w:ascii="Times New Roman" w:hAnsi="Times New Roman" w:cs="Times New Roman"/>
          </w:rPr>
          <w:fldChar w:fldCharType="begin"/>
        </w:r>
        <w:r w:rsidRPr="00211BA8">
          <w:rPr>
            <w:rFonts w:ascii="Times New Roman" w:hAnsi="Times New Roman" w:cs="Times New Roman"/>
          </w:rPr>
          <w:instrText>PAGE   \* MERGEFORMAT</w:instrText>
        </w:r>
        <w:r w:rsidRPr="00211BA8">
          <w:rPr>
            <w:rFonts w:ascii="Times New Roman" w:hAnsi="Times New Roman" w:cs="Times New Roman"/>
          </w:rPr>
          <w:fldChar w:fldCharType="separate"/>
        </w:r>
        <w:r w:rsidR="00910511">
          <w:rPr>
            <w:rFonts w:ascii="Times New Roman" w:hAnsi="Times New Roman" w:cs="Times New Roman"/>
            <w:noProof/>
          </w:rPr>
          <w:t>2</w:t>
        </w:r>
        <w:r w:rsidRPr="00211BA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211BA8"/>
    <w:rsid w:val="002522F5"/>
    <w:rsid w:val="00294E4C"/>
    <w:rsid w:val="003B788F"/>
    <w:rsid w:val="003B7FAB"/>
    <w:rsid w:val="00640D24"/>
    <w:rsid w:val="006558CD"/>
    <w:rsid w:val="00910511"/>
    <w:rsid w:val="009B494F"/>
    <w:rsid w:val="00AA6CAE"/>
    <w:rsid w:val="00BB55F8"/>
    <w:rsid w:val="00D04B54"/>
    <w:rsid w:val="00D92499"/>
    <w:rsid w:val="00DB6C4F"/>
    <w:rsid w:val="00E60620"/>
    <w:rsid w:val="00F10FDC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7A5CE"/>
  <w15:docId w15:val="{1DC1691E-F778-4017-99D5-E30776B0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paragraph" w:styleId="1">
    <w:name w:val="heading 1"/>
    <w:basedOn w:val="a"/>
    <w:next w:val="a"/>
    <w:link w:val="10"/>
    <w:qFormat/>
    <w:rsid w:val="006558C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558CD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55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55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6558C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21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BA8"/>
  </w:style>
  <w:style w:type="paragraph" w:styleId="a7">
    <w:name w:val="footer"/>
    <w:basedOn w:val="a"/>
    <w:link w:val="a8"/>
    <w:uiPriority w:val="99"/>
    <w:unhideWhenUsed/>
    <w:rsid w:val="0021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2023-04-03T10:17:00Z</dcterms:created>
  <dcterms:modified xsi:type="dcterms:W3CDTF">2023-04-03T10:17:00Z</dcterms:modified>
</cp:coreProperties>
</file>