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4A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</w:p>
    <w:p w:rsidR="00D5334A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</w:p>
    <w:p w:rsidR="00D5334A" w:rsidRPr="00D5334A" w:rsidRDefault="00D5334A" w:rsidP="0039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D533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ОТЧЕТ О РАБОТЕ ДУМЫ ЗАТО ЗВЁЗДНЫЙ </w:t>
      </w:r>
    </w:p>
    <w:p w:rsidR="00D5334A" w:rsidRPr="00D5334A" w:rsidRDefault="00D5334A" w:rsidP="00D5334A">
      <w:pPr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533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в 2017 году</w:t>
      </w:r>
    </w:p>
    <w:p w:rsidR="00D5334A" w:rsidRPr="00D5334A" w:rsidRDefault="00D5334A" w:rsidP="003929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533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структуре органов местного самоуправления представительному органу принадлежит ведущая роль, так как именно он </w:t>
      </w:r>
      <w:proofErr w:type="gramStart"/>
      <w:r w:rsidRPr="00D5334A">
        <w:rPr>
          <w:rFonts w:ascii="Times New Roman" w:eastAsia="Times New Roman" w:hAnsi="Times New Roman" w:cs="Times New Roman"/>
          <w:spacing w:val="-4"/>
          <w:sz w:val="28"/>
          <w:szCs w:val="28"/>
        </w:rPr>
        <w:t>представляет интересы населения муниципального образования и принимает</w:t>
      </w:r>
      <w:proofErr w:type="gramEnd"/>
      <w:r w:rsidRPr="00D533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 его имени решения.</w:t>
      </w:r>
    </w:p>
    <w:p w:rsidR="00D5334A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Деятельность Думы ЗАТО Звёздный в 2017 году была организована в соответствии с федеральным и региональным законодательством, Уставом городского округа ЗАТО Звёз</w:t>
      </w:r>
      <w:r w:rsidRPr="00C90566">
        <w:rPr>
          <w:rFonts w:ascii="Times New Roman" w:hAnsi="Times New Roman"/>
          <w:spacing w:val="-4"/>
          <w:sz w:val="28"/>
          <w:szCs w:val="28"/>
        </w:rPr>
        <w:t>д</w:t>
      </w:r>
      <w:r w:rsidRPr="00C90566">
        <w:rPr>
          <w:rFonts w:ascii="Times New Roman" w:hAnsi="Times New Roman"/>
          <w:spacing w:val="-4"/>
          <w:sz w:val="28"/>
          <w:szCs w:val="28"/>
        </w:rPr>
        <w:t>ный Пермского края, Регламентом Думы ЗАТО Звёздный и осуществлялась в следующих фо</w:t>
      </w:r>
      <w:r w:rsidRPr="00C90566">
        <w:rPr>
          <w:rFonts w:ascii="Times New Roman" w:hAnsi="Times New Roman"/>
          <w:spacing w:val="-4"/>
          <w:sz w:val="28"/>
          <w:szCs w:val="28"/>
        </w:rPr>
        <w:t>р</w:t>
      </w:r>
      <w:r w:rsidRPr="00C90566">
        <w:rPr>
          <w:rFonts w:ascii="Times New Roman" w:hAnsi="Times New Roman"/>
          <w:spacing w:val="-4"/>
          <w:sz w:val="28"/>
          <w:szCs w:val="28"/>
        </w:rPr>
        <w:t>мах: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разработка проектов решений и их рассмотрение на заседаниях постоянных деп</w:t>
      </w:r>
      <w:r w:rsidRPr="00C90566">
        <w:rPr>
          <w:rFonts w:ascii="Times New Roman" w:hAnsi="Times New Roman"/>
          <w:spacing w:val="-4"/>
          <w:sz w:val="28"/>
          <w:szCs w:val="28"/>
        </w:rPr>
        <w:t>у</w:t>
      </w:r>
      <w:r w:rsidRPr="00C90566">
        <w:rPr>
          <w:rFonts w:ascii="Times New Roman" w:hAnsi="Times New Roman"/>
          <w:spacing w:val="-4"/>
          <w:sz w:val="28"/>
          <w:szCs w:val="28"/>
        </w:rPr>
        <w:t>татских комиссий;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анализ проектов нормативно-правовых актов, выносимых на рассмотрение Думы ЗАТО Звёздный;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приём населения и содействие в решении вопросов мес</w:t>
      </w:r>
      <w:r w:rsidRPr="00C90566">
        <w:rPr>
          <w:rFonts w:ascii="Times New Roman" w:hAnsi="Times New Roman"/>
          <w:spacing w:val="-4"/>
          <w:sz w:val="28"/>
          <w:szCs w:val="28"/>
        </w:rPr>
        <w:t>т</w:t>
      </w:r>
      <w:r w:rsidRPr="00C90566">
        <w:rPr>
          <w:rFonts w:ascii="Times New Roman" w:hAnsi="Times New Roman"/>
          <w:spacing w:val="-4"/>
          <w:sz w:val="28"/>
          <w:szCs w:val="28"/>
        </w:rPr>
        <w:t>ного значения;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проведение заседаний постоянных депутатских коми</w:t>
      </w:r>
      <w:r w:rsidRPr="00C90566">
        <w:rPr>
          <w:rFonts w:ascii="Times New Roman" w:hAnsi="Times New Roman"/>
          <w:spacing w:val="-4"/>
          <w:sz w:val="28"/>
          <w:szCs w:val="28"/>
        </w:rPr>
        <w:t>с</w:t>
      </w:r>
      <w:r w:rsidRPr="00C90566">
        <w:rPr>
          <w:rFonts w:ascii="Times New Roman" w:hAnsi="Times New Roman"/>
          <w:spacing w:val="-4"/>
          <w:sz w:val="28"/>
          <w:szCs w:val="28"/>
        </w:rPr>
        <w:t>сий;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проведение заседаний Думы ЗАТО Звёздный;</w:t>
      </w:r>
    </w:p>
    <w:p w:rsidR="00D5334A" w:rsidRPr="00D5334A" w:rsidRDefault="00D5334A" w:rsidP="00D5334A">
      <w:pPr>
        <w:pStyle w:val="a3"/>
        <w:spacing w:line="230" w:lineRule="auto"/>
        <w:ind w:firstLine="851"/>
        <w:rPr>
          <w:rFonts w:ascii="Times New Roman Cyr" w:hAnsi="Times New Roman Cyr"/>
          <w:spacing w:val="-4"/>
          <w:sz w:val="28"/>
          <w:szCs w:val="28"/>
        </w:rPr>
      </w:pPr>
      <w:r w:rsidRPr="00D5334A">
        <w:rPr>
          <w:rFonts w:ascii="Times New Roman Cyr" w:hAnsi="Times New Roman Cyr"/>
          <w:spacing w:val="-4"/>
          <w:sz w:val="28"/>
          <w:szCs w:val="28"/>
        </w:rPr>
        <w:t xml:space="preserve">- </w:t>
      </w:r>
      <w:proofErr w:type="gramStart"/>
      <w:r w:rsidRPr="00D5334A">
        <w:rPr>
          <w:rFonts w:ascii="Times New Roman Cyr" w:hAnsi="Times New Roman Cyr"/>
          <w:spacing w:val="-4"/>
          <w:sz w:val="28"/>
          <w:szCs w:val="28"/>
        </w:rPr>
        <w:t>контроль за</w:t>
      </w:r>
      <w:proofErr w:type="gramEnd"/>
      <w:r w:rsidRPr="00D5334A">
        <w:rPr>
          <w:rFonts w:ascii="Times New Roman Cyr" w:hAnsi="Times New Roman Cyr"/>
          <w:spacing w:val="-4"/>
          <w:sz w:val="28"/>
          <w:szCs w:val="28"/>
        </w:rPr>
        <w:t xml:space="preserve"> исполнением принятых решений Думы         ЗАТО Звёздный. </w:t>
      </w:r>
    </w:p>
    <w:p w:rsidR="00D5334A" w:rsidRPr="00D5334A" w:rsidRDefault="00D5334A" w:rsidP="00D5334A">
      <w:pPr>
        <w:tabs>
          <w:tab w:val="left" w:pos="581"/>
        </w:tabs>
        <w:spacing w:line="230" w:lineRule="auto"/>
        <w:ind w:firstLine="851"/>
        <w:rPr>
          <w:rFonts w:ascii="Times New Roman Cyr" w:hAnsi="Times New Roman Cyr"/>
          <w:spacing w:val="-4"/>
          <w:sz w:val="28"/>
          <w:szCs w:val="28"/>
        </w:rPr>
      </w:pPr>
      <w:r w:rsidRPr="00D5334A">
        <w:rPr>
          <w:rFonts w:ascii="Times New Roman Cyr" w:hAnsi="Times New Roman Cyr"/>
          <w:spacing w:val="-4"/>
          <w:sz w:val="28"/>
          <w:szCs w:val="28"/>
        </w:rPr>
        <w:t>Важную роль в нормотворческой деятельности депутатов играло изучение изменений законодательства, мониторинг судебной практики, а также опыт нормотворческой деятельн</w:t>
      </w:r>
      <w:r w:rsidRPr="00D5334A">
        <w:rPr>
          <w:rFonts w:ascii="Times New Roman Cyr" w:hAnsi="Times New Roman Cyr"/>
          <w:spacing w:val="-4"/>
          <w:sz w:val="28"/>
          <w:szCs w:val="28"/>
        </w:rPr>
        <w:t>о</w:t>
      </w:r>
      <w:r w:rsidRPr="00D5334A">
        <w:rPr>
          <w:rFonts w:ascii="Times New Roman Cyr" w:hAnsi="Times New Roman Cyr"/>
          <w:spacing w:val="-4"/>
          <w:sz w:val="28"/>
          <w:szCs w:val="28"/>
        </w:rPr>
        <w:t>сти других муниципальных образований Пермского края.</w:t>
      </w:r>
    </w:p>
    <w:p w:rsidR="00D5334A" w:rsidRPr="00D5334A" w:rsidRDefault="00D5334A" w:rsidP="00D5334A">
      <w:pPr>
        <w:tabs>
          <w:tab w:val="left" w:pos="581"/>
        </w:tabs>
        <w:spacing w:line="230" w:lineRule="auto"/>
        <w:ind w:firstLine="851"/>
        <w:rPr>
          <w:rFonts w:ascii="Times New Roman Cyr" w:hAnsi="Times New Roman Cyr"/>
          <w:spacing w:val="-4"/>
          <w:sz w:val="28"/>
          <w:szCs w:val="28"/>
        </w:rPr>
      </w:pPr>
    </w:p>
    <w:p w:rsidR="00D5334A" w:rsidRPr="00D5334A" w:rsidRDefault="00D5334A" w:rsidP="00D5334A">
      <w:pPr>
        <w:spacing w:line="230" w:lineRule="auto"/>
        <w:ind w:firstLine="851"/>
        <w:rPr>
          <w:rFonts w:ascii="Times New Roman Cyr" w:hAnsi="Times New Roman Cyr"/>
          <w:b/>
          <w:spacing w:val="-4"/>
          <w:sz w:val="28"/>
          <w:szCs w:val="28"/>
        </w:rPr>
      </w:pPr>
      <w:r w:rsidRPr="00D5334A">
        <w:rPr>
          <w:rFonts w:ascii="Times New Roman Cyr" w:hAnsi="Times New Roman Cyr"/>
          <w:b/>
          <w:spacing w:val="-4"/>
          <w:sz w:val="28"/>
          <w:szCs w:val="28"/>
          <w:lang w:val="en-US"/>
        </w:rPr>
        <w:t>I</w:t>
      </w:r>
      <w:r w:rsidRPr="00D5334A">
        <w:rPr>
          <w:rFonts w:ascii="Times New Roman Cyr" w:hAnsi="Times New Roman Cyr"/>
          <w:b/>
          <w:spacing w:val="-4"/>
          <w:sz w:val="28"/>
          <w:szCs w:val="28"/>
        </w:rPr>
        <w:t>.Нормотворческая деятельность</w:t>
      </w:r>
    </w:p>
    <w:p w:rsidR="00D5334A" w:rsidRPr="00D5334A" w:rsidRDefault="00D5334A" w:rsidP="00D5334A">
      <w:pPr>
        <w:pStyle w:val="a3"/>
        <w:spacing w:line="230" w:lineRule="auto"/>
        <w:ind w:firstLine="851"/>
        <w:rPr>
          <w:rFonts w:ascii="Times New Roman Cyr" w:hAnsi="Times New Roman Cyr"/>
          <w:spacing w:val="-4"/>
          <w:sz w:val="28"/>
          <w:szCs w:val="28"/>
        </w:rPr>
      </w:pPr>
      <w:r w:rsidRPr="00D5334A">
        <w:rPr>
          <w:rFonts w:ascii="Times New Roman Cyr" w:hAnsi="Times New Roman Cyr"/>
          <w:spacing w:val="-4"/>
          <w:sz w:val="28"/>
          <w:szCs w:val="28"/>
        </w:rPr>
        <w:t>Основными задачами работы Думы ЗАТО Звёздный я</w:t>
      </w:r>
      <w:r w:rsidRPr="00D5334A">
        <w:rPr>
          <w:rFonts w:ascii="Times New Roman Cyr" w:hAnsi="Times New Roman Cyr"/>
          <w:spacing w:val="-4"/>
          <w:sz w:val="28"/>
          <w:szCs w:val="28"/>
        </w:rPr>
        <w:t>в</w:t>
      </w:r>
      <w:r w:rsidRPr="00D5334A">
        <w:rPr>
          <w:rFonts w:ascii="Times New Roman Cyr" w:hAnsi="Times New Roman Cyr"/>
          <w:spacing w:val="-4"/>
          <w:sz w:val="28"/>
          <w:szCs w:val="28"/>
        </w:rPr>
        <w:t xml:space="preserve">ляются: </w:t>
      </w:r>
    </w:p>
    <w:p w:rsidR="00D5334A" w:rsidRPr="00D5334A" w:rsidRDefault="00D5334A" w:rsidP="00D5334A">
      <w:pPr>
        <w:pStyle w:val="a3"/>
        <w:spacing w:line="230" w:lineRule="auto"/>
        <w:ind w:firstLine="851"/>
        <w:rPr>
          <w:rFonts w:ascii="Times New Roman Cyr" w:hAnsi="Times New Roman Cyr"/>
          <w:spacing w:val="-4"/>
          <w:sz w:val="28"/>
          <w:szCs w:val="28"/>
        </w:rPr>
      </w:pPr>
      <w:r w:rsidRPr="00D5334A">
        <w:rPr>
          <w:rFonts w:ascii="Times New Roman Cyr" w:hAnsi="Times New Roman Cyr"/>
          <w:spacing w:val="-4"/>
          <w:sz w:val="28"/>
          <w:szCs w:val="28"/>
        </w:rPr>
        <w:t>обеспечение правового регулирования вопросов местн</w:t>
      </w:r>
      <w:r w:rsidRPr="00D5334A">
        <w:rPr>
          <w:rFonts w:ascii="Times New Roman Cyr" w:hAnsi="Times New Roman Cyr"/>
          <w:spacing w:val="-4"/>
          <w:sz w:val="28"/>
          <w:szCs w:val="28"/>
        </w:rPr>
        <w:t>о</w:t>
      </w:r>
      <w:r w:rsidRPr="00D5334A">
        <w:rPr>
          <w:rFonts w:ascii="Times New Roman Cyr" w:hAnsi="Times New Roman Cyr"/>
          <w:spacing w:val="-4"/>
          <w:sz w:val="28"/>
          <w:szCs w:val="28"/>
        </w:rPr>
        <w:t xml:space="preserve">го значения;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определение направлений экономического, социального, культурного развития З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ТО Звёздный;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представление и защита интересов ЗАТО Звёздный, его жителей во взаимоотнош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ниях с органами государственной власти Пермского края, органами местного самоуправления м</w:t>
      </w:r>
      <w:r w:rsidRPr="00C90566">
        <w:rPr>
          <w:rFonts w:ascii="Times New Roman" w:hAnsi="Times New Roman"/>
          <w:spacing w:val="-4"/>
          <w:sz w:val="28"/>
          <w:szCs w:val="28"/>
        </w:rPr>
        <w:t>у</w:t>
      </w:r>
      <w:r w:rsidRPr="00C90566">
        <w:rPr>
          <w:rFonts w:ascii="Times New Roman" w:hAnsi="Times New Roman"/>
          <w:spacing w:val="-4"/>
          <w:sz w:val="28"/>
          <w:szCs w:val="28"/>
        </w:rPr>
        <w:t>ниципальных образований Пермского края.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Данные задачи осуществляются через правовую регламентацию вопросов, относ</w:t>
      </w:r>
      <w:r w:rsidRPr="00C90566">
        <w:rPr>
          <w:rFonts w:ascii="Times New Roman" w:hAnsi="Times New Roman"/>
          <w:spacing w:val="-4"/>
          <w:sz w:val="28"/>
          <w:szCs w:val="28"/>
        </w:rPr>
        <w:t>я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щихся к предметам ведения Думы ЗАТО Звёздный, через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соблюдением Устава городского округа ЗАТО Звёздный Пермского края, за исполнением муниципальных нормати</w:t>
      </w:r>
      <w:r w:rsidRPr="00C90566">
        <w:rPr>
          <w:rFonts w:ascii="Times New Roman" w:hAnsi="Times New Roman"/>
          <w:spacing w:val="-4"/>
          <w:sz w:val="28"/>
          <w:szCs w:val="28"/>
        </w:rPr>
        <w:t>в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ных правовых актов, планов и программы социально- экономического развития.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Основной формой деятельности Думы ЗАТО Звёздный являются заседания. В 2017 году было проведено 15 заседаний Думы из них: оч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редных – 13, внеочередных – 2.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Рассмотрено 116 вопросов, всего принято 42 нормативных правовых акта. Депутатами Думы ЗАТО Звёздный рассмотрены следующие в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просы: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по принятию бюджета на очередной финансовый год;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бюджет – 5;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по утверждению отчетов – 4: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отчёт о деятельности главы ЗАТО Звёздный за 2016 год;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отчёт о деятельности главы администрации ЗАТО Звёздный и администрации ЗАТО Звёздный за 2016 год;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отчёт Контрольной комиссии ЗАТО Звёздный о деятел</w:t>
      </w:r>
      <w:r w:rsidRPr="00C90566">
        <w:rPr>
          <w:rFonts w:ascii="Times New Roman" w:hAnsi="Times New Roman"/>
          <w:spacing w:val="-4"/>
          <w:sz w:val="28"/>
          <w:szCs w:val="28"/>
        </w:rPr>
        <w:t>ь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ности в 2016 году;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отчёт об исполнении бюджета ЗАТО Звёздный за 2016 год.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lastRenderedPageBreak/>
        <w:t>Рассмотрено 15 заключений Контрольной комиссии ЗАТО Звёздный по итогам контрольных мероприятий и экспертно-аналитической де</w:t>
      </w:r>
      <w:r w:rsidRPr="00C90566">
        <w:rPr>
          <w:rFonts w:ascii="Times New Roman" w:hAnsi="Times New Roman"/>
          <w:spacing w:val="-4"/>
          <w:sz w:val="28"/>
          <w:szCs w:val="28"/>
        </w:rPr>
        <w:t>я</w:t>
      </w:r>
      <w:r w:rsidRPr="00C90566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По принятию Положений, Порядков, Программ и Правил - 14 вопросов: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  <w:highlight w:val="yellow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Положение о Молодёжном парламенте при Думе ЗАТО Звёздный Пермского края;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Положение о пенсии за выслугу лет лицам, замещавшим выборные муниципальные должности в городском округе ЗАТО Звёздный, в соответствии с Законом Пермской области от 15.01.2001 №1300-200 «О пенсии за выслугу лет лицам, замещавшим выборные муниципальные должности в муниципальных образованиях Пермской области» и признании у</w:t>
      </w:r>
      <w:r w:rsidRPr="00C90566">
        <w:rPr>
          <w:rFonts w:ascii="Times New Roman" w:hAnsi="Times New Roman"/>
          <w:spacing w:val="-4"/>
          <w:sz w:val="28"/>
          <w:szCs w:val="28"/>
        </w:rPr>
        <w:t>т</w:t>
      </w:r>
      <w:r w:rsidRPr="00C90566">
        <w:rPr>
          <w:rFonts w:ascii="Times New Roman" w:hAnsi="Times New Roman"/>
          <w:spacing w:val="-4"/>
          <w:sz w:val="28"/>
          <w:szCs w:val="28"/>
        </w:rPr>
        <w:t>ратившим силу пункта 1 решения Думы ЗАТО Звёздный от 24.05.2016 № 158;</w:t>
      </w:r>
      <w:proofErr w:type="gramEnd"/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Положение о пенсии за выслугу лет лицам, замещавшим муниципальные должности муниципальной службы в органах местного самоуправления ЗАТО Звёздный, в соответс</w:t>
      </w:r>
      <w:r w:rsidRPr="00C90566">
        <w:rPr>
          <w:rFonts w:ascii="Times New Roman" w:hAnsi="Times New Roman"/>
          <w:spacing w:val="-4"/>
          <w:sz w:val="28"/>
          <w:szCs w:val="28"/>
        </w:rPr>
        <w:t>т</w:t>
      </w:r>
      <w:r w:rsidRPr="00C90566">
        <w:rPr>
          <w:rFonts w:ascii="Times New Roman" w:hAnsi="Times New Roman"/>
          <w:spacing w:val="-4"/>
          <w:sz w:val="28"/>
          <w:szCs w:val="28"/>
        </w:rPr>
        <w:t>вии с Законом Пермской области от 15.01.2001 №1299-199 «О пенсии за выслугу лет лицам, замещавшим муниципальные должности муниципальной службы в муниципальных образ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ваниях Пермской области» и признании утратившим силу пункта 1 решения Думы ЗАТО Звёздный от 24.05.2016 № 159;</w:t>
      </w:r>
      <w:proofErr w:type="gramEnd"/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Положение о пенсии за выслугу лет лицам, замещавшим выборные муниципальные должности в городском округе ЗАТО Звёздный, в соответствии с Законом Пермского края от 09.12.2009 № 546-ПК «О пенсии за выслугу лет лицам, замещавшим государственные должности Пермской области, Коми-Пермяцкого автономного округа, Пермского края и мун</w:t>
      </w:r>
      <w:r w:rsidRPr="00C90566">
        <w:rPr>
          <w:rFonts w:ascii="Times New Roman" w:hAnsi="Times New Roman"/>
          <w:spacing w:val="-4"/>
          <w:sz w:val="28"/>
          <w:szCs w:val="28"/>
        </w:rPr>
        <w:t>и</w:t>
      </w:r>
      <w:r w:rsidRPr="00C90566">
        <w:rPr>
          <w:rFonts w:ascii="Times New Roman" w:hAnsi="Times New Roman"/>
          <w:spacing w:val="-4"/>
          <w:sz w:val="28"/>
          <w:szCs w:val="28"/>
        </w:rPr>
        <w:t>ципальные должности в муниципальных образованиях Пермской области, Коми-Пермяцкого автономного округа, Пер</w:t>
      </w:r>
      <w:r w:rsidRPr="00C90566">
        <w:rPr>
          <w:rFonts w:ascii="Times New Roman" w:hAnsi="Times New Roman"/>
          <w:spacing w:val="-4"/>
          <w:sz w:val="28"/>
          <w:szCs w:val="28"/>
        </w:rPr>
        <w:t>м</w:t>
      </w:r>
      <w:r w:rsidRPr="00C90566">
        <w:rPr>
          <w:rFonts w:ascii="Times New Roman" w:hAnsi="Times New Roman"/>
          <w:spacing w:val="-4"/>
          <w:sz w:val="28"/>
          <w:szCs w:val="28"/>
        </w:rPr>
        <w:t>ского края»;</w:t>
      </w:r>
      <w:proofErr w:type="gramEnd"/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Положение о пенсии за выслугу лет лицам, замещавшим муниципальные должности муниципальной службы в органах местного самоуправления ЗАТО Звёздный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 xml:space="preserve"> ,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в соответс</w:t>
      </w:r>
      <w:r w:rsidRPr="00C90566">
        <w:rPr>
          <w:rFonts w:ascii="Times New Roman" w:hAnsi="Times New Roman"/>
          <w:spacing w:val="-4"/>
          <w:sz w:val="28"/>
          <w:szCs w:val="28"/>
        </w:rPr>
        <w:t>т</w:t>
      </w:r>
      <w:r w:rsidRPr="00C90566">
        <w:rPr>
          <w:rFonts w:ascii="Times New Roman" w:hAnsi="Times New Roman"/>
          <w:spacing w:val="-4"/>
          <w:sz w:val="28"/>
          <w:szCs w:val="28"/>
        </w:rPr>
        <w:t>вии с Законом Пермского края от 09.12.2009 № 545-ПК «О пенсии за выслугу лет лицам, зам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щавшим должности государственной гражданской и муниципальной службы Пермской области, Коми-Пермяцкого автономного округа, Пер</w:t>
      </w:r>
      <w:r w:rsidRPr="00C90566">
        <w:rPr>
          <w:rFonts w:ascii="Times New Roman" w:hAnsi="Times New Roman"/>
          <w:spacing w:val="-4"/>
          <w:sz w:val="28"/>
          <w:szCs w:val="28"/>
        </w:rPr>
        <w:t>м</w:t>
      </w:r>
      <w:r w:rsidRPr="00C90566">
        <w:rPr>
          <w:rFonts w:ascii="Times New Roman" w:hAnsi="Times New Roman"/>
          <w:spacing w:val="-4"/>
          <w:sz w:val="28"/>
          <w:szCs w:val="28"/>
        </w:rPr>
        <w:t>ского края»;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Правила благоустройства территории городского округа ЗАТО Звёздный Пермского края;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Муниципальная Программа «Противодействие коррупции в городском округе ЗАТО Звёздный Пермского края на 2017 – 2019 годы»;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Порядок принятия лицами, замещающими должности муниципальной службы орг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>нов местного самоуправления    ЗАТО Звёздный,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</w:t>
      </w:r>
      <w:r w:rsidRPr="00C90566">
        <w:rPr>
          <w:rFonts w:ascii="Times New Roman" w:hAnsi="Times New Roman"/>
          <w:spacing w:val="-4"/>
          <w:sz w:val="28"/>
          <w:szCs w:val="28"/>
        </w:rPr>
        <w:t>и</w:t>
      </w:r>
      <w:r w:rsidRPr="00C90566">
        <w:rPr>
          <w:rFonts w:ascii="Times New Roman" w:hAnsi="Times New Roman"/>
          <w:spacing w:val="-4"/>
          <w:sz w:val="28"/>
          <w:szCs w:val="28"/>
        </w:rPr>
        <w:t>заций;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</w:t>
      </w:r>
      <w:r w:rsidRPr="00C90566">
        <w:rPr>
          <w:rFonts w:ascii="Times New Roman" w:hAnsi="Times New Roman"/>
          <w:spacing w:val="-4"/>
          <w:sz w:val="28"/>
          <w:szCs w:val="28"/>
        </w:rPr>
        <w:t>у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ниципальной службы органов местного самоуправления ЗАТО Звёздный Пермского края, их супруга (супруги) и несовершеннолетних детей на официальном сайте органов местного самоуправления ЗАТО Звёздный в информационно-телекоммуникационной сети «Интернет» </w:t>
      </w:r>
      <w:proofErr w:type="spellStart"/>
      <w:r w:rsidRPr="00C90566">
        <w:rPr>
          <w:rFonts w:ascii="Times New Roman" w:hAnsi="Times New Roman"/>
          <w:spacing w:val="-4"/>
          <w:sz w:val="28"/>
          <w:szCs w:val="28"/>
        </w:rPr>
        <w:t>www</w:t>
      </w:r>
      <w:proofErr w:type="spellEnd"/>
      <w:r w:rsidRPr="00C90566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spellStart"/>
      <w:r w:rsidRPr="00C90566">
        <w:rPr>
          <w:rFonts w:ascii="Times New Roman" w:hAnsi="Times New Roman"/>
          <w:spacing w:val="-4"/>
          <w:sz w:val="28"/>
          <w:szCs w:val="28"/>
        </w:rPr>
        <w:t>zvezdny.permarea.ru</w:t>
      </w:r>
      <w:proofErr w:type="spellEnd"/>
      <w:r w:rsidRPr="00C90566">
        <w:rPr>
          <w:rFonts w:ascii="Times New Roman" w:hAnsi="Times New Roman"/>
          <w:spacing w:val="-4"/>
          <w:sz w:val="28"/>
          <w:szCs w:val="28"/>
        </w:rPr>
        <w:t xml:space="preserve"> и предоставления этих сведений средствам массовой и</w:t>
      </w:r>
      <w:r w:rsidRPr="00C90566">
        <w:rPr>
          <w:rFonts w:ascii="Times New Roman" w:hAnsi="Times New Roman"/>
          <w:spacing w:val="-4"/>
          <w:sz w:val="28"/>
          <w:szCs w:val="28"/>
        </w:rPr>
        <w:t>н</w:t>
      </w:r>
      <w:r w:rsidRPr="00C90566">
        <w:rPr>
          <w:rFonts w:ascii="Times New Roman" w:hAnsi="Times New Roman"/>
          <w:spacing w:val="-4"/>
          <w:sz w:val="28"/>
          <w:szCs w:val="28"/>
        </w:rPr>
        <w:t>формации для опубликования;</w:t>
      </w:r>
      <w:proofErr w:type="gramEnd"/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Порядок получения муниципальными служащими органов местного самоуправл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ния ЗАТО Звёздный разрешения представителя нанимателя на участие на безвозмездной основе в управлении общественной организацией (кроме политической партии), жили</w:t>
      </w:r>
      <w:r w:rsidRPr="00C90566">
        <w:rPr>
          <w:rFonts w:ascii="Times New Roman" w:hAnsi="Times New Roman"/>
          <w:spacing w:val="-4"/>
          <w:sz w:val="28"/>
          <w:szCs w:val="28"/>
        </w:rPr>
        <w:t>щ</w:t>
      </w:r>
      <w:r w:rsidRPr="00C90566">
        <w:rPr>
          <w:rFonts w:ascii="Times New Roman" w:hAnsi="Times New Roman"/>
          <w:spacing w:val="-4"/>
          <w:sz w:val="28"/>
          <w:szCs w:val="28"/>
        </w:rPr>
        <w:t>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управления;</w:t>
      </w:r>
    </w:p>
    <w:p w:rsidR="00D5334A" w:rsidRPr="00C90566" w:rsidRDefault="00D5334A" w:rsidP="00D5334A">
      <w:pPr>
        <w:pStyle w:val="a3"/>
        <w:widowControl w:val="0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Правила формирования, ведения, обязательного опубликования перечня муниц</w:t>
      </w:r>
      <w:r w:rsidRPr="00C90566">
        <w:rPr>
          <w:rFonts w:ascii="Times New Roman" w:hAnsi="Times New Roman"/>
          <w:spacing w:val="-4"/>
          <w:sz w:val="28"/>
          <w:szCs w:val="28"/>
        </w:rPr>
        <w:t>и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пального имущества ЗАТО Звёздный,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и(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>или) в пользование на до</w:t>
      </w:r>
      <w:r w:rsidRPr="00C90566">
        <w:rPr>
          <w:rFonts w:ascii="Times New Roman" w:hAnsi="Times New Roman"/>
          <w:spacing w:val="-4"/>
          <w:sz w:val="28"/>
          <w:szCs w:val="28"/>
        </w:rPr>
        <w:t>л</w:t>
      </w:r>
      <w:r w:rsidRPr="00C90566">
        <w:rPr>
          <w:rFonts w:ascii="Times New Roman" w:hAnsi="Times New Roman"/>
          <w:spacing w:val="-4"/>
          <w:sz w:val="28"/>
          <w:szCs w:val="28"/>
        </w:rPr>
        <w:t>госрочной основе;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Положение о подготовке, утверждении местных нормативов градостроительного проектирования и внесении в них и</w:t>
      </w:r>
      <w:r w:rsidRPr="00C90566">
        <w:rPr>
          <w:rFonts w:ascii="Times New Roman" w:hAnsi="Times New Roman"/>
          <w:spacing w:val="-4"/>
          <w:sz w:val="28"/>
          <w:szCs w:val="28"/>
        </w:rPr>
        <w:t>з</w:t>
      </w:r>
      <w:r w:rsidRPr="00C90566">
        <w:rPr>
          <w:rFonts w:ascii="Times New Roman" w:hAnsi="Times New Roman"/>
          <w:spacing w:val="-4"/>
          <w:sz w:val="28"/>
          <w:szCs w:val="28"/>
        </w:rPr>
        <w:t>менений;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Прогнозный план (Программа) приватизации муниципального имущества закрытого административно-территориального о</w:t>
      </w:r>
      <w:r w:rsidRPr="00C90566">
        <w:rPr>
          <w:rFonts w:ascii="Times New Roman" w:hAnsi="Times New Roman"/>
          <w:spacing w:val="-4"/>
          <w:sz w:val="28"/>
          <w:szCs w:val="28"/>
        </w:rPr>
        <w:t>б</w:t>
      </w:r>
      <w:r w:rsidRPr="00C90566">
        <w:rPr>
          <w:rFonts w:ascii="Times New Roman" w:hAnsi="Times New Roman"/>
          <w:spacing w:val="-4"/>
          <w:sz w:val="28"/>
          <w:szCs w:val="28"/>
        </w:rPr>
        <w:t>разования Звёздный Пермского края на 2018 год;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  <w:highlight w:val="yellow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Положение о гимне городского округа закрытое административно-территориальное образование Звёздный Пермск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го края.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8"/>
          <w:sz w:val="28"/>
          <w:szCs w:val="28"/>
        </w:rPr>
      </w:pPr>
      <w:r w:rsidRPr="00C90566">
        <w:rPr>
          <w:rFonts w:ascii="Times New Roman" w:hAnsi="Times New Roman"/>
          <w:spacing w:val="-8"/>
          <w:sz w:val="28"/>
          <w:szCs w:val="28"/>
        </w:rPr>
        <w:t xml:space="preserve">За отчётный период было </w:t>
      </w:r>
      <w:proofErr w:type="gramStart"/>
      <w:r w:rsidRPr="00C90566">
        <w:rPr>
          <w:rFonts w:ascii="Times New Roman" w:hAnsi="Times New Roman"/>
          <w:spacing w:val="-8"/>
          <w:sz w:val="28"/>
          <w:szCs w:val="28"/>
        </w:rPr>
        <w:t>организованы и проведены</w:t>
      </w:r>
      <w:proofErr w:type="gramEnd"/>
      <w:r w:rsidRPr="00C90566">
        <w:rPr>
          <w:rFonts w:ascii="Times New Roman" w:hAnsi="Times New Roman"/>
          <w:spacing w:val="-8"/>
          <w:sz w:val="28"/>
          <w:szCs w:val="28"/>
        </w:rPr>
        <w:t xml:space="preserve"> публичные слушания, а име</w:t>
      </w:r>
      <w:r w:rsidRPr="00C90566">
        <w:rPr>
          <w:rFonts w:ascii="Times New Roman" w:hAnsi="Times New Roman"/>
          <w:spacing w:val="-8"/>
          <w:sz w:val="28"/>
          <w:szCs w:val="28"/>
        </w:rPr>
        <w:t>н</w:t>
      </w:r>
      <w:r w:rsidRPr="00C90566">
        <w:rPr>
          <w:rFonts w:ascii="Times New Roman" w:hAnsi="Times New Roman"/>
          <w:spacing w:val="-8"/>
          <w:sz w:val="28"/>
          <w:szCs w:val="28"/>
        </w:rPr>
        <w:t>но:</w:t>
      </w:r>
    </w:p>
    <w:p w:rsidR="00D5334A" w:rsidRPr="00C90566" w:rsidRDefault="00D5334A" w:rsidP="00D5334A">
      <w:pPr>
        <w:pStyle w:val="a3"/>
        <w:spacing w:line="230" w:lineRule="auto"/>
        <w:ind w:left="284"/>
        <w:rPr>
          <w:rFonts w:ascii="Times New Roman" w:hAnsi="Times New Roman"/>
          <w:spacing w:val="-4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677"/>
        <w:gridCol w:w="8152"/>
      </w:tblGrid>
      <w:tr w:rsidR="00D5334A" w:rsidRPr="00C90566" w:rsidTr="00C22B2C"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Дата </w:t>
            </w:r>
          </w:p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пров</w:t>
            </w:r>
            <w:r w:rsidRPr="00C9056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е</w:t>
            </w:r>
            <w:r w:rsidRPr="00C9056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дения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Рассматриваемый вопрос</w:t>
            </w:r>
          </w:p>
        </w:tc>
      </w:tr>
      <w:tr w:rsidR="00D5334A" w:rsidRPr="00C90566" w:rsidTr="00C22B2C"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</w:pPr>
            <w:r w:rsidRPr="00C90566">
              <w:rPr>
                <w:rFonts w:ascii="Times New Roman" w:hAnsi="Times New Roman"/>
                <w:spacing w:val="-6"/>
                <w:sz w:val="28"/>
                <w:szCs w:val="28"/>
              </w:rPr>
              <w:t>март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</w:pPr>
            <w:r w:rsidRPr="00C90566">
              <w:rPr>
                <w:rFonts w:ascii="Times New Roman" w:hAnsi="Times New Roman"/>
                <w:spacing w:val="-6"/>
                <w:sz w:val="28"/>
                <w:szCs w:val="28"/>
              </w:rPr>
              <w:t>Проект «О внесении изменений в Устав городского округа ЗАТО Звёздный Пермского края»</w:t>
            </w:r>
          </w:p>
        </w:tc>
      </w:tr>
      <w:tr w:rsidR="00D5334A" w:rsidRPr="00C90566" w:rsidTr="00C22B2C"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</w:pPr>
            <w:r w:rsidRPr="00C90566">
              <w:rPr>
                <w:rFonts w:ascii="Times New Roman" w:hAnsi="Times New Roman"/>
                <w:spacing w:val="-6"/>
                <w:sz w:val="28"/>
                <w:szCs w:val="28"/>
              </w:rPr>
              <w:t>май</w:t>
            </w:r>
          </w:p>
        </w:tc>
        <w:tc>
          <w:tcPr>
            <w:tcW w:w="3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</w:pPr>
            <w:r w:rsidRPr="00C90566">
              <w:rPr>
                <w:rFonts w:ascii="Times New Roman" w:hAnsi="Times New Roman"/>
                <w:spacing w:val="-6"/>
                <w:sz w:val="28"/>
                <w:szCs w:val="28"/>
              </w:rPr>
              <w:t>Отчёт об исполнении бюджета ЗАТО Звёздный Пермского края за 2016 год</w:t>
            </w:r>
          </w:p>
        </w:tc>
      </w:tr>
      <w:tr w:rsidR="00D5334A" w:rsidRPr="00C90566" w:rsidTr="00C22B2C">
        <w:trPr>
          <w:trHeight w:val="336"/>
        </w:trPr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</w:pPr>
            <w:r w:rsidRPr="00C90566">
              <w:rPr>
                <w:rFonts w:ascii="Times New Roman" w:hAnsi="Times New Roman"/>
                <w:spacing w:val="-6"/>
                <w:sz w:val="28"/>
                <w:szCs w:val="28"/>
              </w:rPr>
              <w:t>декабрь</w:t>
            </w:r>
          </w:p>
        </w:tc>
        <w:tc>
          <w:tcPr>
            <w:tcW w:w="3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</w:pPr>
            <w:r w:rsidRPr="00C90566">
              <w:rPr>
                <w:rFonts w:ascii="Times New Roman" w:hAnsi="Times New Roman"/>
                <w:spacing w:val="-6"/>
                <w:sz w:val="28"/>
                <w:szCs w:val="28"/>
              </w:rPr>
              <w:t>Проект «О бюджете ЗАТО Звёздный Пермского края на 2018 год и на план</w:t>
            </w:r>
            <w:r w:rsidRPr="00C90566">
              <w:rPr>
                <w:rFonts w:ascii="Times New Roman" w:hAnsi="Times New Roman"/>
                <w:spacing w:val="-6"/>
                <w:sz w:val="28"/>
                <w:szCs w:val="28"/>
              </w:rPr>
              <w:t>о</w:t>
            </w:r>
            <w:r w:rsidRPr="00C90566">
              <w:rPr>
                <w:rFonts w:ascii="Times New Roman" w:hAnsi="Times New Roman"/>
                <w:spacing w:val="-6"/>
                <w:sz w:val="28"/>
                <w:szCs w:val="28"/>
              </w:rPr>
              <w:t>вый период 2019 и 2020 годов»</w:t>
            </w:r>
          </w:p>
        </w:tc>
      </w:tr>
    </w:tbl>
    <w:p w:rsidR="00D5334A" w:rsidRPr="00C90566" w:rsidRDefault="00D5334A" w:rsidP="00D5334A">
      <w:pPr>
        <w:pStyle w:val="a3"/>
        <w:spacing w:line="230" w:lineRule="auto"/>
        <w:rPr>
          <w:rFonts w:ascii="Times New Roman" w:hAnsi="Times New Roman"/>
          <w:spacing w:val="-4"/>
          <w:sz w:val="28"/>
          <w:szCs w:val="28"/>
          <w:highlight w:val="yellow"/>
          <w:lang w:eastAsia="en-US"/>
        </w:rPr>
      </w:pPr>
    </w:p>
    <w:p w:rsidR="00D5334A" w:rsidRPr="00C90566" w:rsidRDefault="00D5334A" w:rsidP="00D5334A">
      <w:pPr>
        <w:pStyle w:val="a3"/>
        <w:spacing w:line="230" w:lineRule="auto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Сводные данные о деятельности Думы ЗАТО Звёздный за 2017 год приведены в таблице: </w:t>
      </w:r>
    </w:p>
    <w:p w:rsidR="00D5334A" w:rsidRPr="00C90566" w:rsidRDefault="00D5334A" w:rsidP="00D5334A">
      <w:pPr>
        <w:pStyle w:val="a3"/>
        <w:spacing w:line="230" w:lineRule="auto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8050"/>
        <w:gridCol w:w="2779"/>
      </w:tblGrid>
      <w:tr w:rsidR="00D5334A" w:rsidRPr="00C90566" w:rsidTr="00C22B2C">
        <w:trPr>
          <w:trHeight w:val="20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Деятельность Думы ЗАТО Звёздный </w:t>
            </w:r>
          </w:p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в 2017 году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Колич</w:t>
            </w:r>
            <w:r w:rsidRPr="00C9056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е</w:t>
            </w:r>
            <w:r w:rsidRPr="00C9056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ство</w:t>
            </w:r>
          </w:p>
        </w:tc>
      </w:tr>
      <w:tr w:rsidR="00D5334A" w:rsidRPr="00C90566" w:rsidTr="00C22B2C">
        <w:trPr>
          <w:trHeight w:val="20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Рассмотрено вопр</w:t>
            </w: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сов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116</w:t>
            </w:r>
          </w:p>
        </w:tc>
      </w:tr>
      <w:tr w:rsidR="00D5334A" w:rsidRPr="00C90566" w:rsidTr="00C22B2C">
        <w:trPr>
          <w:trHeight w:val="20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Принято МНПА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42</w:t>
            </w:r>
          </w:p>
        </w:tc>
      </w:tr>
      <w:tr w:rsidR="00D5334A" w:rsidRPr="00C90566" w:rsidTr="00C22B2C">
        <w:trPr>
          <w:trHeight w:val="20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Инициировано публичных слуш</w:t>
            </w: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ний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3</w:t>
            </w:r>
          </w:p>
        </w:tc>
      </w:tr>
      <w:tr w:rsidR="00D5334A" w:rsidRPr="00C90566" w:rsidTr="00C22B2C">
        <w:trPr>
          <w:trHeight w:val="20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Проведено депутатских слуш</w:t>
            </w: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ний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0</w:t>
            </w:r>
          </w:p>
        </w:tc>
      </w:tr>
      <w:tr w:rsidR="00D5334A" w:rsidRPr="00C90566" w:rsidTr="00C22B2C">
        <w:trPr>
          <w:trHeight w:val="20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Согласовано законопроектов </w:t>
            </w:r>
          </w:p>
          <w:p w:rsidR="00D5334A" w:rsidRPr="00C90566" w:rsidRDefault="00D5334A" w:rsidP="00C22B2C">
            <w:pPr>
              <w:pStyle w:val="a3"/>
              <w:spacing w:line="230" w:lineRule="auto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Пермского края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80</w:t>
            </w:r>
          </w:p>
        </w:tc>
      </w:tr>
      <w:tr w:rsidR="00D5334A" w:rsidRPr="00C90566" w:rsidTr="00C22B2C">
        <w:trPr>
          <w:trHeight w:val="20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Создано временных депутатских к</w:t>
            </w: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миссий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</w:tr>
      <w:tr w:rsidR="00D5334A" w:rsidRPr="00C90566" w:rsidTr="00C22B2C">
        <w:trPr>
          <w:trHeight w:val="20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Создано депутатских рабочих групп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D5334A" w:rsidRPr="00C90566" w:rsidTr="00C22B2C">
        <w:trPr>
          <w:trHeight w:val="20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Рассмотрено представлений прокур</w:t>
            </w: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ра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D5334A" w:rsidRPr="00C90566" w:rsidTr="00C22B2C">
        <w:trPr>
          <w:trHeight w:val="20"/>
        </w:trPr>
        <w:tc>
          <w:tcPr>
            <w:tcW w:w="3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Рассмотрено предложений прок</w:t>
            </w: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рора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34A" w:rsidRPr="00C90566" w:rsidRDefault="00D5334A" w:rsidP="00C22B2C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90566">
              <w:rPr>
                <w:rFonts w:ascii="Times New Roman" w:hAnsi="Times New Roman"/>
                <w:spacing w:val="-4"/>
                <w:sz w:val="28"/>
                <w:szCs w:val="28"/>
              </w:rPr>
              <w:t>5</w:t>
            </w:r>
          </w:p>
        </w:tc>
      </w:tr>
    </w:tbl>
    <w:p w:rsidR="00D5334A" w:rsidRPr="00C90566" w:rsidRDefault="00D5334A" w:rsidP="00D5334A">
      <w:pPr>
        <w:pStyle w:val="a3"/>
        <w:spacing w:line="230" w:lineRule="auto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В Думе ЗАТО Звёздный активно работали три постоянно действующих депутатских к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миссии: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комиссия по правовым вопросам и нормотворческой де</w:t>
      </w:r>
      <w:r w:rsidRPr="00C90566">
        <w:rPr>
          <w:rFonts w:ascii="Times New Roman" w:hAnsi="Times New Roman"/>
          <w:spacing w:val="-4"/>
          <w:sz w:val="28"/>
          <w:szCs w:val="28"/>
        </w:rPr>
        <w:t>я</w:t>
      </w:r>
      <w:r w:rsidRPr="00C90566">
        <w:rPr>
          <w:rFonts w:ascii="Times New Roman" w:hAnsi="Times New Roman"/>
          <w:spacing w:val="-4"/>
          <w:sz w:val="28"/>
          <w:szCs w:val="28"/>
        </w:rPr>
        <w:t>тельности;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комиссия по бюджетной политике;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комиссия по социальным вопросам и коммунальной и</w:t>
      </w:r>
      <w:r w:rsidRPr="00C90566">
        <w:rPr>
          <w:rFonts w:ascii="Times New Roman" w:hAnsi="Times New Roman"/>
          <w:spacing w:val="-4"/>
          <w:sz w:val="28"/>
          <w:szCs w:val="28"/>
        </w:rPr>
        <w:t>н</w:t>
      </w:r>
      <w:r w:rsidRPr="00C90566">
        <w:rPr>
          <w:rFonts w:ascii="Times New Roman" w:hAnsi="Times New Roman"/>
          <w:spacing w:val="-4"/>
          <w:sz w:val="28"/>
          <w:szCs w:val="28"/>
        </w:rPr>
        <w:t>фраструктуре.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  <w:highlight w:val="yellow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В 2017 году в сумме было проведено 12 заседаний пост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янных комиссий.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Комиссии занимались не только нормотворчеством, но и обсуждали различные в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просы и проблемы, возникающие в ходе деятельности органов местного самоуправления, вытекающие из обращений и заявлений граждан и организаций, в ходе встреч с избирателями. В этих случаях,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обсуждались и намечались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конкретные пути р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шения проблем.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В целях приведения в соответствие с изменениями действующего законодательства Думой ЗАТО Звёздный разработаны изменения в основополагающий нормативный акт, регулирующий деятельность муниципального образования –     Устав городского округа ЗАТО Звёздный Пермского края, что относится к исключительной компетенции представительн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го органа. </w:t>
      </w:r>
      <w:proofErr w:type="gramEnd"/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b/>
          <w:spacing w:val="-4"/>
          <w:sz w:val="28"/>
          <w:szCs w:val="28"/>
        </w:rPr>
      </w:pP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b/>
          <w:spacing w:val="-4"/>
          <w:sz w:val="28"/>
          <w:szCs w:val="28"/>
        </w:rPr>
      </w:pPr>
      <w:r w:rsidRPr="00C90566">
        <w:rPr>
          <w:rFonts w:ascii="Times New Roman" w:hAnsi="Times New Roman"/>
          <w:b/>
          <w:spacing w:val="-4"/>
          <w:sz w:val="28"/>
          <w:szCs w:val="28"/>
        </w:rPr>
        <w:t>Взаимодействие с Законодательным Собранием Пермского края, представительными органами муниципальных образований Пер</w:t>
      </w:r>
      <w:r w:rsidRPr="00C90566">
        <w:rPr>
          <w:rFonts w:ascii="Times New Roman" w:hAnsi="Times New Roman"/>
          <w:b/>
          <w:spacing w:val="-4"/>
          <w:sz w:val="28"/>
          <w:szCs w:val="28"/>
        </w:rPr>
        <w:t>м</w:t>
      </w:r>
      <w:r w:rsidRPr="00C90566">
        <w:rPr>
          <w:rFonts w:ascii="Times New Roman" w:hAnsi="Times New Roman"/>
          <w:b/>
          <w:spacing w:val="-4"/>
          <w:sz w:val="28"/>
          <w:szCs w:val="28"/>
        </w:rPr>
        <w:t>ского края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В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рамках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соглашения о взаимодействии Думы ЗАТО Звёздный и Законодательного Собрания Пермского края, </w:t>
      </w:r>
      <w:r w:rsidRPr="00C90566">
        <w:rPr>
          <w:rFonts w:ascii="Times New Roman" w:hAnsi="Times New Roman"/>
          <w:spacing w:val="-6"/>
          <w:sz w:val="28"/>
          <w:szCs w:val="28"/>
        </w:rPr>
        <w:t>представительных органов муниципальных образований Пермского края, глава ЗАТО Звёздный - председатель думы ЗАТО Звёздный Ободова И.А. принимала участие в заседан</w:t>
      </w:r>
      <w:r w:rsidRPr="00C90566">
        <w:rPr>
          <w:rFonts w:ascii="Times New Roman" w:hAnsi="Times New Roman"/>
          <w:spacing w:val="-6"/>
          <w:sz w:val="28"/>
          <w:szCs w:val="28"/>
        </w:rPr>
        <w:t>и</w:t>
      </w:r>
      <w:r w:rsidRPr="00C90566">
        <w:rPr>
          <w:rFonts w:ascii="Times New Roman" w:hAnsi="Times New Roman"/>
          <w:spacing w:val="-6"/>
          <w:sz w:val="28"/>
          <w:szCs w:val="28"/>
        </w:rPr>
        <w:t>ях: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Совета представительных органов муниципальных обр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зований Пермского края;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Ассоциации председателей представительных органов муниципальных районов и городских округов Пермского края;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Постоянной комиссии Совета представительных органов муниципальных образ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ваний Пермского края по нормотворческой деятельности в области региональной политики и м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стного самоуправления;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Комитетов Законодательного Собрания Пермского края.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b/>
          <w:spacing w:val="-4"/>
          <w:sz w:val="28"/>
          <w:szCs w:val="28"/>
        </w:rPr>
      </w:pPr>
      <w:r w:rsidRPr="00C90566">
        <w:rPr>
          <w:rFonts w:ascii="Times New Roman" w:hAnsi="Times New Roman"/>
          <w:b/>
          <w:spacing w:val="-4"/>
          <w:sz w:val="28"/>
          <w:szCs w:val="28"/>
        </w:rPr>
        <w:t xml:space="preserve">Выполнение представительских функций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Глава ЗАТО Звёздный, представляя интересы городского округа на региональном и местном уровнях, принимала уч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стие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>: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- заседании круглого стола Общероссийского народного фронта «Обсуждение проекта закона Пермского края «О внесении изменений в отдельные законы Пермского края (в ча</w:t>
      </w:r>
      <w:r w:rsidRPr="00C90566">
        <w:rPr>
          <w:rFonts w:ascii="Times New Roman" w:hAnsi="Times New Roman"/>
          <w:spacing w:val="-4"/>
          <w:sz w:val="28"/>
          <w:szCs w:val="28"/>
        </w:rPr>
        <w:t>с</w:t>
      </w:r>
      <w:r w:rsidRPr="00C90566">
        <w:rPr>
          <w:rFonts w:ascii="Times New Roman" w:hAnsi="Times New Roman"/>
          <w:spacing w:val="-4"/>
          <w:sz w:val="28"/>
          <w:szCs w:val="28"/>
        </w:rPr>
        <w:t>ти уточнения критериев, которым должны соответствовать инвестиционные проекты, и определение условий предоставления многодетным семьям в собственность жилых пом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щений в многоквартирных домах взамен предоставления в собственность земельных учас</w:t>
      </w:r>
      <w:r w:rsidRPr="00C90566">
        <w:rPr>
          <w:rFonts w:ascii="Times New Roman" w:hAnsi="Times New Roman"/>
          <w:spacing w:val="-4"/>
          <w:sz w:val="28"/>
          <w:szCs w:val="28"/>
        </w:rPr>
        <w:t>т</w:t>
      </w:r>
      <w:r w:rsidRPr="00C90566">
        <w:rPr>
          <w:rFonts w:ascii="Times New Roman" w:hAnsi="Times New Roman"/>
          <w:spacing w:val="-4"/>
          <w:sz w:val="28"/>
          <w:szCs w:val="28"/>
        </w:rPr>
        <w:t>ков)».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(Выступила содокладчиком по теме «О перспективах реализации законопроекта в муниц</w:t>
      </w:r>
      <w:r w:rsidRPr="00C90566">
        <w:rPr>
          <w:rFonts w:ascii="Times New Roman" w:hAnsi="Times New Roman"/>
          <w:spacing w:val="-4"/>
          <w:sz w:val="28"/>
          <w:szCs w:val="28"/>
        </w:rPr>
        <w:t>и</w:t>
      </w:r>
      <w:r w:rsidRPr="00C90566">
        <w:rPr>
          <w:rFonts w:ascii="Times New Roman" w:hAnsi="Times New Roman"/>
          <w:spacing w:val="-4"/>
          <w:sz w:val="28"/>
          <w:szCs w:val="28"/>
        </w:rPr>
        <w:t>пальных образования Пермского края») (январь);</w:t>
      </w:r>
      <w:proofErr w:type="gramEnd"/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90566">
        <w:rPr>
          <w:rFonts w:ascii="Times New Roman" w:hAnsi="Times New Roman"/>
          <w:b/>
          <w:spacing w:val="-4"/>
          <w:sz w:val="28"/>
          <w:szCs w:val="28"/>
        </w:rPr>
        <w:t xml:space="preserve">- </w:t>
      </w:r>
      <w:r w:rsidRPr="00C90566">
        <w:rPr>
          <w:rFonts w:ascii="Times New Roman" w:hAnsi="Times New Roman"/>
          <w:spacing w:val="-4"/>
          <w:sz w:val="28"/>
          <w:szCs w:val="28"/>
        </w:rPr>
        <w:t>заседании Ассоциации муниципальных образований «Согласие» в г. Кунгуре по теме «Организация системы проектного управления в органах государственной власти и местного самоуправления Пермского края и о реализации муниципальных программ, приоритетных муниципальных и инвестиционных проектов в 2017 году» (фе</w:t>
      </w:r>
      <w:r w:rsidRPr="00C90566">
        <w:rPr>
          <w:rFonts w:ascii="Times New Roman" w:hAnsi="Times New Roman"/>
          <w:spacing w:val="-4"/>
          <w:sz w:val="28"/>
          <w:szCs w:val="28"/>
        </w:rPr>
        <w:t>в</w:t>
      </w:r>
      <w:r w:rsidRPr="00C90566">
        <w:rPr>
          <w:rFonts w:ascii="Times New Roman" w:hAnsi="Times New Roman"/>
          <w:spacing w:val="-4"/>
          <w:sz w:val="28"/>
          <w:szCs w:val="28"/>
        </w:rPr>
        <w:t>раль);</w:t>
      </w:r>
      <w:proofErr w:type="gramEnd"/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совещании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Правительства Пермского края по вопросу реализации приоритетного проекта «Формирование комфортной г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родской среды» (февраль);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во Всероссийском совещании по развитию малого и среднего предпринимательс</w:t>
      </w:r>
      <w:r w:rsidRPr="00C90566">
        <w:rPr>
          <w:rFonts w:ascii="Times New Roman" w:hAnsi="Times New Roman"/>
          <w:spacing w:val="-4"/>
          <w:sz w:val="28"/>
          <w:szCs w:val="28"/>
        </w:rPr>
        <w:t>т</w:t>
      </w:r>
      <w:r w:rsidRPr="00C90566">
        <w:rPr>
          <w:rFonts w:ascii="Times New Roman" w:hAnsi="Times New Roman"/>
          <w:spacing w:val="-4"/>
          <w:sz w:val="28"/>
          <w:szCs w:val="28"/>
        </w:rPr>
        <w:t>ва Общероссийской общественной организации малого и среднего предпринимательства «Опора России» (март);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выездном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заседании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комитета Законодательного Собрания Пермского края по пр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мышленности, экономической политике и налогам по вопросу «О ходе реализации Закона Пермского края «О стратегическом планировании в Пер</w:t>
      </w:r>
      <w:r w:rsidRPr="00C90566">
        <w:rPr>
          <w:rFonts w:ascii="Times New Roman" w:hAnsi="Times New Roman"/>
          <w:spacing w:val="-4"/>
          <w:sz w:val="28"/>
          <w:szCs w:val="28"/>
        </w:rPr>
        <w:t>м</w:t>
      </w:r>
      <w:r w:rsidRPr="00C90566">
        <w:rPr>
          <w:rFonts w:ascii="Times New Roman" w:hAnsi="Times New Roman"/>
          <w:spacing w:val="-4"/>
          <w:sz w:val="28"/>
          <w:szCs w:val="28"/>
        </w:rPr>
        <w:t>ском крае» (март);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работе Совета представительных органов муниципальных образований Пермского края. Выступила с докладом «О взаимодействии органов государственной власти и органов местного самоуправления, направленном на повышение доступности и качества предоставления государственных и м</w:t>
      </w:r>
      <w:r w:rsidRPr="00C90566">
        <w:rPr>
          <w:rFonts w:ascii="Times New Roman" w:hAnsi="Times New Roman"/>
          <w:spacing w:val="-4"/>
          <w:sz w:val="28"/>
          <w:szCs w:val="28"/>
        </w:rPr>
        <w:t>у</w:t>
      </w:r>
      <w:r w:rsidRPr="00C90566">
        <w:rPr>
          <w:rFonts w:ascii="Times New Roman" w:hAnsi="Times New Roman"/>
          <w:spacing w:val="-4"/>
          <w:sz w:val="28"/>
          <w:szCs w:val="28"/>
        </w:rPr>
        <w:t>ниципальных услуг» (март);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межведомственном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совещании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по вопросу благоустройства населённых пунктов и улучшения качества жизни жителей мун</w:t>
      </w:r>
      <w:r w:rsidRPr="00C90566">
        <w:rPr>
          <w:rFonts w:ascii="Times New Roman" w:hAnsi="Times New Roman"/>
          <w:spacing w:val="-4"/>
          <w:sz w:val="28"/>
          <w:szCs w:val="28"/>
        </w:rPr>
        <w:t>и</w:t>
      </w:r>
      <w:r w:rsidRPr="00C90566">
        <w:rPr>
          <w:rFonts w:ascii="Times New Roman" w:hAnsi="Times New Roman"/>
          <w:spacing w:val="-4"/>
          <w:sz w:val="28"/>
          <w:szCs w:val="28"/>
        </w:rPr>
        <w:t>ципальных образований» (апрель);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работе </w:t>
      </w:r>
      <w:r w:rsidRPr="00C90566">
        <w:rPr>
          <w:rFonts w:ascii="Times New Roman" w:hAnsi="Times New Roman"/>
          <w:spacing w:val="-4"/>
          <w:sz w:val="28"/>
          <w:szCs w:val="28"/>
          <w:lang w:val="en-US"/>
        </w:rPr>
        <w:t>XI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 Съезда Совета муниципальных образований Пермского края (апрель);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работе Конференции Межрегиональной профсоюзной организации Ракетных Войск Стратегического Н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значения в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г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>. Москве (апрель);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торжественном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собрании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>, посвящённом 72 -ой годовщине Великой Победы в г. Перми (май);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визите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представителей ЗАТО Уральский Свердловской области (май);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публичных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слушаниях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по отчёту об исполнении бюджета Пермского края за 2016 год (май);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круглом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столе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>, посвященном дню предпринимателя (май);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выездном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заседании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постоянной комиссии Совета представительных органов м</w:t>
      </w:r>
      <w:r w:rsidRPr="00C90566">
        <w:rPr>
          <w:rFonts w:ascii="Times New Roman" w:hAnsi="Times New Roman"/>
          <w:spacing w:val="-4"/>
          <w:sz w:val="28"/>
          <w:szCs w:val="28"/>
        </w:rPr>
        <w:t>у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ниципальных образований Пермского края по нормотворческой деятельности по теме «О деятельности органов местного самоуправления по привлечению инвестиций в социальную сферу» в с. Бым </w:t>
      </w:r>
      <w:proofErr w:type="spellStart"/>
      <w:r w:rsidRPr="00C90566">
        <w:rPr>
          <w:rFonts w:ascii="Times New Roman" w:hAnsi="Times New Roman"/>
          <w:spacing w:val="-4"/>
          <w:sz w:val="28"/>
          <w:szCs w:val="28"/>
        </w:rPr>
        <w:t>Кунгурского</w:t>
      </w:r>
      <w:proofErr w:type="spellEnd"/>
      <w:r w:rsidRPr="00C90566">
        <w:rPr>
          <w:rFonts w:ascii="Times New Roman" w:hAnsi="Times New Roman"/>
          <w:spacing w:val="-4"/>
          <w:sz w:val="28"/>
          <w:szCs w:val="28"/>
        </w:rPr>
        <w:t xml:space="preserve"> ра</w:t>
      </w:r>
      <w:r w:rsidRPr="00C90566">
        <w:rPr>
          <w:rFonts w:ascii="Times New Roman" w:hAnsi="Times New Roman"/>
          <w:spacing w:val="-4"/>
          <w:sz w:val="28"/>
          <w:szCs w:val="28"/>
        </w:rPr>
        <w:t>й</w:t>
      </w:r>
      <w:r w:rsidRPr="00C90566">
        <w:rPr>
          <w:rFonts w:ascii="Times New Roman" w:hAnsi="Times New Roman"/>
          <w:spacing w:val="-4"/>
          <w:sz w:val="28"/>
          <w:szCs w:val="28"/>
        </w:rPr>
        <w:t>она (июнь);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визите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представителей п. Зуя Крымской области (июнь);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встрече с депутатом Государственной Думы И.Н. Шубиным, посвящённой вопросу ра</w:t>
      </w:r>
      <w:r w:rsidRPr="00C90566">
        <w:rPr>
          <w:rFonts w:ascii="Times New Roman" w:hAnsi="Times New Roman"/>
          <w:spacing w:val="-4"/>
          <w:sz w:val="28"/>
          <w:szCs w:val="28"/>
        </w:rPr>
        <w:t>з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витию территорий 58 избирательного округа в 2017 году и перспективах на 2018 год в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г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>. Перми (август);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региональном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Форуме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«Соблюдение интересов старшего поколения как основа взаимодействия общества и государства» в г. Солика</w:t>
      </w:r>
      <w:r w:rsidRPr="00C90566">
        <w:rPr>
          <w:rFonts w:ascii="Times New Roman" w:hAnsi="Times New Roman"/>
          <w:spacing w:val="-4"/>
          <w:sz w:val="28"/>
          <w:szCs w:val="28"/>
        </w:rPr>
        <w:t>м</w:t>
      </w:r>
      <w:r w:rsidRPr="00C90566">
        <w:rPr>
          <w:rFonts w:ascii="Times New Roman" w:hAnsi="Times New Roman"/>
          <w:spacing w:val="-4"/>
          <w:sz w:val="28"/>
          <w:szCs w:val="28"/>
        </w:rPr>
        <w:t>ске (август);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августовской педагогической конференции (а</w:t>
      </w:r>
      <w:r w:rsidRPr="00C90566">
        <w:rPr>
          <w:rFonts w:ascii="Times New Roman" w:hAnsi="Times New Roman"/>
          <w:spacing w:val="-4"/>
          <w:sz w:val="28"/>
          <w:szCs w:val="28"/>
        </w:rPr>
        <w:t>в</w:t>
      </w:r>
      <w:r w:rsidRPr="00C90566">
        <w:rPr>
          <w:rFonts w:ascii="Times New Roman" w:hAnsi="Times New Roman"/>
          <w:spacing w:val="-4"/>
          <w:sz w:val="28"/>
          <w:szCs w:val="28"/>
        </w:rPr>
        <w:t>густ);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C90566">
        <w:rPr>
          <w:rFonts w:ascii="Times New Roman" w:hAnsi="Times New Roman"/>
          <w:spacing w:val="-4"/>
          <w:sz w:val="28"/>
          <w:szCs w:val="28"/>
          <w:lang w:val="en-US"/>
        </w:rPr>
        <w:t>IV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 Патриотическом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форуме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«Звёздный» (се</w:t>
      </w:r>
      <w:r w:rsidRPr="00C90566">
        <w:rPr>
          <w:rFonts w:ascii="Times New Roman" w:hAnsi="Times New Roman"/>
          <w:spacing w:val="-4"/>
          <w:sz w:val="28"/>
          <w:szCs w:val="28"/>
        </w:rPr>
        <w:t>н</w:t>
      </w:r>
      <w:r w:rsidRPr="00C90566">
        <w:rPr>
          <w:rFonts w:ascii="Times New Roman" w:hAnsi="Times New Roman"/>
          <w:spacing w:val="-4"/>
          <w:sz w:val="28"/>
          <w:szCs w:val="28"/>
        </w:rPr>
        <w:t>тябрь»;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отчётной конференции Совета ветеранов ЗАТО Звёздный, посвященной 30-летию ветеранского движения» (се</w:t>
      </w:r>
      <w:r w:rsidRPr="00C90566">
        <w:rPr>
          <w:rFonts w:ascii="Times New Roman" w:hAnsi="Times New Roman"/>
          <w:spacing w:val="-4"/>
          <w:sz w:val="28"/>
          <w:szCs w:val="28"/>
        </w:rPr>
        <w:t>н</w:t>
      </w:r>
      <w:r w:rsidRPr="00C90566">
        <w:rPr>
          <w:rFonts w:ascii="Times New Roman" w:hAnsi="Times New Roman"/>
          <w:spacing w:val="-4"/>
          <w:sz w:val="28"/>
          <w:szCs w:val="28"/>
        </w:rPr>
        <w:t>тябрь);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встрече с депутатом Государственной Думы А.Б. Василенко и депутатом Законодател</w:t>
      </w:r>
      <w:r w:rsidRPr="00C90566">
        <w:rPr>
          <w:rFonts w:ascii="Times New Roman" w:hAnsi="Times New Roman"/>
          <w:spacing w:val="-4"/>
          <w:sz w:val="28"/>
          <w:szCs w:val="28"/>
        </w:rPr>
        <w:t>ь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ного Собрания Пермского края Н.А. </w:t>
      </w:r>
      <w:proofErr w:type="spellStart"/>
      <w:r w:rsidRPr="00C90566">
        <w:rPr>
          <w:rFonts w:ascii="Times New Roman" w:hAnsi="Times New Roman"/>
          <w:spacing w:val="-4"/>
          <w:sz w:val="28"/>
          <w:szCs w:val="28"/>
        </w:rPr>
        <w:t>Лядовой</w:t>
      </w:r>
      <w:proofErr w:type="spellEnd"/>
      <w:r w:rsidRPr="00C90566">
        <w:rPr>
          <w:rFonts w:ascii="Times New Roman" w:hAnsi="Times New Roman"/>
          <w:spacing w:val="-4"/>
          <w:sz w:val="28"/>
          <w:szCs w:val="28"/>
        </w:rPr>
        <w:t xml:space="preserve"> в ЗАТО Звёздный (сентябрь);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торжественной церемонии вступления в должность губернатора Пермского края Максима Геннадьевича Решетникова (се</w:t>
      </w:r>
      <w:r w:rsidRPr="00C90566">
        <w:rPr>
          <w:rFonts w:ascii="Times New Roman" w:hAnsi="Times New Roman"/>
          <w:spacing w:val="-4"/>
          <w:sz w:val="28"/>
          <w:szCs w:val="28"/>
        </w:rPr>
        <w:t>н</w:t>
      </w:r>
      <w:r w:rsidRPr="00C90566">
        <w:rPr>
          <w:rFonts w:ascii="Times New Roman" w:hAnsi="Times New Roman"/>
          <w:spacing w:val="-4"/>
          <w:sz w:val="28"/>
          <w:szCs w:val="28"/>
        </w:rPr>
        <w:t>тябрь);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семинаре-совещании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для должностных лиц, ответственных за профилактику коррупции и кадровое обеспечение в органах государственной власти и органах местного самоупра</w:t>
      </w:r>
      <w:r w:rsidRPr="00C90566">
        <w:rPr>
          <w:rFonts w:ascii="Times New Roman" w:hAnsi="Times New Roman"/>
          <w:spacing w:val="-4"/>
          <w:sz w:val="28"/>
          <w:szCs w:val="28"/>
        </w:rPr>
        <w:t>в</w:t>
      </w:r>
      <w:r w:rsidRPr="00C90566">
        <w:rPr>
          <w:rFonts w:ascii="Times New Roman" w:hAnsi="Times New Roman"/>
          <w:spacing w:val="-4"/>
          <w:sz w:val="28"/>
          <w:szCs w:val="28"/>
        </w:rPr>
        <w:t>ления муниципальных образований Пермского края (сентябрь);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визите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Митрополита Пермского и </w:t>
      </w:r>
      <w:proofErr w:type="spellStart"/>
      <w:r w:rsidRPr="00C90566">
        <w:rPr>
          <w:rFonts w:ascii="Times New Roman" w:hAnsi="Times New Roman"/>
          <w:spacing w:val="-4"/>
          <w:sz w:val="28"/>
          <w:szCs w:val="28"/>
        </w:rPr>
        <w:t>Кунгурского</w:t>
      </w:r>
      <w:proofErr w:type="spellEnd"/>
      <w:r w:rsidRPr="00C905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90566">
        <w:rPr>
          <w:rFonts w:ascii="Times New Roman" w:hAnsi="Times New Roman"/>
          <w:spacing w:val="-4"/>
          <w:sz w:val="28"/>
          <w:szCs w:val="28"/>
        </w:rPr>
        <w:t>Меф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дия</w:t>
      </w:r>
      <w:proofErr w:type="spellEnd"/>
      <w:r w:rsidRPr="00C90566">
        <w:rPr>
          <w:rFonts w:ascii="Times New Roman" w:hAnsi="Times New Roman"/>
          <w:spacing w:val="-4"/>
          <w:sz w:val="28"/>
          <w:szCs w:val="28"/>
        </w:rPr>
        <w:t xml:space="preserve"> (октябрь);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визите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представителей ЗАТО Свободный Свер</w:t>
      </w:r>
      <w:r w:rsidRPr="00C90566">
        <w:rPr>
          <w:rFonts w:ascii="Times New Roman" w:hAnsi="Times New Roman"/>
          <w:spacing w:val="-4"/>
          <w:sz w:val="28"/>
          <w:szCs w:val="28"/>
        </w:rPr>
        <w:t>д</w:t>
      </w:r>
      <w:r w:rsidRPr="00C90566">
        <w:rPr>
          <w:rFonts w:ascii="Times New Roman" w:hAnsi="Times New Roman"/>
          <w:spacing w:val="-4"/>
          <w:sz w:val="28"/>
          <w:szCs w:val="28"/>
        </w:rPr>
        <w:t>ловской области (октябрь);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совещании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в режиме </w:t>
      </w:r>
      <w:proofErr w:type="spellStart"/>
      <w:r w:rsidRPr="00C90566">
        <w:rPr>
          <w:rFonts w:ascii="Times New Roman" w:hAnsi="Times New Roman"/>
          <w:spacing w:val="-4"/>
          <w:sz w:val="28"/>
          <w:szCs w:val="28"/>
        </w:rPr>
        <w:t>видео-конференц-связи</w:t>
      </w:r>
      <w:proofErr w:type="spellEnd"/>
      <w:r w:rsidRPr="00C90566">
        <w:rPr>
          <w:rFonts w:ascii="Times New Roman" w:hAnsi="Times New Roman"/>
          <w:spacing w:val="-4"/>
          <w:sz w:val="28"/>
          <w:szCs w:val="28"/>
        </w:rPr>
        <w:t xml:space="preserve"> в целях внедрения новых форм взаимодействия Законодательного Собрания и представительных органов муниципальных районов и городских округов Пермского края (о</w:t>
      </w:r>
      <w:r w:rsidRPr="00C90566">
        <w:rPr>
          <w:rFonts w:ascii="Times New Roman" w:hAnsi="Times New Roman"/>
          <w:spacing w:val="-4"/>
          <w:sz w:val="28"/>
          <w:szCs w:val="28"/>
        </w:rPr>
        <w:t>к</w:t>
      </w:r>
      <w:r w:rsidRPr="00C90566">
        <w:rPr>
          <w:rFonts w:ascii="Times New Roman" w:hAnsi="Times New Roman"/>
          <w:spacing w:val="-4"/>
          <w:sz w:val="28"/>
          <w:szCs w:val="28"/>
        </w:rPr>
        <w:t>тябрь);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выездном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заседании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комитета Законодательного Собрания Пермского края по г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сударственной политике и развитию территории «Деятельность органов государственной власти и местного самоуправления по созданию благоприятных условий для повышения инвестиционной привлекательности муниципальных образ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ваний» (ноябрь);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заседании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Ассоциации муниципальных образований «Согласие» в ЗАТО Звёздный (н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ябрь);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заседании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Совета руководителей фракций (депутатских групп, депутатских объединений) Партии «Единая Россия» в представительных органах муниципальных образов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>ний Пермского края (декабрь);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совещании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с председателями представительных органов муниципальных районов и городских округов Пермского края в формате </w:t>
      </w:r>
      <w:proofErr w:type="spellStart"/>
      <w:r w:rsidRPr="00C90566">
        <w:rPr>
          <w:rFonts w:ascii="Times New Roman" w:hAnsi="Times New Roman"/>
          <w:spacing w:val="-4"/>
          <w:sz w:val="28"/>
          <w:szCs w:val="28"/>
        </w:rPr>
        <w:t>видео-конференц-связи</w:t>
      </w:r>
      <w:proofErr w:type="spellEnd"/>
      <w:r w:rsidRPr="00C90566">
        <w:rPr>
          <w:rFonts w:ascii="Times New Roman" w:hAnsi="Times New Roman"/>
          <w:spacing w:val="-4"/>
          <w:sz w:val="28"/>
          <w:szCs w:val="28"/>
        </w:rPr>
        <w:t xml:space="preserve"> (д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кабрь);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расширенном межведомственном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совещании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по вопросу соблюдения законод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>тельства в части своевременной оплаты заказчиками обязательств по государственным и муниц</w:t>
      </w:r>
      <w:r w:rsidRPr="00C90566">
        <w:rPr>
          <w:rFonts w:ascii="Times New Roman" w:hAnsi="Times New Roman"/>
          <w:spacing w:val="-4"/>
          <w:sz w:val="28"/>
          <w:szCs w:val="28"/>
        </w:rPr>
        <w:t>и</w:t>
      </w:r>
      <w:r w:rsidRPr="00C90566">
        <w:rPr>
          <w:rFonts w:ascii="Times New Roman" w:hAnsi="Times New Roman"/>
          <w:spacing w:val="-4"/>
          <w:sz w:val="28"/>
          <w:szCs w:val="28"/>
        </w:rPr>
        <w:t>пальным контрактам (декабрь);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Дне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профсоюзного активиста ЗАТО Звёздный (д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кабрь);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торжественном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приёме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Совета муниципальных образований Пермского края, посвящённом итогам 2017 года (д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кабрь).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b/>
          <w:spacing w:val="-4"/>
          <w:sz w:val="28"/>
          <w:szCs w:val="28"/>
        </w:rPr>
      </w:pPr>
      <w:r w:rsidRPr="00C90566">
        <w:rPr>
          <w:rFonts w:ascii="Times New Roman" w:hAnsi="Times New Roman"/>
          <w:b/>
          <w:spacing w:val="-4"/>
          <w:sz w:val="28"/>
          <w:szCs w:val="28"/>
        </w:rPr>
        <w:t>Обучение депутатов и работников аппарата Д</w:t>
      </w:r>
      <w:r w:rsidRPr="00C90566">
        <w:rPr>
          <w:rFonts w:ascii="Times New Roman" w:hAnsi="Times New Roman"/>
          <w:b/>
          <w:spacing w:val="-4"/>
          <w:sz w:val="28"/>
          <w:szCs w:val="28"/>
        </w:rPr>
        <w:t>у</w:t>
      </w:r>
      <w:r w:rsidRPr="00C90566">
        <w:rPr>
          <w:rFonts w:ascii="Times New Roman" w:hAnsi="Times New Roman"/>
          <w:b/>
          <w:spacing w:val="-4"/>
          <w:sz w:val="28"/>
          <w:szCs w:val="28"/>
        </w:rPr>
        <w:t>мы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В 2017 году обучение проходили глава ЗАТО Звёздный – председатель Думы ЗАТО Звёздный, депутаты Думы ЗАТО Звёздный, ведущий специалист – секретарь Думы ЗАТО Звёздный: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участие главы ЗАТО Звёздный и секретаря Думы ЗАТО Звёздный в семинаре сотрудников аппарата представительных органов муниципальных районов и городских округов Пермского края по теме «Информационное обеспечение деятельности представительных органов муниципальных образований Пермского края» (фе</w:t>
      </w:r>
      <w:r w:rsidRPr="00C90566">
        <w:rPr>
          <w:rFonts w:ascii="Times New Roman" w:hAnsi="Times New Roman"/>
          <w:spacing w:val="-4"/>
          <w:sz w:val="28"/>
          <w:szCs w:val="28"/>
        </w:rPr>
        <w:t>в</w:t>
      </w:r>
      <w:r w:rsidRPr="00C90566">
        <w:rPr>
          <w:rFonts w:ascii="Times New Roman" w:hAnsi="Times New Roman"/>
          <w:spacing w:val="-4"/>
          <w:sz w:val="28"/>
          <w:szCs w:val="28"/>
        </w:rPr>
        <w:t>раль);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участие депутатов Думы ЗАТО Звёздный в межмуниципальном семинаре депутатов представительных органов городских о</w:t>
      </w:r>
      <w:r w:rsidRPr="00C90566">
        <w:rPr>
          <w:rFonts w:ascii="Times New Roman" w:hAnsi="Times New Roman"/>
          <w:spacing w:val="-4"/>
          <w:sz w:val="28"/>
          <w:szCs w:val="28"/>
        </w:rPr>
        <w:t>к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ругов в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г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>. Перми (май);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участие главы ЗАТО Звёздный в 3-х дневном семинаре председателей представительных органов муниципальных районов и городских округов Пермского края «Эффективность деятельности руководителя представительного орг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>на» (ноябрь).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b/>
          <w:spacing w:val="-4"/>
          <w:sz w:val="28"/>
          <w:szCs w:val="28"/>
        </w:rPr>
      </w:pPr>
      <w:r w:rsidRPr="00C90566">
        <w:rPr>
          <w:rFonts w:ascii="Times New Roman" w:hAnsi="Times New Roman"/>
          <w:b/>
          <w:spacing w:val="-4"/>
          <w:sz w:val="28"/>
          <w:szCs w:val="28"/>
        </w:rPr>
        <w:t>Работа Думы ЗАТО Звёздный с населен</w:t>
      </w:r>
      <w:r w:rsidRPr="00C90566">
        <w:rPr>
          <w:rFonts w:ascii="Times New Roman" w:hAnsi="Times New Roman"/>
          <w:b/>
          <w:spacing w:val="-4"/>
          <w:sz w:val="28"/>
          <w:szCs w:val="28"/>
        </w:rPr>
        <w:t>и</w:t>
      </w:r>
      <w:r w:rsidRPr="00C90566">
        <w:rPr>
          <w:rFonts w:ascii="Times New Roman" w:hAnsi="Times New Roman"/>
          <w:b/>
          <w:spacing w:val="-4"/>
          <w:sz w:val="28"/>
          <w:szCs w:val="28"/>
        </w:rPr>
        <w:t xml:space="preserve">ем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Депутаты осуществляли приём граждан еженедельно по субботам согласно графику, у</w:t>
      </w:r>
      <w:r w:rsidRPr="00C90566">
        <w:rPr>
          <w:rFonts w:ascii="Times New Roman" w:hAnsi="Times New Roman"/>
          <w:spacing w:val="-4"/>
          <w:sz w:val="28"/>
          <w:szCs w:val="28"/>
        </w:rPr>
        <w:t>т</w:t>
      </w:r>
      <w:r w:rsidRPr="00C90566">
        <w:rPr>
          <w:rFonts w:ascii="Times New Roman" w:hAnsi="Times New Roman"/>
          <w:spacing w:val="-4"/>
          <w:sz w:val="28"/>
          <w:szCs w:val="28"/>
        </w:rPr>
        <w:t>верждённому решением Думы ЗАТО Звёздный. График депутатских приёмов за 2017 год выполнен. Кроме того, глава ЗАТО Звёздный совместно с главой администрации ЗАТО Звёздный 2 раза в месяц пров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дила приём по личным вопросам.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C90566">
        <w:rPr>
          <w:rFonts w:ascii="Times New Roman" w:hAnsi="Times New Roman"/>
          <w:color w:val="000000"/>
          <w:spacing w:val="-6"/>
          <w:sz w:val="28"/>
          <w:szCs w:val="28"/>
        </w:rPr>
        <w:t>За отчётный период к председателю Думы ЗАТО Звёздный и  депутатам Думы ЗАТО Звёздный обратились 83 человека. Анализ обращений показывает, что в 2017 году для населения ЗАТО Звёздный были наиболее острыми проблемы здрав</w:t>
      </w:r>
      <w:r w:rsidRPr="00C90566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C90566">
        <w:rPr>
          <w:rFonts w:ascii="Times New Roman" w:hAnsi="Times New Roman"/>
          <w:color w:val="000000"/>
          <w:spacing w:val="-6"/>
          <w:sz w:val="28"/>
          <w:szCs w:val="28"/>
        </w:rPr>
        <w:t>охранения и ЖКХ. Жителей ЗАТО Звёздный интересовали вопросы организации приёма пациентов узкими специалист</w:t>
      </w:r>
      <w:r w:rsidRPr="00C90566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C90566">
        <w:rPr>
          <w:rFonts w:ascii="Times New Roman" w:hAnsi="Times New Roman"/>
          <w:color w:val="000000"/>
          <w:spacing w:val="-6"/>
          <w:sz w:val="28"/>
          <w:szCs w:val="28"/>
        </w:rPr>
        <w:t>ми, работы скорой помощи,  оплаты и начисления платежей за коммунальные услуги, вопр</w:t>
      </w:r>
      <w:r w:rsidRPr="00C90566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C90566">
        <w:rPr>
          <w:rFonts w:ascii="Times New Roman" w:hAnsi="Times New Roman"/>
          <w:color w:val="000000"/>
          <w:spacing w:val="-6"/>
          <w:sz w:val="28"/>
          <w:szCs w:val="28"/>
        </w:rPr>
        <w:t>сы по качеству оказания коммунальных услуг управляющими компаниями, вопросы благоустройства придомовых территорий, обеспечение жил</w:t>
      </w:r>
      <w:r w:rsidRPr="00C90566">
        <w:rPr>
          <w:rFonts w:ascii="Times New Roman" w:hAnsi="Times New Roman"/>
          <w:color w:val="000000"/>
          <w:spacing w:val="-6"/>
          <w:sz w:val="28"/>
          <w:szCs w:val="28"/>
        </w:rPr>
        <w:t>ь</w:t>
      </w:r>
      <w:r w:rsidRPr="00C90566">
        <w:rPr>
          <w:rFonts w:ascii="Times New Roman" w:hAnsi="Times New Roman"/>
          <w:color w:val="000000"/>
          <w:spacing w:val="-6"/>
          <w:sz w:val="28"/>
          <w:szCs w:val="28"/>
        </w:rPr>
        <w:t xml:space="preserve">ём.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Депутаты приняли участие в Едином дне приёма органов местного самоуправления в апреле 2017 года и в декаде приёма граждан, организованной региональным отделением ВПП «Единая Россия» в ноябре-декабре 2017 г.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В 2017 году в адрес Думы ЗАТО Звёздный поступило 18 письменных обращений граждан. По всем обращениям граждан проведена соответствующая работа. Из числа п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ступивших обращений – 3 было рассмотрено на заседаниях Межведомственного совета по противодействию коррупции при главе ЗАТО Звёздный, 10 обращений было направлено в аппарат Думы ЗАТО Звёздный на рассмотрение и подготовку ответов заявителям, 5 – н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>правлены для рассмотрения по компетенции в органы местного самоуправления ЗАТО Звёздный, учреждения ЗАТО Звёздный, правоохранител</w:t>
      </w:r>
      <w:r w:rsidRPr="00C90566">
        <w:rPr>
          <w:rFonts w:ascii="Times New Roman" w:hAnsi="Times New Roman"/>
          <w:spacing w:val="-4"/>
          <w:sz w:val="28"/>
          <w:szCs w:val="28"/>
        </w:rPr>
        <w:t>ь</w:t>
      </w:r>
      <w:r w:rsidRPr="00C90566">
        <w:rPr>
          <w:rFonts w:ascii="Times New Roman" w:hAnsi="Times New Roman"/>
          <w:spacing w:val="-4"/>
          <w:sz w:val="28"/>
          <w:szCs w:val="28"/>
        </w:rPr>
        <w:t>ные органы.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Главой ЗАТО Звёздный регулярно проводились встречи с трудовыми коллективами, общественными и профсоюзными организациями, жителями. В ходе встреч Глава ЗАТО Звёздный информировала их участников о социально-экономической ситуации, планах и программах развития городского округа, отвечала на волнующие жителей вопросы. Всего проведено 48 встреч.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Депутаты участвовали в рейде по проверке благоустройства придомовых террит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рий и сформировали заявки по благоустройству территорий к 1 декабря 2017 г. По заявкам депутатов от 2016 года в течение 2017 года оборудованы детские и спортивные площадки во дворах, завезён чернозём, песок, отремонтированы скамейки, игровое оборудование и др. Депутаты приняли активное участие в формировании Комплексн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го плана благоустройства территории ЗАТО Звёздный на 2018-2024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гг.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Работа с населением, рассмотрение жалоб и обращений жителей  ЗАТО Звёздный стали в отчетном году приоритетными в деятельности каждого депутата. В непосредстве</w:t>
      </w:r>
      <w:r w:rsidRPr="00C90566">
        <w:rPr>
          <w:rFonts w:ascii="Times New Roman" w:hAnsi="Times New Roman"/>
          <w:spacing w:val="-4"/>
          <w:sz w:val="28"/>
          <w:szCs w:val="28"/>
        </w:rPr>
        <w:t>н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ном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контакте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с избирателями решались не только конкретные вопросы граждан, но и выя</w:t>
      </w:r>
      <w:r w:rsidRPr="00C90566">
        <w:rPr>
          <w:rFonts w:ascii="Times New Roman" w:hAnsi="Times New Roman"/>
          <w:spacing w:val="-4"/>
          <w:sz w:val="28"/>
          <w:szCs w:val="28"/>
        </w:rPr>
        <w:t>в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лялись общественно-значимые проблемы. Депутатами Думы ЗАТО Звёздный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августе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и се</w:t>
      </w:r>
      <w:r w:rsidRPr="00C90566">
        <w:rPr>
          <w:rFonts w:ascii="Times New Roman" w:hAnsi="Times New Roman"/>
          <w:spacing w:val="-4"/>
          <w:sz w:val="28"/>
          <w:szCs w:val="28"/>
        </w:rPr>
        <w:t>н</w:t>
      </w:r>
      <w:r w:rsidRPr="00C90566">
        <w:rPr>
          <w:rFonts w:ascii="Times New Roman" w:hAnsi="Times New Roman"/>
          <w:spacing w:val="-4"/>
          <w:sz w:val="28"/>
          <w:szCs w:val="28"/>
        </w:rPr>
        <w:t>тябре 2017 года были проведены встречи с избирателями непосредственно на избирательных участках во дворах д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мов.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Особое внимание было уделено работе с пожилыми людьми и 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Общественной орг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низацией ветеранов (пенсионеров) войны, труда, вооруженных сил и правоохранительных органов ЗАТО Звёздный. В практику вошли еженедельные совещания Совета ветеранов с главой ЗАТО Звёздный -  председателем Думы ЗАТО Звёздный, на которых в оперативном режиме решались вопросы, волнующие ветеранов. Был создан ежемесячный «Дискуссио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ный клуб». Заработали многие направления деятельности Совета (спортивно-оздоровительное, культурно-массовое, соц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альное).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11 мая 2017 года во Дворце культуры ЗАТО Звёздный состоялась встреча депутатов Думы ЗАТО Звёздный с жителями по теме «Отчёт о результатах деятельности депутатов Думы ЗАТО Звёздный за 2016 год».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b/>
          <w:spacing w:val="-4"/>
          <w:sz w:val="28"/>
          <w:szCs w:val="28"/>
          <w:highlight w:val="yellow"/>
        </w:rPr>
      </w:pP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b/>
          <w:spacing w:val="-4"/>
          <w:sz w:val="28"/>
          <w:szCs w:val="28"/>
        </w:rPr>
      </w:pPr>
      <w:r w:rsidRPr="00C90566">
        <w:rPr>
          <w:rFonts w:ascii="Times New Roman" w:hAnsi="Times New Roman"/>
          <w:b/>
          <w:spacing w:val="-4"/>
          <w:sz w:val="28"/>
          <w:szCs w:val="28"/>
        </w:rPr>
        <w:t>Участие в общественных мероприятиях, проходящих на территории ЗАТО Звёздный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В 2017 году депутаты Думы ЗАТО Звёздный и глава     ЗАТО Звёздный участвовали: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в публичных слушаниях, инициированных Думой       ЗАТО Звёздный;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</w:rPr>
        <w:t xml:space="preserve">- </w:t>
      </w:r>
      <w:r w:rsidRPr="00C9056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работе Межведомственного совета по противодействию коррупции при главе З</w:t>
      </w:r>
      <w:r w:rsidRPr="00C9056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ТО Звёздный;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в заседаниях Координационного совета по национальным отношениям при главе ЗАТО Звёздный;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в проверках муниципальных учреждений на г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товность к учебному году;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в выборах губернатора Пермского края и дополнительных выборах депутата Думы ЗАТО Звёздный пятого созыва по двухмандатному избирательному округу № 2 по одному вакантному мандату;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в массовых мероприятиях и муниципальных фестивалях, проводимых на территории городского округа ЗАТО Звёздный Пермского края (Спартакиада допризывной молодёжи, празднование 1 и 9 Мая, День России, День памяти 22 июня, День города, День знаний, День пожилого человека, День матери, день Пермского края, Патриотический форум, Фе</w:t>
      </w:r>
      <w:r w:rsidRPr="00C90566">
        <w:rPr>
          <w:rFonts w:ascii="Times New Roman" w:hAnsi="Times New Roman"/>
          <w:spacing w:val="-4"/>
          <w:sz w:val="28"/>
          <w:szCs w:val="28"/>
        </w:rPr>
        <w:t>с</w:t>
      </w:r>
      <w:r w:rsidRPr="00C90566">
        <w:rPr>
          <w:rFonts w:ascii="Times New Roman" w:hAnsi="Times New Roman"/>
          <w:spacing w:val="-4"/>
          <w:sz w:val="28"/>
          <w:szCs w:val="28"/>
        </w:rPr>
        <w:t>тиваль рыбной ловли со льда и др.).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В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соответствии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с Положениями о Почётной грамоте главы ЗАТО Звёздный, Благодарственном письме главы ЗАТО Звёздный, Почётной грамотой главы ЗАТО Звёздный н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>граждены Боброва Лариса Александровна, Фомичёва Надежда Сергеевна. Благодарстве</w:t>
      </w:r>
      <w:r w:rsidRPr="00C90566">
        <w:rPr>
          <w:rFonts w:ascii="Times New Roman" w:hAnsi="Times New Roman"/>
          <w:spacing w:val="-4"/>
          <w:sz w:val="28"/>
          <w:szCs w:val="28"/>
        </w:rPr>
        <w:t>н</w:t>
      </w:r>
      <w:r w:rsidRPr="00C90566">
        <w:rPr>
          <w:rFonts w:ascii="Times New Roman" w:hAnsi="Times New Roman"/>
          <w:spacing w:val="-4"/>
          <w:sz w:val="28"/>
          <w:szCs w:val="28"/>
        </w:rPr>
        <w:t>ным письмом главы ЗАТО Звёздный награждены 3 организации и 52 жителя ЗАТО Звёз</w:t>
      </w:r>
      <w:r w:rsidRPr="00C90566">
        <w:rPr>
          <w:rFonts w:ascii="Times New Roman" w:hAnsi="Times New Roman"/>
          <w:spacing w:val="-4"/>
          <w:sz w:val="28"/>
          <w:szCs w:val="28"/>
        </w:rPr>
        <w:t>д</w:t>
      </w:r>
      <w:r w:rsidRPr="00C90566">
        <w:rPr>
          <w:rFonts w:ascii="Times New Roman" w:hAnsi="Times New Roman"/>
          <w:spacing w:val="-4"/>
          <w:sz w:val="28"/>
          <w:szCs w:val="28"/>
        </w:rPr>
        <w:t>ный.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Деятельность Думы ЗАТО Звёздный в 2017 году проходила в тесном и конструктивном сотрудничестве с администрацией З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>ТО Звёздный, аппаратом губернатора Пермского края, Законодательным собранием Пермского края, органами местного самоуправления м</w:t>
      </w:r>
      <w:r w:rsidRPr="00C90566">
        <w:rPr>
          <w:rFonts w:ascii="Times New Roman" w:hAnsi="Times New Roman"/>
          <w:spacing w:val="-4"/>
          <w:sz w:val="28"/>
          <w:szCs w:val="28"/>
        </w:rPr>
        <w:t>у</w:t>
      </w:r>
      <w:r w:rsidRPr="00C90566">
        <w:rPr>
          <w:rFonts w:ascii="Times New Roman" w:hAnsi="Times New Roman"/>
          <w:spacing w:val="-4"/>
          <w:sz w:val="28"/>
          <w:szCs w:val="28"/>
        </w:rPr>
        <w:t>ниципальных образований Пермского края, Пермской прокуратурой, службами и организ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>циями ЗАТО Звёздный.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b/>
          <w:spacing w:val="-4"/>
          <w:sz w:val="28"/>
          <w:szCs w:val="28"/>
        </w:rPr>
      </w:pP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b/>
          <w:spacing w:val="-4"/>
          <w:sz w:val="28"/>
          <w:szCs w:val="28"/>
        </w:rPr>
      </w:pPr>
      <w:r w:rsidRPr="00C90566">
        <w:rPr>
          <w:rFonts w:ascii="Times New Roman" w:hAnsi="Times New Roman"/>
          <w:b/>
          <w:spacing w:val="-4"/>
          <w:sz w:val="28"/>
          <w:szCs w:val="28"/>
        </w:rPr>
        <w:t>Противодействие коррупции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Мероприятия в сфере противодействия коррупции в  городском округе ЗАТО Звёз</w:t>
      </w:r>
      <w:r w:rsidRPr="00C90566">
        <w:rPr>
          <w:rFonts w:ascii="Times New Roman" w:hAnsi="Times New Roman"/>
          <w:spacing w:val="-4"/>
          <w:sz w:val="28"/>
          <w:szCs w:val="28"/>
        </w:rPr>
        <w:t>д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ный Пермского края  в 2017 году осуществлялись в соответствии с </w:t>
      </w:r>
      <w:r w:rsidRPr="00C9056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C90566">
        <w:rPr>
          <w:rFonts w:ascii="Times New Roman" w:hAnsi="Times New Roman"/>
          <w:color w:val="333333"/>
          <w:spacing w:val="-4"/>
          <w:sz w:val="28"/>
          <w:szCs w:val="28"/>
          <w:shd w:val="clear" w:color="auto" w:fill="FFFFFF"/>
        </w:rPr>
        <w:t xml:space="preserve"> </w:t>
      </w:r>
      <w:r w:rsidRPr="00C90566">
        <w:rPr>
          <w:rFonts w:ascii="Times New Roman" w:hAnsi="Times New Roman"/>
          <w:spacing w:val="-4"/>
          <w:sz w:val="28"/>
          <w:szCs w:val="28"/>
        </w:rPr>
        <w:t>Федеральным законом от 25.12.2008 № 273-ФЗ «О противодейс</w:t>
      </w:r>
      <w:r w:rsidRPr="00C90566">
        <w:rPr>
          <w:rFonts w:ascii="Times New Roman" w:hAnsi="Times New Roman"/>
          <w:spacing w:val="-4"/>
          <w:sz w:val="28"/>
          <w:szCs w:val="28"/>
        </w:rPr>
        <w:t>т</w:t>
      </w:r>
      <w:r w:rsidRPr="00C90566">
        <w:rPr>
          <w:rFonts w:ascii="Times New Roman" w:hAnsi="Times New Roman"/>
          <w:spacing w:val="-4"/>
          <w:sz w:val="28"/>
          <w:szCs w:val="28"/>
        </w:rPr>
        <w:t>вии коррупции», Федеральным законом от 02.03.2007 № 25-ФЗ «О муниципальной службе в Российской Федерации», Федеральным законом от 03.12.2012 № 230-ФЗ «О контроле за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соответствием расходов лиц, замещающих государственные должности, и иных лиц их д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ходам», </w:t>
      </w:r>
      <w:r w:rsidRPr="00C9056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Указом Президента  Российской Федерации  от 01.04.2016 г. № 147 «О национал</w:t>
      </w:r>
      <w:r w:rsidRPr="00C9056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ь</w:t>
      </w:r>
      <w:r w:rsidRPr="00C9056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ном плане противодействия коррупции на 2016-2017 годы», Уставом городского округа ЗАТО Звёздный Пер</w:t>
      </w:r>
      <w:r w:rsidRPr="00C9056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</w:t>
      </w:r>
      <w:r w:rsidRPr="00C9056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ского края.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C9056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Решением Думы ЗАТО Звёздный от 30.03.2017 года утверждена муниципальная Программа «Противодействие коррупции в городском округе ЗАТО Звёздный Пермского края на 2017-2019 годы».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9056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В Отчетном году активно работал Межведомственный совет по противодействию коррупции при главе ЗАТО Звёздный (далее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 Межведомственный совет).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Основными задачами Межведомственного совета были координация деятельности органов местного самоуправления ЗАТО Звёздный по реализации государственной политики в области против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действия коррупции,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реализацией мероприятий, предусмотренных планами противоде</w:t>
      </w:r>
      <w:r w:rsidRPr="00C90566">
        <w:rPr>
          <w:rFonts w:ascii="Times New Roman" w:hAnsi="Times New Roman"/>
          <w:spacing w:val="-4"/>
          <w:sz w:val="28"/>
          <w:szCs w:val="28"/>
        </w:rPr>
        <w:t>й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ствия коррупции в органах местного самоуправления ЗАТО Звёздный. 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За отчетный период проведено 3 заседания Межведомственного совета. На заседаниях заслушаны Доклады о результатах деятельности по вопросу противодействия коррупции МБУ ДО ДЮСШ «Олимп»; рассмотрены обращения жит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лей ЗАТО Звёздный.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В </w:t>
      </w:r>
      <w:proofErr w:type="gramStart"/>
      <w:r w:rsidRPr="00C90566">
        <w:rPr>
          <w:rFonts w:ascii="Times New Roman" w:hAnsi="Times New Roman"/>
          <w:spacing w:val="-4"/>
          <w:sz w:val="28"/>
          <w:szCs w:val="28"/>
        </w:rPr>
        <w:t>соответствии</w:t>
      </w:r>
      <w:proofErr w:type="gramEnd"/>
      <w:r w:rsidRPr="00C90566">
        <w:rPr>
          <w:rFonts w:ascii="Times New Roman" w:hAnsi="Times New Roman"/>
          <w:spacing w:val="-4"/>
          <w:sz w:val="28"/>
          <w:szCs w:val="28"/>
        </w:rPr>
        <w:t xml:space="preserve"> с решением Думы ЗАТО Звёздный 30.03.2017 №265 «Об утвержд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нии муниципальной Программы «Противодействие коррупции в ЗАТО Звёздный на 2017-2019 годы» в органах местного самоуправления городского округа ЗАТО Звёздный проведены следующие мер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приятия: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spellStart"/>
      <w:r w:rsidRPr="00C90566">
        <w:rPr>
          <w:rFonts w:ascii="Times New Roman" w:hAnsi="Times New Roman"/>
          <w:spacing w:val="-4"/>
          <w:sz w:val="28"/>
          <w:szCs w:val="28"/>
        </w:rPr>
        <w:t>антикоррупционная</w:t>
      </w:r>
      <w:proofErr w:type="spellEnd"/>
      <w:r w:rsidRPr="00C90566">
        <w:rPr>
          <w:rFonts w:ascii="Times New Roman" w:hAnsi="Times New Roman"/>
          <w:spacing w:val="-4"/>
          <w:sz w:val="28"/>
          <w:szCs w:val="28"/>
        </w:rPr>
        <w:t xml:space="preserve"> экспертиза нормативных правовых актов и проектов нормативных правовых актов. 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 xml:space="preserve">Некоторые проекты  на стадии разработки были </w:t>
      </w:r>
      <w:proofErr w:type="gramStart"/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доработаны и переработаны</w:t>
      </w:r>
      <w:proofErr w:type="gramEnd"/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 xml:space="preserve"> в целях исключения из них </w:t>
      </w:r>
      <w:proofErr w:type="spellStart"/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коррупциогенных</w:t>
      </w:r>
      <w:proofErr w:type="spellEnd"/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 xml:space="preserve"> факт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ров;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proofErr w:type="spellStart"/>
      <w:r w:rsidRPr="00C90566">
        <w:rPr>
          <w:rFonts w:ascii="Times New Roman" w:hAnsi="Times New Roman"/>
          <w:spacing w:val="-4"/>
          <w:sz w:val="28"/>
          <w:szCs w:val="28"/>
        </w:rPr>
        <w:t>антикоррупционная</w:t>
      </w:r>
      <w:proofErr w:type="spellEnd"/>
      <w:r w:rsidRPr="00C90566">
        <w:rPr>
          <w:rFonts w:ascii="Times New Roman" w:hAnsi="Times New Roman"/>
          <w:spacing w:val="-4"/>
          <w:sz w:val="28"/>
          <w:szCs w:val="28"/>
        </w:rPr>
        <w:t xml:space="preserve"> пропаганда, формирование в обществе нетерпимости к коррупционному поведению, создание условий для обеспечения участия институтов гражданского общ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ства в противодействии коррупции;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рассмотрение информации о возникновении конфликтных и иных проблемных ситу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>ций, свидетельствующих о возможном наличии признаков коррупции;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- анализ и обобщение информации о сферах деятельности в органах местного самоуправления ЗАТО Звёздный, имеющих высокую степень коррупционных ри</w:t>
      </w:r>
      <w:r w:rsidRPr="00C90566">
        <w:rPr>
          <w:rFonts w:ascii="Times New Roman" w:hAnsi="Times New Roman"/>
          <w:spacing w:val="-4"/>
          <w:sz w:val="28"/>
          <w:szCs w:val="28"/>
        </w:rPr>
        <w:t>с</w:t>
      </w:r>
      <w:r w:rsidRPr="00C90566">
        <w:rPr>
          <w:rFonts w:ascii="Times New Roman" w:hAnsi="Times New Roman"/>
          <w:spacing w:val="-4"/>
          <w:sz w:val="28"/>
          <w:szCs w:val="28"/>
        </w:rPr>
        <w:t>ков;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обеспечение функционирования раздела «Противодействие коррупции» на официальном  сайте органов местного самоуправления  ЗАТО Звёздный Пермского края, в котором размещены информация и документы по антикоррупционной деятельности в ЗАТО Звёз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ный.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Обращения граждан на официальный сайт органов местного самоуправления  ЗАТО Звёздный о коррупционной деятельности должностных лиц муниципального  образов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ния  в 2017 году не поступали.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Проверки достоверности и полноты сведений, представленных гражданами, претендующими на замещение должностей муниципальной службы муниципального  образов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ния  городской округ ЗАТО Звёздный Пермского края и муниципальными служащими св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дений о доходах, об имуществе и обязательствах имущественного характера не проводились в связи с отсутствием  информации о н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color w:val="000000"/>
          <w:spacing w:val="-4"/>
          <w:sz w:val="28"/>
          <w:szCs w:val="28"/>
        </w:rPr>
        <w:t>рушениях.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Планируется во взаимодействии с правоохранительными органами использовать т</w:t>
      </w:r>
      <w:r w:rsidRPr="00C90566">
        <w:rPr>
          <w:rFonts w:ascii="Times New Roman" w:hAnsi="Times New Roman"/>
          <w:spacing w:val="-4"/>
          <w:sz w:val="28"/>
          <w:szCs w:val="28"/>
        </w:rPr>
        <w:t>а</w:t>
      </w:r>
      <w:r w:rsidRPr="00C90566">
        <w:rPr>
          <w:rFonts w:ascii="Times New Roman" w:hAnsi="Times New Roman"/>
          <w:spacing w:val="-4"/>
          <w:sz w:val="28"/>
          <w:szCs w:val="28"/>
        </w:rPr>
        <w:t>кую форму как информационные письма прокуратуры с рекомендациями по исполнению требований действующего федерального и краевого законодательства, позволяющими своевр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>менно реагировать на изменения законодательства путём издания новых или изменения действующих муниципальных но</w:t>
      </w:r>
      <w:r w:rsidRPr="00C90566">
        <w:rPr>
          <w:rFonts w:ascii="Times New Roman" w:hAnsi="Times New Roman"/>
          <w:spacing w:val="-4"/>
          <w:sz w:val="28"/>
          <w:szCs w:val="28"/>
        </w:rPr>
        <w:t>р</w:t>
      </w:r>
      <w:r w:rsidRPr="00C90566">
        <w:rPr>
          <w:rFonts w:ascii="Times New Roman" w:hAnsi="Times New Roman"/>
          <w:spacing w:val="-4"/>
          <w:sz w:val="28"/>
          <w:szCs w:val="28"/>
        </w:rPr>
        <w:t>мативных правовых актов.</w:t>
      </w:r>
    </w:p>
    <w:p w:rsidR="00D5334A" w:rsidRPr="00C90566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По результатам социологического исследования, пров</w:t>
      </w:r>
      <w:r w:rsidRPr="00C90566">
        <w:rPr>
          <w:rFonts w:ascii="Times New Roman" w:hAnsi="Times New Roman"/>
          <w:spacing w:val="-4"/>
          <w:sz w:val="28"/>
          <w:szCs w:val="28"/>
        </w:rPr>
        <w:t>е</w:t>
      </w:r>
      <w:r w:rsidRPr="00C90566">
        <w:rPr>
          <w:rFonts w:ascii="Times New Roman" w:hAnsi="Times New Roman"/>
          <w:spacing w:val="-4"/>
          <w:sz w:val="28"/>
          <w:szCs w:val="28"/>
        </w:rPr>
        <w:t xml:space="preserve">денного в марте 2018 года, </w:t>
      </w:r>
    </w:p>
    <w:p w:rsidR="001E1064" w:rsidRPr="00D5334A" w:rsidRDefault="00D5334A" w:rsidP="00D5334A">
      <w:pPr>
        <w:pStyle w:val="a3"/>
        <w:spacing w:line="230" w:lineRule="auto"/>
        <w:ind w:firstLine="851"/>
        <w:rPr>
          <w:rFonts w:ascii="Times New Roman" w:hAnsi="Times New Roman"/>
          <w:spacing w:val="-4"/>
          <w:sz w:val="28"/>
          <w:szCs w:val="28"/>
        </w:rPr>
      </w:pPr>
      <w:r w:rsidRPr="00C90566">
        <w:rPr>
          <w:rFonts w:ascii="Times New Roman" w:hAnsi="Times New Roman"/>
          <w:spacing w:val="-4"/>
          <w:sz w:val="28"/>
          <w:szCs w:val="28"/>
        </w:rPr>
        <w:t>Жители Звёздного оценивают работы Думы ЗАТО Звёздный на 4,0 балла (в пр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шлом году – 3,5 балла). Высокие оценки по данному показателю обусловлены, по мнению респондентов, вниманием к нуждам населения, оперативным выполнением поставленных задач и слаженной раб</w:t>
      </w:r>
      <w:r w:rsidRPr="00C90566">
        <w:rPr>
          <w:rFonts w:ascii="Times New Roman" w:hAnsi="Times New Roman"/>
          <w:spacing w:val="-4"/>
          <w:sz w:val="28"/>
          <w:szCs w:val="28"/>
        </w:rPr>
        <w:t>о</w:t>
      </w:r>
      <w:r w:rsidRPr="00C90566">
        <w:rPr>
          <w:rFonts w:ascii="Times New Roman" w:hAnsi="Times New Roman"/>
          <w:spacing w:val="-4"/>
          <w:sz w:val="28"/>
          <w:szCs w:val="28"/>
        </w:rPr>
        <w:t>той.</w:t>
      </w:r>
    </w:p>
    <w:sectPr w:rsidR="001E1064" w:rsidRPr="00D5334A" w:rsidSect="00C90566">
      <w:type w:val="continuous"/>
      <w:pgSz w:w="11906" w:h="16838" w:code="9"/>
      <w:pgMar w:top="450" w:right="566" w:bottom="567" w:left="567" w:header="285" w:footer="134" w:gutter="0"/>
      <w:cols w:space="5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5334A"/>
    <w:rsid w:val="001E1064"/>
    <w:rsid w:val="0039293C"/>
    <w:rsid w:val="00D5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334A"/>
    <w:pPr>
      <w:spacing w:after="0" w:line="240" w:lineRule="auto"/>
      <w:ind w:firstLine="284"/>
      <w:jc w:val="both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5334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3750</Words>
  <Characters>21376</Characters>
  <Application>Microsoft Office Word</Application>
  <DocSecurity>0</DocSecurity>
  <Lines>178</Lines>
  <Paragraphs>50</Paragraphs>
  <ScaleCrop>false</ScaleCrop>
  <Company/>
  <LinksUpToDate>false</LinksUpToDate>
  <CharactersWithSpaces>25076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4</cp:revision>
  <dcterms:created xsi:type="dcterms:W3CDTF">2019-11-25T09:54:00Z</dcterms:created>
  <dcterms:modified xsi:type="dcterms:W3CDTF">2019-11-25T10:01:00Z</dcterms:modified>
</cp:coreProperties>
</file>