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AF" w:rsidRDefault="00F27523" w:rsidP="00291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205F26" w:rsidRDefault="00EC3993" w:rsidP="00291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6553AF" w:rsidRPr="00655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F27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итогам проверки</w:t>
      </w:r>
      <w:r w:rsidR="006553AF" w:rsidRPr="00655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эффективного использования средств муниципальной программы «</w:t>
      </w:r>
      <w:proofErr w:type="gramStart"/>
      <w:r w:rsidR="006553AF" w:rsidRPr="00655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</w:t>
      </w:r>
      <w:proofErr w:type="gramEnd"/>
      <w:r w:rsidR="006553AF" w:rsidRPr="00655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ЗАТО Звёздный» в части расходов на мероприятия «Пермский край – территория культуры»</w:t>
      </w:r>
      <w:r w:rsidR="006257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реализация проекта </w:t>
      </w:r>
    </w:p>
    <w:p w:rsidR="007557D5" w:rsidRDefault="0062578A" w:rsidP="00291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Звёздный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вместе» </w:t>
      </w:r>
    </w:p>
    <w:p w:rsidR="006553AF" w:rsidRDefault="0062578A" w:rsidP="00291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8A0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 году</w:t>
      </w:r>
    </w:p>
    <w:p w:rsidR="008A02DE" w:rsidRPr="008A02DE" w:rsidRDefault="008A02DE" w:rsidP="002911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60361" w:rsidRDefault="00E56950" w:rsidP="00E603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0361">
        <w:rPr>
          <w:rFonts w:ascii="Times New Roman" w:hAnsi="Times New Roman" w:cs="Times New Roman"/>
          <w:sz w:val="28"/>
          <w:szCs w:val="28"/>
        </w:rPr>
        <w:t xml:space="preserve">   В соответствии с планом работы на 2018 год Контроль</w:t>
      </w:r>
      <w:r w:rsidR="00813CBD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813CBD"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="00813CBD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="00E6036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E60361" w:rsidRPr="00E274A3">
        <w:rPr>
          <w:rFonts w:ascii="Times New Roman" w:hAnsi="Times New Roman" w:cs="Times New Roman"/>
          <w:i/>
          <w:sz w:val="28"/>
          <w:szCs w:val="28"/>
        </w:rPr>
        <w:t>проверка эффективного использования средств муниципальной программы «Культура ЗАТО Звёздный» в части расходов мероприятия «Пермский край – территория культуры», реализация проекта «Звёздный все вместе» в 2017 году.</w:t>
      </w:r>
    </w:p>
    <w:p w:rsidR="0029110B" w:rsidRPr="0029110B" w:rsidRDefault="00E60361" w:rsidP="003537AB">
      <w:pPr>
        <w:tabs>
          <w:tab w:val="left" w:pos="411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10B" w:rsidRDefault="007B2A3D" w:rsidP="00091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BC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9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10B" w:rsidRPr="002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9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редставленная к проверке муниципальная  программа «</w:t>
      </w:r>
      <w:proofErr w:type="gramStart"/>
      <w:r w:rsidR="0009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proofErr w:type="gramEnd"/>
      <w:r w:rsidR="0009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</w:t>
      </w:r>
      <w:r w:rsidR="0029110B" w:rsidRPr="0029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Прог</w:t>
      </w:r>
      <w:r w:rsidR="0009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рамма) разработана отделом образования и социального развития администрации ЗАТО Звёздный.</w:t>
      </w:r>
    </w:p>
    <w:p w:rsidR="006B5553" w:rsidRDefault="00FE613B" w:rsidP="000919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Составные части Программы «</w:t>
      </w:r>
      <w:proofErr w:type="gramStart"/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proofErr w:type="gramEnd"/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Звёздный» представлены в виде подпрограмм:</w:t>
      </w:r>
    </w:p>
    <w:p w:rsidR="006B5553" w:rsidRDefault="006B5553" w:rsidP="006B55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библиотечного обслуживания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Звёздный;</w:t>
      </w:r>
    </w:p>
    <w:p w:rsidR="006B5553" w:rsidRDefault="00205F26" w:rsidP="006B55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культурно – досуг</w:t>
      </w:r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деятельности для </w:t>
      </w:r>
      <w:proofErr w:type="gramStart"/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proofErr w:type="gramEnd"/>
      <w:r w:rsidR="006B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Звёздный.</w:t>
      </w:r>
    </w:p>
    <w:p w:rsidR="00DD297E" w:rsidRDefault="00DD297E" w:rsidP="006B55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97E" w:rsidRDefault="003F5047" w:rsidP="003F50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D2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97E">
        <w:rPr>
          <w:rFonts w:ascii="Times New Roman" w:hAnsi="Times New Roman" w:cs="Times New Roman"/>
          <w:color w:val="000000"/>
          <w:sz w:val="28"/>
          <w:szCs w:val="28"/>
        </w:rPr>
        <w:t xml:space="preserve">  Подпрограмма </w:t>
      </w:r>
      <w:r w:rsidR="00DD297E" w:rsidRPr="00DD29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«Развитие библиотечного обслуживания </w:t>
      </w:r>
      <w:proofErr w:type="gramStart"/>
      <w:r w:rsidR="00DD297E" w:rsidRPr="00DD297E">
        <w:rPr>
          <w:rFonts w:ascii="Times New Roman" w:hAnsi="Times New Roman" w:cs="Times New Roman"/>
          <w:i/>
          <w:color w:val="000000"/>
          <w:sz w:val="28"/>
          <w:szCs w:val="28"/>
        </w:rPr>
        <w:t>населения</w:t>
      </w:r>
      <w:proofErr w:type="gramEnd"/>
      <w:r w:rsidR="00DD297E" w:rsidRPr="00DD29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ЗАТО Звёздный»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97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комплекс </w:t>
      </w:r>
      <w:r w:rsidR="00DD297E" w:rsidRPr="00DD297E">
        <w:rPr>
          <w:rFonts w:ascii="Times New Roman" w:hAnsi="Times New Roman" w:cs="Times New Roman"/>
          <w:color w:val="000000"/>
          <w:sz w:val="28"/>
          <w:szCs w:val="28"/>
        </w:rPr>
        <w:t>целей и задач местной политики, направленных на повышение качества услуг, предоставляемых МБУК «Городская библиотека», посредством комплексного финансирования организации библиотечного обслуживания населени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ЗАТО Звёздный.</w:t>
      </w:r>
    </w:p>
    <w:p w:rsidR="00C77FCF" w:rsidRDefault="00C77FCF" w:rsidP="001E533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r w:rsidR="001E5331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="001E5331" w:rsidRPr="001E53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«Развитие культурно-досуговой деятельности для </w:t>
      </w:r>
      <w:proofErr w:type="gramStart"/>
      <w:r w:rsidR="001E5331" w:rsidRPr="001E5331">
        <w:rPr>
          <w:rFonts w:ascii="Times New Roman" w:hAnsi="Times New Roman" w:cs="Times New Roman"/>
          <w:i/>
          <w:color w:val="000000"/>
          <w:sz w:val="28"/>
          <w:szCs w:val="28"/>
        </w:rPr>
        <w:t>населения</w:t>
      </w:r>
      <w:proofErr w:type="gramEnd"/>
      <w:r w:rsidR="001E5331" w:rsidRPr="001E53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ЗАТО Звёздный»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331" w:rsidRPr="001E5331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комплекс целей и задач местной политики, направленных на обеспечение участия </w:t>
      </w:r>
      <w:proofErr w:type="gramStart"/>
      <w:r w:rsidR="001E5331" w:rsidRPr="001E5331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 w:rsidR="001E5331" w:rsidRPr="001E5331">
        <w:rPr>
          <w:rFonts w:ascii="Times New Roman" w:hAnsi="Times New Roman" w:cs="Times New Roman"/>
          <w:color w:val="000000"/>
          <w:sz w:val="28"/>
          <w:szCs w:val="28"/>
        </w:rPr>
        <w:t xml:space="preserve"> ЗАТО Звёздный в различных культурно-досуговых мероприятиях, организацию и проведение профессиональных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массовых календарных праздников.</w:t>
      </w:r>
    </w:p>
    <w:p w:rsidR="00C77FCF" w:rsidRDefault="00C77FCF" w:rsidP="00C77F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71AC" w:rsidRDefault="00C77FCF" w:rsidP="00C77F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  </w:t>
      </w:r>
      <w:r w:rsidR="00C871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110B" w:rsidRPr="0029110B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 составляют 3 год</w:t>
      </w:r>
      <w:r w:rsidR="00C871AC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346B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871AC">
        <w:rPr>
          <w:rFonts w:ascii="Times New Roman" w:hAnsi="Times New Roman" w:cs="Times New Roman"/>
          <w:color w:val="000000"/>
          <w:sz w:val="28"/>
          <w:szCs w:val="28"/>
        </w:rPr>
        <w:t>период с 01.01.2015 по 31.12.2017г.</w:t>
      </w:r>
      <w:proofErr w:type="gramStart"/>
      <w:r w:rsidR="00C871A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C871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A71" w:rsidRDefault="00C77FCF" w:rsidP="005E76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 </w:t>
      </w:r>
      <w:r w:rsidR="00EB7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объём финансирования Программы предусмотрен в сумме 17 935 190,0руб</w:t>
      </w:r>
      <w:r w:rsidR="005E7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40FD" w:rsidRPr="00EB7A71" w:rsidRDefault="000940FD" w:rsidP="00EB7A71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32F" w:rsidRDefault="00B66E4D" w:rsidP="00B66E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5E76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 w:rsidR="00790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разрезе подпрограмм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ЗАТО Звёздный» </w:t>
      </w:r>
      <w:r w:rsidR="00790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объём финансирования предусмотрен:</w:t>
      </w:r>
    </w:p>
    <w:p w:rsidR="0079032F" w:rsidRDefault="0079032F" w:rsidP="007903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библиотечного обслуживания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 – 13 186 190,0руб.;</w:t>
      </w:r>
    </w:p>
    <w:p w:rsidR="0079032F" w:rsidRDefault="0079032F" w:rsidP="007903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культурно – досу</w:t>
      </w:r>
      <w:r w:rsidR="0038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деятельности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 – 4 749 000,0руб.</w:t>
      </w:r>
    </w:p>
    <w:p w:rsidR="00C50ABC" w:rsidRDefault="00C50ABC" w:rsidP="007903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48E" w:rsidRDefault="00B84EF8" w:rsidP="00C50AB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9362A">
        <w:rPr>
          <w:rFonts w:ascii="Times New Roman" w:hAnsi="Times New Roman" w:cs="Times New Roman"/>
          <w:sz w:val="28"/>
          <w:szCs w:val="28"/>
        </w:rPr>
        <w:t xml:space="preserve">  В рамках сотрудничества подписано Соглашение</w:t>
      </w:r>
      <w:r w:rsidR="0000048E">
        <w:rPr>
          <w:rFonts w:ascii="Times New Roman" w:hAnsi="Times New Roman" w:cs="Times New Roman"/>
          <w:sz w:val="28"/>
          <w:szCs w:val="28"/>
        </w:rPr>
        <w:t xml:space="preserve"> от 26.05.2017г. № СМБ –</w:t>
      </w:r>
    </w:p>
    <w:p w:rsidR="0009362A" w:rsidRDefault="0000048E" w:rsidP="00C50AB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3/01-82-9-17 </w:t>
      </w:r>
      <w:r w:rsidR="0009362A">
        <w:rPr>
          <w:rFonts w:ascii="Times New Roman" w:hAnsi="Times New Roman" w:cs="Times New Roman"/>
          <w:sz w:val="28"/>
          <w:szCs w:val="28"/>
        </w:rPr>
        <w:t xml:space="preserve">между Министерством культуры Пермского края и администрацией городского </w:t>
      </w:r>
      <w:proofErr w:type="gramStart"/>
      <w:r w:rsidR="0009362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9362A">
        <w:rPr>
          <w:rFonts w:ascii="Times New Roman" w:hAnsi="Times New Roman" w:cs="Times New Roman"/>
          <w:sz w:val="28"/>
          <w:szCs w:val="28"/>
        </w:rPr>
        <w:t xml:space="preserve"> ЗАТО Звёздный о предоставлении субсидий из бюджета Пермского края на проведение мероприятий «Пермский край – территория культуры».</w:t>
      </w:r>
    </w:p>
    <w:p w:rsidR="00C77FCF" w:rsidRDefault="00C77FCF" w:rsidP="00C50AB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362A" w:rsidRDefault="0009362A" w:rsidP="00C50AB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F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="0051244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00048E">
        <w:rPr>
          <w:rFonts w:ascii="Times New Roman" w:hAnsi="Times New Roman" w:cs="Times New Roman"/>
          <w:sz w:val="28"/>
          <w:szCs w:val="28"/>
        </w:rPr>
        <w:t>Соглашения являе</w:t>
      </w:r>
      <w:r w:rsidR="002D0EE5">
        <w:rPr>
          <w:rFonts w:ascii="Times New Roman" w:hAnsi="Times New Roman" w:cs="Times New Roman"/>
          <w:sz w:val="28"/>
          <w:szCs w:val="28"/>
        </w:rPr>
        <w:t xml:space="preserve">тся предоставление в 2017 году городскому </w:t>
      </w:r>
      <w:proofErr w:type="gramStart"/>
      <w:r w:rsidR="002D0EE5"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 w:rsidR="002D0EE5">
        <w:rPr>
          <w:rFonts w:ascii="Times New Roman" w:hAnsi="Times New Roman" w:cs="Times New Roman"/>
          <w:sz w:val="28"/>
          <w:szCs w:val="28"/>
        </w:rPr>
        <w:t xml:space="preserve"> З</w:t>
      </w:r>
      <w:r w:rsidR="0000048E">
        <w:rPr>
          <w:rFonts w:ascii="Times New Roman" w:hAnsi="Times New Roman" w:cs="Times New Roman"/>
          <w:sz w:val="28"/>
          <w:szCs w:val="28"/>
        </w:rPr>
        <w:t>АТО Звёздный субсидии за счёт средств бюджета Пермского кра</w:t>
      </w:r>
      <w:r w:rsidR="00B84EF8">
        <w:rPr>
          <w:rFonts w:ascii="Times New Roman" w:hAnsi="Times New Roman" w:cs="Times New Roman"/>
          <w:sz w:val="28"/>
          <w:szCs w:val="28"/>
        </w:rPr>
        <w:t xml:space="preserve">я </w:t>
      </w:r>
      <w:r w:rsidR="0000048E">
        <w:rPr>
          <w:rFonts w:ascii="Times New Roman" w:hAnsi="Times New Roman" w:cs="Times New Roman"/>
          <w:sz w:val="28"/>
          <w:szCs w:val="28"/>
        </w:rPr>
        <w:t>для реализации проекта «</w:t>
      </w:r>
      <w:proofErr w:type="spellStart"/>
      <w:r w:rsidR="0000048E">
        <w:rPr>
          <w:rFonts w:ascii="Times New Roman" w:hAnsi="Times New Roman" w:cs="Times New Roman"/>
          <w:sz w:val="28"/>
          <w:szCs w:val="28"/>
        </w:rPr>
        <w:t>Звёздный</w:t>
      </w:r>
      <w:r w:rsidR="0000048E" w:rsidRPr="0000048E">
        <w:rPr>
          <w:rFonts w:ascii="Times New Roman" w:hAnsi="Times New Roman" w:cs="Times New Roman"/>
          <w:sz w:val="28"/>
          <w:szCs w:val="28"/>
        </w:rPr>
        <w:t>#</w:t>
      </w:r>
      <w:r w:rsidR="0000048E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="0000048E">
        <w:rPr>
          <w:rFonts w:ascii="Times New Roman" w:hAnsi="Times New Roman" w:cs="Times New Roman"/>
          <w:sz w:val="28"/>
          <w:szCs w:val="28"/>
        </w:rPr>
        <w:t xml:space="preserve"> вместе» в объёме 2 500 000,0руб.</w:t>
      </w:r>
    </w:p>
    <w:p w:rsidR="00C77FCF" w:rsidRDefault="00C77FCF" w:rsidP="00C50AB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196" w:rsidRDefault="0028679B" w:rsidP="00C50AB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5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Пунктом 4.2.1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за счёт средств местного бюджета 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субсидий на проведение мероприятий в объёме 1 500 000р</w:t>
      </w:r>
      <w:r w:rsidR="00877EC2">
        <w:rPr>
          <w:rFonts w:ascii="Times New Roman" w:hAnsi="Times New Roman" w:cs="Times New Roman"/>
          <w:sz w:val="28"/>
          <w:szCs w:val="28"/>
        </w:rPr>
        <w:t>уб.,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37,5% от общей сметы расходов на проведение мероприятий (Общая смета расходов на реализацию проекта утверждена в размере 4 000 000руб.).</w:t>
      </w:r>
    </w:p>
    <w:p w:rsidR="00BC2B54" w:rsidRDefault="00BC2B54" w:rsidP="00C50AB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EC2" w:rsidRDefault="00BC2B54" w:rsidP="00C50AB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77EC2">
        <w:rPr>
          <w:rFonts w:ascii="Times New Roman" w:hAnsi="Times New Roman" w:cs="Times New Roman"/>
          <w:sz w:val="28"/>
          <w:szCs w:val="28"/>
        </w:rPr>
        <w:t xml:space="preserve">  Дополнительным соглашением сторон от 10.09.2017г. № СМБ – 340 в пункт 4.2.1 Соглашения внесены изменения, которые предусматривают размер субсидий за счёт средств местного бюджета в объёме 1 606 427,41руб. Доля средств местного бюджета увеличена на 106 427,41руб. или 7,10%.</w:t>
      </w:r>
    </w:p>
    <w:p w:rsidR="0028679B" w:rsidRDefault="0028679B" w:rsidP="00C50AB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CB1" w:rsidRDefault="00BC2B54" w:rsidP="00C50AB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B049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E484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629B3">
        <w:rPr>
          <w:rFonts w:ascii="Times New Roman" w:hAnsi="Times New Roman" w:cs="Times New Roman"/>
          <w:sz w:val="28"/>
          <w:szCs w:val="28"/>
        </w:rPr>
        <w:t xml:space="preserve">осуществлялась в соответствии с планом, утверждённого постановлением </w:t>
      </w:r>
      <w:proofErr w:type="gramStart"/>
      <w:r w:rsidR="00A629B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629B3">
        <w:rPr>
          <w:rFonts w:ascii="Times New Roman" w:hAnsi="Times New Roman" w:cs="Times New Roman"/>
          <w:sz w:val="28"/>
          <w:szCs w:val="28"/>
        </w:rPr>
        <w:t xml:space="preserve"> ЗАТО Звёздный от 02.03.2017 № 251 «Об утверждении Плана мероприятий по реализации проекта «</w:t>
      </w:r>
      <w:proofErr w:type="spellStart"/>
      <w:r w:rsidR="00A629B3">
        <w:rPr>
          <w:rFonts w:ascii="Times New Roman" w:hAnsi="Times New Roman" w:cs="Times New Roman"/>
          <w:sz w:val="28"/>
          <w:szCs w:val="28"/>
        </w:rPr>
        <w:t>Звёздный</w:t>
      </w:r>
      <w:r w:rsidR="00A629B3" w:rsidRPr="0000048E">
        <w:rPr>
          <w:rFonts w:ascii="Times New Roman" w:hAnsi="Times New Roman" w:cs="Times New Roman"/>
          <w:sz w:val="28"/>
          <w:szCs w:val="28"/>
        </w:rPr>
        <w:t>#</w:t>
      </w:r>
      <w:r w:rsidR="00A629B3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="00A629B3">
        <w:rPr>
          <w:rFonts w:ascii="Times New Roman" w:hAnsi="Times New Roman" w:cs="Times New Roman"/>
          <w:sz w:val="28"/>
          <w:szCs w:val="28"/>
        </w:rPr>
        <w:t xml:space="preserve"> вместе» на территории ЗАТО Звёздный в 2017 году».</w:t>
      </w:r>
    </w:p>
    <w:p w:rsidR="000702A1" w:rsidRDefault="000702A1" w:rsidP="00301E31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B54" w:rsidRDefault="00BC2B54" w:rsidP="00B165F6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0702A1">
        <w:rPr>
          <w:rFonts w:ascii="Times New Roman" w:hAnsi="Times New Roman" w:cs="Times New Roman"/>
          <w:sz w:val="28"/>
          <w:szCs w:val="28"/>
        </w:rPr>
        <w:t xml:space="preserve">  Кассовые расходы по итогам реализации проекта «</w:t>
      </w:r>
      <w:proofErr w:type="spellStart"/>
      <w:r w:rsidR="000702A1">
        <w:rPr>
          <w:rFonts w:ascii="Times New Roman" w:hAnsi="Times New Roman" w:cs="Times New Roman"/>
          <w:sz w:val="28"/>
          <w:szCs w:val="28"/>
        </w:rPr>
        <w:t>Звёздный</w:t>
      </w:r>
      <w:r w:rsidR="000702A1" w:rsidRPr="0000048E">
        <w:rPr>
          <w:rFonts w:ascii="Times New Roman" w:hAnsi="Times New Roman" w:cs="Times New Roman"/>
          <w:sz w:val="28"/>
          <w:szCs w:val="28"/>
        </w:rPr>
        <w:t>#</w:t>
      </w:r>
      <w:r w:rsidR="000702A1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="000702A1">
        <w:rPr>
          <w:rFonts w:ascii="Times New Roman" w:hAnsi="Times New Roman" w:cs="Times New Roman"/>
          <w:sz w:val="28"/>
          <w:szCs w:val="28"/>
        </w:rPr>
        <w:t xml:space="preserve"> вместе»</w:t>
      </w:r>
      <w:r w:rsidR="00B340F4">
        <w:rPr>
          <w:rFonts w:ascii="Times New Roman" w:hAnsi="Times New Roman" w:cs="Times New Roman"/>
          <w:sz w:val="28"/>
          <w:szCs w:val="28"/>
        </w:rPr>
        <w:t xml:space="preserve">, согласно представленных отчётов </w:t>
      </w:r>
      <w:proofErr w:type="gramStart"/>
      <w:r w:rsidR="00B340F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340F4">
        <w:rPr>
          <w:rFonts w:ascii="Times New Roman" w:hAnsi="Times New Roman" w:cs="Times New Roman"/>
          <w:sz w:val="28"/>
          <w:szCs w:val="28"/>
        </w:rPr>
        <w:t xml:space="preserve"> ЗАТО Звёздный в Министерство культуры Пермского края, </w:t>
      </w:r>
      <w:r>
        <w:rPr>
          <w:rFonts w:ascii="Times New Roman" w:hAnsi="Times New Roman" w:cs="Times New Roman"/>
          <w:sz w:val="28"/>
          <w:szCs w:val="28"/>
        </w:rPr>
        <w:t xml:space="preserve">составили всего </w:t>
      </w:r>
      <w:r w:rsidR="00332A26">
        <w:rPr>
          <w:rFonts w:ascii="Times New Roman" w:hAnsi="Times New Roman" w:cs="Times New Roman"/>
          <w:sz w:val="28"/>
          <w:szCs w:val="28"/>
        </w:rPr>
        <w:t xml:space="preserve"> 3 083 509,77руб.,</w:t>
      </w:r>
      <w:r w:rsidR="00332A26" w:rsidRPr="00332A26">
        <w:rPr>
          <w:rFonts w:ascii="Times New Roman" w:hAnsi="Times New Roman" w:cs="Times New Roman"/>
          <w:sz w:val="28"/>
          <w:szCs w:val="28"/>
        </w:rPr>
        <w:t xml:space="preserve"> </w:t>
      </w:r>
      <w:r w:rsidR="00332A2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B54" w:rsidRDefault="00BC2B54" w:rsidP="00B165F6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A26">
        <w:rPr>
          <w:rFonts w:ascii="Times New Roman" w:hAnsi="Times New Roman" w:cs="Times New Roman"/>
          <w:sz w:val="28"/>
          <w:szCs w:val="28"/>
        </w:rPr>
        <w:t xml:space="preserve"> средства бюджета Пе</w:t>
      </w:r>
      <w:r>
        <w:rPr>
          <w:rFonts w:ascii="Times New Roman" w:hAnsi="Times New Roman" w:cs="Times New Roman"/>
          <w:sz w:val="28"/>
          <w:szCs w:val="28"/>
        </w:rPr>
        <w:t>рмского края – 1 948 348,35руб.;</w:t>
      </w:r>
    </w:p>
    <w:p w:rsidR="00B165F6" w:rsidRDefault="00BC2B54" w:rsidP="00B165F6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A26">
        <w:rPr>
          <w:rFonts w:ascii="Times New Roman" w:hAnsi="Times New Roman" w:cs="Times New Roman"/>
          <w:sz w:val="28"/>
          <w:szCs w:val="28"/>
        </w:rPr>
        <w:t xml:space="preserve"> средства </w:t>
      </w:r>
      <w:proofErr w:type="gramStart"/>
      <w:r w:rsidR="00332A2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32A26">
        <w:rPr>
          <w:rFonts w:ascii="Times New Roman" w:hAnsi="Times New Roman" w:cs="Times New Roman"/>
          <w:sz w:val="28"/>
          <w:szCs w:val="28"/>
        </w:rPr>
        <w:t xml:space="preserve"> ЗАТО Звёздный – 1 135 161,42руб.</w:t>
      </w:r>
    </w:p>
    <w:p w:rsidR="00B165F6" w:rsidRDefault="00BC2B54" w:rsidP="00B165F6">
      <w:pPr>
        <w:tabs>
          <w:tab w:val="left" w:pos="41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B165F6">
        <w:rPr>
          <w:rFonts w:ascii="Times New Roman" w:hAnsi="Times New Roman" w:cs="Times New Roman"/>
          <w:sz w:val="28"/>
          <w:szCs w:val="28"/>
        </w:rPr>
        <w:t xml:space="preserve"> Перечень мероприятий </w:t>
      </w:r>
      <w:r w:rsidR="00B1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="00B165F6" w:rsidRPr="009366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165F6" w:rsidRPr="00936638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="00B165F6" w:rsidRPr="00936638">
        <w:rPr>
          <w:rFonts w:ascii="Times New Roman" w:hAnsi="Times New Roman" w:cs="Times New Roman"/>
          <w:sz w:val="28"/>
          <w:szCs w:val="28"/>
        </w:rPr>
        <w:t xml:space="preserve"> ЗАТО Звёздный» в части расходов мероприятия «Пермский край – территория культуры», реализация проекта «З</w:t>
      </w:r>
      <w:r w:rsidR="00A8760C">
        <w:rPr>
          <w:rFonts w:ascii="Times New Roman" w:hAnsi="Times New Roman" w:cs="Times New Roman"/>
          <w:sz w:val="28"/>
          <w:szCs w:val="28"/>
        </w:rPr>
        <w:t xml:space="preserve">вёздный все вместе» в 2017 году представлены в Приложении № 1. </w:t>
      </w:r>
    </w:p>
    <w:p w:rsidR="00A8760C" w:rsidRDefault="00BC2B54" w:rsidP="00A8760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8760C">
        <w:rPr>
          <w:rFonts w:ascii="Times New Roman" w:hAnsi="Times New Roman" w:cs="Times New Roman"/>
          <w:sz w:val="28"/>
          <w:szCs w:val="28"/>
        </w:rPr>
        <w:t>Проверкой</w:t>
      </w:r>
      <w:r w:rsidR="00A8760C" w:rsidRPr="00A8760C">
        <w:rPr>
          <w:rFonts w:ascii="Times New Roman" w:hAnsi="Times New Roman" w:cs="Times New Roman"/>
          <w:sz w:val="28"/>
          <w:szCs w:val="28"/>
        </w:rPr>
        <w:t xml:space="preserve"> эффективного использования средств муниципальной программы «</w:t>
      </w:r>
      <w:proofErr w:type="gramStart"/>
      <w:r w:rsidR="00A8760C" w:rsidRPr="00A8760C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="00A8760C" w:rsidRPr="00A8760C">
        <w:rPr>
          <w:rFonts w:ascii="Times New Roman" w:hAnsi="Times New Roman" w:cs="Times New Roman"/>
          <w:sz w:val="28"/>
          <w:szCs w:val="28"/>
        </w:rPr>
        <w:t xml:space="preserve"> ЗАТО Звёздный» в части расходов мероприятия «Пермский край – территория культуры», реализация проекта «З</w:t>
      </w:r>
      <w:r w:rsidR="00A8760C">
        <w:rPr>
          <w:rFonts w:ascii="Times New Roman" w:hAnsi="Times New Roman" w:cs="Times New Roman"/>
          <w:sz w:val="28"/>
          <w:szCs w:val="28"/>
        </w:rPr>
        <w:t>вёздный все вместе» в 2017 году нарушений не установлено.</w:t>
      </w:r>
    </w:p>
    <w:p w:rsidR="00B422F2" w:rsidRDefault="00B422F2" w:rsidP="00A8760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60C" w:rsidRDefault="00A8760C" w:rsidP="00A8760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60C" w:rsidRDefault="00A8760C" w:rsidP="00A8760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60C" w:rsidRDefault="00A8760C" w:rsidP="00A8760C">
      <w:pPr>
        <w:tabs>
          <w:tab w:val="left" w:pos="411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Контрольной комиссии                                         Рожкова Г.А.</w:t>
      </w:r>
    </w:p>
    <w:p w:rsidR="00A8760C" w:rsidRPr="00A8760C" w:rsidRDefault="00A8760C" w:rsidP="00A8760C">
      <w:pPr>
        <w:tabs>
          <w:tab w:val="left" w:pos="4112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ЗАТО Звёздный</w:t>
      </w:r>
      <w:r w:rsidRPr="00A876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40F4" w:rsidRDefault="00B340F4" w:rsidP="00B340F4">
      <w:pPr>
        <w:tabs>
          <w:tab w:val="left" w:pos="4112"/>
        </w:tabs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1E31" w:rsidRDefault="00301E31" w:rsidP="00301E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40F4" w:rsidRDefault="00B340F4" w:rsidP="00B86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1DD" w:rsidRPr="00B86844" w:rsidRDefault="004741DD">
      <w:pPr>
        <w:rPr>
          <w:u w:val="single"/>
        </w:rPr>
      </w:pPr>
    </w:p>
    <w:sectPr w:rsidR="004741DD" w:rsidRPr="00B8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076"/>
    <w:multiLevelType w:val="hybridMultilevel"/>
    <w:tmpl w:val="05A0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1A6C"/>
    <w:multiLevelType w:val="hybridMultilevel"/>
    <w:tmpl w:val="638674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87E742A"/>
    <w:multiLevelType w:val="hybridMultilevel"/>
    <w:tmpl w:val="90B6FE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9F685C"/>
    <w:multiLevelType w:val="hybridMultilevel"/>
    <w:tmpl w:val="4D50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471A"/>
    <w:multiLevelType w:val="hybridMultilevel"/>
    <w:tmpl w:val="1F74F6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0B"/>
    <w:rsid w:val="0000048E"/>
    <w:rsid w:val="00011AC4"/>
    <w:rsid w:val="000702A1"/>
    <w:rsid w:val="0009196B"/>
    <w:rsid w:val="0009362A"/>
    <w:rsid w:val="000940FD"/>
    <w:rsid w:val="00105AC4"/>
    <w:rsid w:val="00135348"/>
    <w:rsid w:val="0013589A"/>
    <w:rsid w:val="0015086C"/>
    <w:rsid w:val="001E5331"/>
    <w:rsid w:val="00205F26"/>
    <w:rsid w:val="002753C2"/>
    <w:rsid w:val="0028679B"/>
    <w:rsid w:val="0029110B"/>
    <w:rsid w:val="0029625E"/>
    <w:rsid w:val="002A4A5F"/>
    <w:rsid w:val="002D0EE5"/>
    <w:rsid w:val="00301E31"/>
    <w:rsid w:val="00332A26"/>
    <w:rsid w:val="00346BE2"/>
    <w:rsid w:val="003537AB"/>
    <w:rsid w:val="00386F50"/>
    <w:rsid w:val="003F5047"/>
    <w:rsid w:val="004741DD"/>
    <w:rsid w:val="004A3776"/>
    <w:rsid w:val="004F6EE4"/>
    <w:rsid w:val="0051244C"/>
    <w:rsid w:val="00536807"/>
    <w:rsid w:val="00547E98"/>
    <w:rsid w:val="005846F0"/>
    <w:rsid w:val="005E767D"/>
    <w:rsid w:val="0062578A"/>
    <w:rsid w:val="006553AF"/>
    <w:rsid w:val="0067027E"/>
    <w:rsid w:val="00695A6E"/>
    <w:rsid w:val="006B0494"/>
    <w:rsid w:val="006B5553"/>
    <w:rsid w:val="006D44FD"/>
    <w:rsid w:val="006F2FF2"/>
    <w:rsid w:val="00752078"/>
    <w:rsid w:val="007557D5"/>
    <w:rsid w:val="00756196"/>
    <w:rsid w:val="0079032F"/>
    <w:rsid w:val="007A676A"/>
    <w:rsid w:val="007B2A3D"/>
    <w:rsid w:val="007F627C"/>
    <w:rsid w:val="00813CBD"/>
    <w:rsid w:val="00877EC2"/>
    <w:rsid w:val="008909C5"/>
    <w:rsid w:val="008A02DE"/>
    <w:rsid w:val="008B2C2A"/>
    <w:rsid w:val="00912757"/>
    <w:rsid w:val="00926958"/>
    <w:rsid w:val="00936638"/>
    <w:rsid w:val="009D17DA"/>
    <w:rsid w:val="00A6269D"/>
    <w:rsid w:val="00A629B3"/>
    <w:rsid w:val="00A64E4C"/>
    <w:rsid w:val="00A8760C"/>
    <w:rsid w:val="00A87788"/>
    <w:rsid w:val="00A922C7"/>
    <w:rsid w:val="00AB2454"/>
    <w:rsid w:val="00B165F6"/>
    <w:rsid w:val="00B340F4"/>
    <w:rsid w:val="00B422F2"/>
    <w:rsid w:val="00B54CB1"/>
    <w:rsid w:val="00B66E4D"/>
    <w:rsid w:val="00B6712D"/>
    <w:rsid w:val="00B84EF8"/>
    <w:rsid w:val="00B86844"/>
    <w:rsid w:val="00BC267A"/>
    <w:rsid w:val="00BC2B54"/>
    <w:rsid w:val="00BF3827"/>
    <w:rsid w:val="00C50ABC"/>
    <w:rsid w:val="00C77FCF"/>
    <w:rsid w:val="00C871AC"/>
    <w:rsid w:val="00C908BD"/>
    <w:rsid w:val="00CE484E"/>
    <w:rsid w:val="00CF3A50"/>
    <w:rsid w:val="00D201F5"/>
    <w:rsid w:val="00DD297E"/>
    <w:rsid w:val="00DF6A90"/>
    <w:rsid w:val="00E04A21"/>
    <w:rsid w:val="00E56950"/>
    <w:rsid w:val="00E60361"/>
    <w:rsid w:val="00E659AA"/>
    <w:rsid w:val="00E774FC"/>
    <w:rsid w:val="00EB7A71"/>
    <w:rsid w:val="00EC3993"/>
    <w:rsid w:val="00F27523"/>
    <w:rsid w:val="00F3623D"/>
    <w:rsid w:val="00F61C85"/>
    <w:rsid w:val="00FA6B8D"/>
    <w:rsid w:val="00FE07FE"/>
    <w:rsid w:val="00FE2BD3"/>
    <w:rsid w:val="00FE613B"/>
    <w:rsid w:val="00FF2A73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11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29110B"/>
  </w:style>
  <w:style w:type="character" w:customStyle="1" w:styleId="art-postauthoricon">
    <w:name w:val="art-postauthoricon"/>
    <w:basedOn w:val="a0"/>
    <w:rsid w:val="0029110B"/>
  </w:style>
  <w:style w:type="character" w:styleId="a5">
    <w:name w:val="Strong"/>
    <w:basedOn w:val="a0"/>
    <w:uiPriority w:val="22"/>
    <w:qFormat/>
    <w:rsid w:val="0029110B"/>
    <w:rPr>
      <w:b/>
      <w:bCs/>
    </w:rPr>
  </w:style>
  <w:style w:type="paragraph" w:styleId="a6">
    <w:name w:val="List Paragraph"/>
    <w:basedOn w:val="a"/>
    <w:uiPriority w:val="34"/>
    <w:qFormat/>
    <w:rsid w:val="00E60361"/>
    <w:pPr>
      <w:ind w:left="720"/>
      <w:contextualSpacing/>
    </w:pPr>
  </w:style>
  <w:style w:type="paragraph" w:customStyle="1" w:styleId="Default">
    <w:name w:val="Default"/>
    <w:rsid w:val="00E659AA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127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D2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11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29110B"/>
  </w:style>
  <w:style w:type="character" w:customStyle="1" w:styleId="art-postauthoricon">
    <w:name w:val="art-postauthoricon"/>
    <w:basedOn w:val="a0"/>
    <w:rsid w:val="0029110B"/>
  </w:style>
  <w:style w:type="character" w:styleId="a5">
    <w:name w:val="Strong"/>
    <w:basedOn w:val="a0"/>
    <w:uiPriority w:val="22"/>
    <w:qFormat/>
    <w:rsid w:val="0029110B"/>
    <w:rPr>
      <w:b/>
      <w:bCs/>
    </w:rPr>
  </w:style>
  <w:style w:type="paragraph" w:styleId="a6">
    <w:name w:val="List Paragraph"/>
    <w:basedOn w:val="a"/>
    <w:uiPriority w:val="34"/>
    <w:qFormat/>
    <w:rsid w:val="00E60361"/>
    <w:pPr>
      <w:ind w:left="720"/>
      <w:contextualSpacing/>
    </w:pPr>
  </w:style>
  <w:style w:type="paragraph" w:customStyle="1" w:styleId="Default">
    <w:name w:val="Default"/>
    <w:rsid w:val="00E659AA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127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D2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1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4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2018-11-22T11:50:00Z</cp:lastPrinted>
  <dcterms:created xsi:type="dcterms:W3CDTF">2018-11-12T14:22:00Z</dcterms:created>
  <dcterms:modified xsi:type="dcterms:W3CDTF">2018-11-28T12:57:00Z</dcterms:modified>
</cp:coreProperties>
</file>