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F6" w:rsidRPr="00BA66F6" w:rsidRDefault="00BA66F6" w:rsidP="006871D4">
      <w:pPr>
        <w:jc w:val="center"/>
      </w:pPr>
      <w:r w:rsidRPr="00BA66F6">
        <w:rPr>
          <w:noProof/>
        </w:rPr>
        <w:drawing>
          <wp:inline distT="0" distB="0" distL="0" distR="0">
            <wp:extent cx="438150" cy="552450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6F6" w:rsidRPr="00BA66F6" w:rsidRDefault="00BA66F6" w:rsidP="006871D4">
      <w:pPr>
        <w:jc w:val="center"/>
      </w:pPr>
    </w:p>
    <w:p w:rsidR="00BA66F6" w:rsidRPr="00BA66F6" w:rsidRDefault="00BA66F6" w:rsidP="006871D4">
      <w:pPr>
        <w:pStyle w:val="1"/>
        <w:rPr>
          <w:rFonts w:ascii="Times New Roman" w:hAnsi="Times New Roman"/>
        </w:rPr>
      </w:pPr>
      <w:r w:rsidRPr="00BA66F6">
        <w:rPr>
          <w:rFonts w:ascii="Times New Roman" w:hAnsi="Times New Roman"/>
        </w:rPr>
        <w:t>АДМИНИСТРАЦИЯ ЗАТО ЗВЁЗДНЫЙ</w:t>
      </w:r>
    </w:p>
    <w:p w:rsidR="00BA66F6" w:rsidRPr="00BA66F6" w:rsidRDefault="00BA66F6" w:rsidP="006871D4">
      <w:pPr>
        <w:jc w:val="center"/>
        <w:rPr>
          <w:b/>
        </w:rPr>
      </w:pPr>
    </w:p>
    <w:p w:rsidR="00BA66F6" w:rsidRPr="00BA66F6" w:rsidRDefault="00BA66F6" w:rsidP="006871D4">
      <w:pPr>
        <w:jc w:val="center"/>
        <w:rPr>
          <w:b/>
          <w:caps/>
        </w:rPr>
      </w:pPr>
      <w:r w:rsidRPr="00BA66F6">
        <w:rPr>
          <w:b/>
          <w:caps/>
        </w:rPr>
        <w:t>постановление</w:t>
      </w:r>
    </w:p>
    <w:p w:rsidR="00BA66F6" w:rsidRPr="00BA66F6" w:rsidRDefault="00BA66F6" w:rsidP="006871D4">
      <w:pPr>
        <w:jc w:val="center"/>
        <w:rPr>
          <w:b/>
          <w:caps/>
        </w:rPr>
      </w:pPr>
    </w:p>
    <w:p w:rsidR="00BA66F6" w:rsidRPr="00BA66F6" w:rsidRDefault="00756A54" w:rsidP="006871D4">
      <w:r>
        <w:t>0</w:t>
      </w:r>
      <w:r w:rsidR="006871D4">
        <w:t>1</w:t>
      </w:r>
      <w:r w:rsidR="00BA66F6" w:rsidRPr="00BA66F6">
        <w:t>.</w:t>
      </w:r>
      <w:r w:rsidR="0028230D">
        <w:t>1</w:t>
      </w:r>
      <w:r w:rsidR="006871D4">
        <w:t>1</w:t>
      </w:r>
      <w:r>
        <w:t xml:space="preserve">.2012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71D4">
        <w:t xml:space="preserve">  </w:t>
      </w:r>
      <w:r>
        <w:t xml:space="preserve">№ </w:t>
      </w:r>
      <w:r w:rsidR="006871D4">
        <w:t>923</w:t>
      </w:r>
    </w:p>
    <w:p w:rsidR="00156F77" w:rsidRPr="00BA66F6" w:rsidRDefault="00156F77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156F77" w:rsidRPr="00BA66F6" w:rsidRDefault="003A2C9A">
      <w:pPr>
        <w:rPr>
          <w:b/>
        </w:rPr>
      </w:pPr>
      <w:r w:rsidRPr="00BA66F6">
        <w:rPr>
          <w:b/>
        </w:rPr>
        <w:t xml:space="preserve">О </w:t>
      </w:r>
      <w:r w:rsidR="00BB059D" w:rsidRPr="00BA66F6">
        <w:rPr>
          <w:b/>
        </w:rPr>
        <w:t>внесении изменени</w:t>
      </w:r>
      <w:r w:rsidR="002E7706" w:rsidRPr="00BA66F6">
        <w:rPr>
          <w:b/>
        </w:rPr>
        <w:t>й</w:t>
      </w:r>
      <w:r w:rsidR="00BB059D" w:rsidRPr="00BA66F6">
        <w:rPr>
          <w:b/>
        </w:rPr>
        <w:t xml:space="preserve"> </w:t>
      </w:r>
    </w:p>
    <w:p w:rsidR="00C34359" w:rsidRPr="00BA66F6" w:rsidRDefault="003F3C90">
      <w:pPr>
        <w:rPr>
          <w:b/>
        </w:rPr>
      </w:pPr>
      <w:r w:rsidRPr="00BA66F6">
        <w:rPr>
          <w:b/>
        </w:rPr>
        <w:t xml:space="preserve">в </w:t>
      </w:r>
      <w:r w:rsidR="00C34359" w:rsidRPr="00BA66F6">
        <w:rPr>
          <w:b/>
        </w:rPr>
        <w:t>административный регламент</w:t>
      </w:r>
    </w:p>
    <w:p w:rsidR="00C34359" w:rsidRPr="00BA66F6" w:rsidRDefault="00C34359">
      <w:pPr>
        <w:rPr>
          <w:b/>
        </w:rPr>
      </w:pPr>
      <w:r w:rsidRPr="00BA66F6">
        <w:rPr>
          <w:b/>
        </w:rPr>
        <w:t>предоставления муниципальной</w:t>
      </w:r>
    </w:p>
    <w:p w:rsidR="00672388" w:rsidRDefault="00C34359" w:rsidP="00672388">
      <w:pPr>
        <w:pStyle w:val="Heading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31DD">
        <w:rPr>
          <w:rFonts w:ascii="Times New Roman" w:hAnsi="Times New Roman" w:cs="Times New Roman"/>
          <w:bCs w:val="0"/>
          <w:sz w:val="26"/>
          <w:szCs w:val="26"/>
        </w:rPr>
        <w:t>услуги «</w:t>
      </w:r>
      <w:r w:rsidR="00672388" w:rsidRPr="00781EA9">
        <w:rPr>
          <w:rFonts w:ascii="Times New Roman" w:hAnsi="Times New Roman" w:cs="Times New Roman"/>
          <w:color w:val="000000"/>
          <w:sz w:val="26"/>
          <w:szCs w:val="26"/>
        </w:rPr>
        <w:t>Выдача</w:t>
      </w:r>
      <w:r w:rsidR="00672388" w:rsidRPr="00781EA9">
        <w:rPr>
          <w:rFonts w:ascii="Times New Roman" w:hAnsi="Times New Roman" w:cs="Times New Roman"/>
          <w:sz w:val="26"/>
          <w:szCs w:val="26"/>
        </w:rPr>
        <w:t xml:space="preserve"> краевых </w:t>
      </w:r>
      <w:r w:rsidR="00672388" w:rsidRPr="00781EA9">
        <w:rPr>
          <w:rFonts w:ascii="Times New Roman" w:hAnsi="Times New Roman" w:cs="Times New Roman"/>
          <w:color w:val="000000"/>
          <w:sz w:val="26"/>
          <w:szCs w:val="26"/>
        </w:rPr>
        <w:t>жилищных</w:t>
      </w:r>
      <w:r w:rsidR="0067238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672388" w:rsidRDefault="00672388" w:rsidP="00672388">
      <w:pPr>
        <w:pStyle w:val="Heading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1EA9">
        <w:rPr>
          <w:rFonts w:ascii="Times New Roman" w:hAnsi="Times New Roman" w:cs="Times New Roman"/>
          <w:color w:val="000000"/>
          <w:sz w:val="26"/>
          <w:szCs w:val="26"/>
        </w:rPr>
        <w:t xml:space="preserve">сертификатов на предоставление </w:t>
      </w:r>
    </w:p>
    <w:p w:rsidR="00672388" w:rsidRDefault="00672388" w:rsidP="00672388">
      <w:pPr>
        <w:pStyle w:val="Heading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1EA9">
        <w:rPr>
          <w:rFonts w:ascii="Times New Roman" w:hAnsi="Times New Roman" w:cs="Times New Roman"/>
          <w:color w:val="000000"/>
          <w:sz w:val="26"/>
          <w:szCs w:val="26"/>
        </w:rPr>
        <w:t>субсидии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81EA9">
        <w:rPr>
          <w:rFonts w:ascii="Times New Roman" w:hAnsi="Times New Roman" w:cs="Times New Roman"/>
          <w:color w:val="000000"/>
          <w:sz w:val="26"/>
          <w:szCs w:val="26"/>
        </w:rPr>
        <w:t xml:space="preserve">на приобретение (строительство) </w:t>
      </w:r>
    </w:p>
    <w:p w:rsidR="00672388" w:rsidRDefault="00672388" w:rsidP="00672388">
      <w:pPr>
        <w:pStyle w:val="Heading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1EA9">
        <w:rPr>
          <w:rFonts w:ascii="Times New Roman" w:hAnsi="Times New Roman" w:cs="Times New Roman"/>
          <w:color w:val="000000"/>
          <w:sz w:val="26"/>
          <w:szCs w:val="26"/>
        </w:rPr>
        <w:t>жилого помещения реабилитированным</w:t>
      </w:r>
    </w:p>
    <w:p w:rsidR="00672388" w:rsidRDefault="00672388" w:rsidP="00672388">
      <w:pPr>
        <w:pStyle w:val="Heading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1EA9">
        <w:rPr>
          <w:rFonts w:ascii="Times New Roman" w:hAnsi="Times New Roman" w:cs="Times New Roman"/>
          <w:color w:val="000000"/>
          <w:sz w:val="26"/>
          <w:szCs w:val="26"/>
        </w:rPr>
        <w:t>лицам,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81EA9">
        <w:rPr>
          <w:rFonts w:ascii="Times New Roman" w:hAnsi="Times New Roman" w:cs="Times New Roman"/>
          <w:color w:val="000000"/>
          <w:sz w:val="26"/>
          <w:szCs w:val="26"/>
        </w:rPr>
        <w:t>имеющим инвалидность или</w:t>
      </w:r>
    </w:p>
    <w:p w:rsidR="000E473D" w:rsidRPr="003231DD" w:rsidRDefault="00672388" w:rsidP="00672388">
      <w:pPr>
        <w:pStyle w:val="Heading"/>
        <w:jc w:val="both"/>
        <w:rPr>
          <w:b w:val="0"/>
          <w:bCs w:val="0"/>
          <w:color w:val="000000"/>
        </w:rPr>
      </w:pPr>
      <w:r w:rsidRPr="00781EA9">
        <w:rPr>
          <w:rFonts w:ascii="Times New Roman" w:hAnsi="Times New Roman" w:cs="Times New Roman"/>
          <w:color w:val="000000"/>
          <w:sz w:val="26"/>
          <w:szCs w:val="26"/>
        </w:rPr>
        <w:t>являющимся пенсионерами</w:t>
      </w:r>
      <w:r w:rsidR="003231DD">
        <w:rPr>
          <w:color w:val="000000"/>
        </w:rPr>
        <w:t>»</w:t>
      </w:r>
    </w:p>
    <w:p w:rsidR="00D612EC" w:rsidRPr="00E00330" w:rsidRDefault="00D612EC" w:rsidP="00621959">
      <w:pPr>
        <w:jc w:val="both"/>
        <w:rPr>
          <w:b/>
        </w:rPr>
      </w:pPr>
    </w:p>
    <w:p w:rsidR="00CE4CB7" w:rsidRPr="00BA66F6" w:rsidRDefault="00207DF5" w:rsidP="00BA66F6">
      <w:pPr>
        <w:ind w:firstLine="708"/>
        <w:jc w:val="both"/>
      </w:pPr>
      <w:r w:rsidRPr="00BA66F6">
        <w:t xml:space="preserve">На основании </w:t>
      </w:r>
      <w:r w:rsidR="00621959" w:rsidRPr="00BA66F6">
        <w:t>п</w:t>
      </w:r>
      <w:r w:rsidR="006727CD" w:rsidRPr="00BA66F6">
        <w:t>ункт</w:t>
      </w:r>
      <w:r w:rsidRPr="00BA66F6">
        <w:t>а</w:t>
      </w:r>
      <w:r w:rsidR="005D2536" w:rsidRPr="00BA66F6">
        <w:t xml:space="preserve"> </w:t>
      </w:r>
      <w:r w:rsidRPr="00BA66F6">
        <w:t>9</w:t>
      </w:r>
      <w:r w:rsidR="00621959" w:rsidRPr="00BA66F6">
        <w:t xml:space="preserve"> </w:t>
      </w:r>
      <w:r w:rsidR="006727CD" w:rsidRPr="00BA66F6">
        <w:t xml:space="preserve">части </w:t>
      </w:r>
      <w:r w:rsidRPr="00BA66F6">
        <w:t>1</w:t>
      </w:r>
      <w:r w:rsidR="006727CD" w:rsidRPr="00BA66F6">
        <w:t xml:space="preserve"> </w:t>
      </w:r>
      <w:r w:rsidR="00621959" w:rsidRPr="00BA66F6">
        <w:t>ст</w:t>
      </w:r>
      <w:r w:rsidR="006727CD" w:rsidRPr="00BA66F6">
        <w:t>атьи</w:t>
      </w:r>
      <w:r w:rsidR="005D2536" w:rsidRPr="00BA66F6">
        <w:t xml:space="preserve"> </w:t>
      </w:r>
      <w:r w:rsidR="00621959" w:rsidRPr="00BA66F6">
        <w:t>4</w:t>
      </w:r>
      <w:r w:rsidRPr="00BA66F6">
        <w:t>3</w:t>
      </w:r>
      <w:r w:rsidR="00621959" w:rsidRPr="00BA66F6">
        <w:t xml:space="preserve"> Устава городского округа </w:t>
      </w:r>
      <w:r w:rsidR="005D2536" w:rsidRPr="00BA66F6">
        <w:t>ЗАТО Звёздный Пермского края</w:t>
      </w:r>
      <w:r w:rsidR="00856F35" w:rsidRPr="00BA66F6">
        <w:t xml:space="preserve"> администра</w:t>
      </w:r>
      <w:r w:rsidR="003F3C90" w:rsidRPr="00BA66F6">
        <w:t>ция ЗАТО Звёздный постановляет:</w:t>
      </w:r>
    </w:p>
    <w:p w:rsidR="00937275" w:rsidRPr="00BA66F6" w:rsidRDefault="003A2C9A" w:rsidP="00510796">
      <w:pPr>
        <w:ind w:firstLine="709"/>
        <w:jc w:val="both"/>
      </w:pPr>
      <w:r w:rsidRPr="00BA66F6">
        <w:t xml:space="preserve">1. </w:t>
      </w:r>
      <w:r w:rsidR="00BB059D" w:rsidRPr="00BA66F6">
        <w:t xml:space="preserve">Внести в </w:t>
      </w:r>
      <w:r w:rsidR="003572D8" w:rsidRPr="00BA66F6">
        <w:t xml:space="preserve">административный регламент предоставления муниципальной услуги </w:t>
      </w:r>
      <w:r w:rsidR="00510796">
        <w:t>«</w:t>
      </w:r>
      <w:r w:rsidR="00672388" w:rsidRPr="00672388">
        <w:t>Выдача краевых жилищных сертификатов на предоставление субсидии на приобретение (строительство) жилого помещения реабилитированным лицам, имеющим инвалидность или являющимся пенсионерами</w:t>
      </w:r>
      <w:r w:rsidR="005F7B8E" w:rsidRPr="003231DD">
        <w:t>»</w:t>
      </w:r>
      <w:r w:rsidR="0027446A" w:rsidRPr="00BA66F6">
        <w:t xml:space="preserve">, утверждённый </w:t>
      </w:r>
      <w:r w:rsidRPr="00BA66F6">
        <w:t>постановление</w:t>
      </w:r>
      <w:r w:rsidR="0027446A" w:rsidRPr="00BA66F6">
        <w:t>м</w:t>
      </w:r>
      <w:r w:rsidRPr="00BA66F6">
        <w:t xml:space="preserve"> администрации ЗАТО Звёздный </w:t>
      </w:r>
      <w:r w:rsidR="00510796" w:rsidRPr="00BE4425">
        <w:t xml:space="preserve">от </w:t>
      </w:r>
      <w:r w:rsidR="00672388">
        <w:t>0</w:t>
      </w:r>
      <w:r w:rsidR="003231DD">
        <w:t>2</w:t>
      </w:r>
      <w:r w:rsidR="00510796" w:rsidRPr="00BE4425">
        <w:t>.0</w:t>
      </w:r>
      <w:r w:rsidR="00672388">
        <w:t>7</w:t>
      </w:r>
      <w:r w:rsidR="00510796" w:rsidRPr="00BE4425">
        <w:t>.201</w:t>
      </w:r>
      <w:r w:rsidR="003231DD">
        <w:t>2</w:t>
      </w:r>
      <w:r w:rsidR="00510796" w:rsidRPr="00BE4425">
        <w:t xml:space="preserve"> № </w:t>
      </w:r>
      <w:r w:rsidR="00672388">
        <w:t>553</w:t>
      </w:r>
      <w:r w:rsidR="0027446A" w:rsidRPr="00BA66F6">
        <w:t>,</w:t>
      </w:r>
      <w:r w:rsidR="00BF7CFD" w:rsidRPr="00BA66F6">
        <w:t xml:space="preserve"> </w:t>
      </w:r>
      <w:r w:rsidR="00BB059D" w:rsidRPr="00BA66F6">
        <w:t>следующ</w:t>
      </w:r>
      <w:r w:rsidR="00DD0DE8" w:rsidRPr="00BA66F6">
        <w:t>ие</w:t>
      </w:r>
      <w:r w:rsidR="00BB059D" w:rsidRPr="00BA66F6">
        <w:t xml:space="preserve"> изменени</w:t>
      </w:r>
      <w:r w:rsidR="00DD0DE8" w:rsidRPr="00BA66F6">
        <w:t>я</w:t>
      </w:r>
      <w:r w:rsidR="00BB059D" w:rsidRPr="00BA66F6">
        <w:t>:</w:t>
      </w:r>
    </w:p>
    <w:p w:rsidR="00776B5D" w:rsidRPr="00BA66F6" w:rsidRDefault="006871D4" w:rsidP="00776B5D">
      <w:pPr>
        <w:ind w:firstLine="567"/>
        <w:jc w:val="both"/>
      </w:pPr>
      <w:r>
        <w:t xml:space="preserve"> </w:t>
      </w:r>
      <w:r w:rsidR="00DD0DE8" w:rsidRPr="00BA66F6">
        <w:t xml:space="preserve">пункт 1.2 </w:t>
      </w:r>
      <w:r w:rsidR="0028230D" w:rsidRPr="00BA66F6">
        <w:t>изложить в следующей редакции</w:t>
      </w:r>
      <w:r w:rsidR="0028230D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4"/>
        <w:gridCol w:w="6078"/>
      </w:tblGrid>
      <w:tr w:rsidR="00776B5D" w:rsidRPr="00BA66F6" w:rsidTr="003572D8">
        <w:tc>
          <w:tcPr>
            <w:tcW w:w="3686" w:type="dxa"/>
          </w:tcPr>
          <w:p w:rsidR="00776B5D" w:rsidRPr="009B01B6" w:rsidRDefault="0028230D" w:rsidP="00BA66F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B01B6">
              <w:rPr>
                <w:b/>
                <w:bCs/>
              </w:rPr>
              <w:t>1.2.  Информация об органе, предоставляющем муниципальную услугу</w:t>
            </w:r>
          </w:p>
        </w:tc>
        <w:tc>
          <w:tcPr>
            <w:tcW w:w="6804" w:type="dxa"/>
          </w:tcPr>
          <w:p w:rsidR="00672388" w:rsidRPr="009B01B6" w:rsidRDefault="00672388" w:rsidP="00672388">
            <w:pPr>
              <w:autoSpaceDE w:val="0"/>
              <w:autoSpaceDN w:val="0"/>
              <w:adjustRightInd w:val="0"/>
              <w:ind w:firstLine="469"/>
              <w:jc w:val="both"/>
            </w:pPr>
            <w:r w:rsidRPr="009B01B6">
              <w:t>Структурным подразделением администрации ЗАТО Звёздный, ответственным за предоставление муниципальной услуги, является отдел социального заказа администрации ЗАТО Звёздный (далее – Отдел):</w:t>
            </w:r>
          </w:p>
          <w:p w:rsidR="00672388" w:rsidRPr="009B01B6" w:rsidRDefault="00672388" w:rsidP="00672388">
            <w:pPr>
              <w:autoSpaceDE w:val="0"/>
              <w:autoSpaceDN w:val="0"/>
              <w:adjustRightInd w:val="0"/>
              <w:ind w:firstLine="469"/>
              <w:jc w:val="both"/>
            </w:pPr>
            <w:r w:rsidRPr="009B01B6">
              <w:t xml:space="preserve">место </w:t>
            </w:r>
            <w:r w:rsidR="00B158ED">
              <w:t>нахождения</w:t>
            </w:r>
            <w:r w:rsidRPr="009B01B6">
              <w:t>: 614575</w:t>
            </w:r>
            <w:r w:rsidR="00B158ED">
              <w:t>,</w:t>
            </w:r>
            <w:r w:rsidRPr="009B01B6">
              <w:t xml:space="preserve"> Россия, Пермский край, п. Звёздный, ул. Ленина, д. 3, 1 подъезд, 1 этаж, кабинет № 112; </w:t>
            </w:r>
          </w:p>
          <w:p w:rsidR="00672388" w:rsidRPr="009B01B6" w:rsidRDefault="00672388" w:rsidP="00672388">
            <w:pPr>
              <w:autoSpaceDE w:val="0"/>
              <w:autoSpaceDN w:val="0"/>
              <w:adjustRightInd w:val="0"/>
              <w:ind w:firstLine="469"/>
              <w:jc w:val="both"/>
            </w:pPr>
            <w:r w:rsidRPr="009B01B6">
              <w:t xml:space="preserve">приём граждан по вопросам предоставления муниципальной услуги осуществляется: четверг с 08.00 до 12.00 и с 13.00 до 17.00; </w:t>
            </w:r>
          </w:p>
          <w:p w:rsidR="00B158ED" w:rsidRDefault="00672388" w:rsidP="00672388">
            <w:pPr>
              <w:autoSpaceDE w:val="0"/>
              <w:autoSpaceDN w:val="0"/>
              <w:adjustRightInd w:val="0"/>
              <w:ind w:firstLine="469"/>
              <w:jc w:val="both"/>
              <w:rPr>
                <w:bCs/>
              </w:rPr>
            </w:pPr>
            <w:r w:rsidRPr="009B01B6">
              <w:t>контактный телефон Отдела</w:t>
            </w:r>
            <w:r w:rsidR="00B158ED">
              <w:rPr>
                <w:bCs/>
              </w:rPr>
              <w:t>: 8 (342) 297-06-48, добавочные номера 126, 132, 151, 152;</w:t>
            </w:r>
          </w:p>
          <w:p w:rsidR="00672388" w:rsidRPr="009B01B6" w:rsidRDefault="00B158ED" w:rsidP="00672388">
            <w:pPr>
              <w:autoSpaceDE w:val="0"/>
              <w:autoSpaceDN w:val="0"/>
              <w:adjustRightInd w:val="0"/>
              <w:ind w:firstLine="469"/>
              <w:jc w:val="both"/>
              <w:rPr>
                <w:bCs/>
              </w:rPr>
            </w:pPr>
            <w:r>
              <w:rPr>
                <w:bCs/>
              </w:rPr>
              <w:t>адреса</w:t>
            </w:r>
            <w:r w:rsidR="00672388" w:rsidRPr="009B01B6">
              <w:rPr>
                <w:bCs/>
              </w:rPr>
              <w:t xml:space="preserve"> электронн</w:t>
            </w:r>
            <w:r>
              <w:rPr>
                <w:bCs/>
              </w:rPr>
              <w:t>ой почты:</w:t>
            </w:r>
            <w:r w:rsidR="00672388" w:rsidRPr="009B01B6">
              <w:rPr>
                <w:bCs/>
              </w:rPr>
              <w:t xml:space="preserve"> </w:t>
            </w:r>
            <w:hyperlink r:id="rId9" w:history="1">
              <w:r w:rsidR="00672388" w:rsidRPr="009B01B6">
                <w:rPr>
                  <w:rStyle w:val="a7"/>
                  <w:bCs/>
                  <w:lang w:val="en-US"/>
                </w:rPr>
                <w:t>star</w:t>
              </w:r>
              <w:r w:rsidR="00672388" w:rsidRPr="009B01B6">
                <w:rPr>
                  <w:rStyle w:val="a7"/>
                  <w:bCs/>
                </w:rPr>
                <w:t>2@</w:t>
              </w:r>
              <w:r w:rsidR="00672388" w:rsidRPr="009B01B6">
                <w:rPr>
                  <w:rStyle w:val="a7"/>
                  <w:bCs/>
                  <w:lang w:val="en-US"/>
                </w:rPr>
                <w:t>permkray</w:t>
              </w:r>
              <w:r w:rsidR="00672388" w:rsidRPr="009B01B6">
                <w:rPr>
                  <w:rStyle w:val="a7"/>
                  <w:bCs/>
                </w:rPr>
                <w:t>.</w:t>
              </w:r>
              <w:r w:rsidR="00672388" w:rsidRPr="009B01B6">
                <w:rPr>
                  <w:rStyle w:val="a7"/>
                  <w:bCs/>
                  <w:lang w:val="en-US"/>
                </w:rPr>
                <w:t>ru</w:t>
              </w:r>
            </w:hyperlink>
            <w:r w:rsidR="00672388" w:rsidRPr="009B01B6">
              <w:rPr>
                <w:bCs/>
              </w:rPr>
              <w:t>,</w:t>
            </w:r>
            <w:r w:rsidR="00672388" w:rsidRPr="009B01B6">
              <w:t xml:space="preserve"> </w:t>
            </w:r>
            <w:hyperlink r:id="rId10" w:history="1">
              <w:r w:rsidR="00672388" w:rsidRPr="009B01B6">
                <w:rPr>
                  <w:rStyle w:val="a7"/>
                  <w:bCs/>
                </w:rPr>
                <w:t>star9@permkra</w:t>
              </w:r>
              <w:r w:rsidR="00672388" w:rsidRPr="009B01B6">
                <w:rPr>
                  <w:rStyle w:val="a7"/>
                  <w:bCs/>
                  <w:lang w:val="en-US"/>
                </w:rPr>
                <w:t>y</w:t>
              </w:r>
              <w:r w:rsidR="00672388" w:rsidRPr="009B01B6">
                <w:rPr>
                  <w:rStyle w:val="a7"/>
                  <w:bCs/>
                </w:rPr>
                <w:t>.</w:t>
              </w:r>
              <w:r w:rsidR="00672388" w:rsidRPr="009B01B6">
                <w:rPr>
                  <w:rStyle w:val="a7"/>
                  <w:bCs/>
                  <w:lang w:val="en-US"/>
                </w:rPr>
                <w:t>ru</w:t>
              </w:r>
            </w:hyperlink>
            <w:r w:rsidR="00672388" w:rsidRPr="009B01B6">
              <w:rPr>
                <w:bCs/>
              </w:rPr>
              <w:t>;</w:t>
            </w:r>
          </w:p>
          <w:p w:rsidR="00672388" w:rsidRPr="009B01B6" w:rsidRDefault="00672388" w:rsidP="00672388">
            <w:pPr>
              <w:autoSpaceDE w:val="0"/>
              <w:autoSpaceDN w:val="0"/>
              <w:adjustRightInd w:val="0"/>
              <w:ind w:firstLine="469"/>
              <w:jc w:val="both"/>
            </w:pPr>
            <w:r w:rsidRPr="009B01B6">
              <w:rPr>
                <w:bCs/>
              </w:rPr>
              <w:t xml:space="preserve"> адрес официального сайта органов местного самоуправления ЗАТО Звёздный – </w:t>
            </w:r>
            <w:hyperlink r:id="rId11" w:history="1">
              <w:r w:rsidRPr="009B01B6">
                <w:rPr>
                  <w:rStyle w:val="a7"/>
                  <w:lang w:val="en-US"/>
                </w:rPr>
                <w:t>http</w:t>
              </w:r>
              <w:r w:rsidRPr="009B01B6">
                <w:rPr>
                  <w:rStyle w:val="a7"/>
                </w:rPr>
                <w:t>://</w:t>
              </w:r>
              <w:r w:rsidRPr="009B01B6">
                <w:rPr>
                  <w:rStyle w:val="a7"/>
                  <w:lang w:val="en-US"/>
                </w:rPr>
                <w:t>www</w:t>
              </w:r>
              <w:r w:rsidRPr="009B01B6">
                <w:rPr>
                  <w:rStyle w:val="a7"/>
                </w:rPr>
                <w:t>.</w:t>
              </w:r>
              <w:r w:rsidRPr="009B01B6">
                <w:rPr>
                  <w:rStyle w:val="a7"/>
                  <w:lang w:val="en-US"/>
                </w:rPr>
                <w:t>zvezdny</w:t>
              </w:r>
              <w:r w:rsidRPr="009B01B6">
                <w:rPr>
                  <w:rStyle w:val="a7"/>
                </w:rPr>
                <w:t>.</w:t>
              </w:r>
              <w:r w:rsidRPr="009B01B6">
                <w:rPr>
                  <w:rStyle w:val="a7"/>
                  <w:lang w:val="en-US"/>
                </w:rPr>
                <w:t>permarea</w:t>
              </w:r>
              <w:r w:rsidRPr="009B01B6">
                <w:rPr>
                  <w:rStyle w:val="a7"/>
                </w:rPr>
                <w:t>.</w:t>
              </w:r>
              <w:r w:rsidRPr="009B01B6">
                <w:rPr>
                  <w:rStyle w:val="a7"/>
                  <w:lang w:val="en-US"/>
                </w:rPr>
                <w:t>ru</w:t>
              </w:r>
            </w:hyperlink>
            <w:r w:rsidRPr="009B01B6">
              <w:t>.</w:t>
            </w:r>
          </w:p>
          <w:p w:rsidR="00672388" w:rsidRPr="009B01B6" w:rsidRDefault="00672388" w:rsidP="00672388">
            <w:pPr>
              <w:autoSpaceDE w:val="0"/>
              <w:autoSpaceDN w:val="0"/>
              <w:adjustRightInd w:val="0"/>
              <w:ind w:firstLine="469"/>
              <w:jc w:val="both"/>
            </w:pPr>
            <w:r w:rsidRPr="009B01B6">
              <w:t xml:space="preserve">Структурное подразделение администрации </w:t>
            </w:r>
            <w:r w:rsidRPr="009B01B6">
              <w:lastRenderedPageBreak/>
              <w:t>ЗАТО Звёздный, ответственное за предоставление муниципальной услуги «Постановка на учёт граждан в качестве нуждающихся в жилых помещениях»:</w:t>
            </w:r>
          </w:p>
          <w:p w:rsidR="00672388" w:rsidRPr="009B01B6" w:rsidRDefault="00672388" w:rsidP="00672388">
            <w:pPr>
              <w:autoSpaceDE w:val="0"/>
              <w:autoSpaceDN w:val="0"/>
              <w:adjustRightInd w:val="0"/>
              <w:ind w:firstLine="469"/>
              <w:jc w:val="both"/>
            </w:pPr>
            <w:r w:rsidRPr="009B01B6">
              <w:t xml:space="preserve">место нахождения: 614575, Россия, Пермский край, </w:t>
            </w:r>
            <w:r w:rsidR="00B158ED">
              <w:t>п</w:t>
            </w:r>
            <w:r w:rsidRPr="009B01B6">
              <w:t>. Звёздный, ул. Ленина, д. 3, 3 подъезд, 1 этаж;</w:t>
            </w:r>
          </w:p>
          <w:p w:rsidR="00672388" w:rsidRPr="009B01B6" w:rsidRDefault="00672388" w:rsidP="00672388">
            <w:pPr>
              <w:autoSpaceDE w:val="0"/>
              <w:autoSpaceDN w:val="0"/>
              <w:adjustRightInd w:val="0"/>
              <w:ind w:firstLine="469"/>
              <w:jc w:val="both"/>
            </w:pPr>
            <w:r w:rsidRPr="009B01B6">
              <w:t>приём граждан осуществляется: четверг с 08.00 до 12.00 и с 13.00 до 17.00;</w:t>
            </w:r>
          </w:p>
          <w:p w:rsidR="00672388" w:rsidRPr="009B01B6" w:rsidRDefault="00672388" w:rsidP="00672388">
            <w:pPr>
              <w:autoSpaceDE w:val="0"/>
              <w:autoSpaceDN w:val="0"/>
              <w:adjustRightInd w:val="0"/>
              <w:ind w:firstLine="469"/>
              <w:jc w:val="both"/>
            </w:pPr>
            <w:r w:rsidRPr="009B01B6">
              <w:t>контактный телефон: 8 (342) 297-01-01, добавочные номера 140, 141, 142;</w:t>
            </w:r>
          </w:p>
          <w:p w:rsidR="00776B5D" w:rsidRPr="009B01B6" w:rsidRDefault="00672388" w:rsidP="00672388">
            <w:pPr>
              <w:autoSpaceDE w:val="0"/>
              <w:autoSpaceDN w:val="0"/>
              <w:adjustRightInd w:val="0"/>
              <w:ind w:firstLine="469"/>
              <w:jc w:val="both"/>
              <w:rPr>
                <w:bCs/>
              </w:rPr>
            </w:pPr>
            <w:r w:rsidRPr="009B01B6">
              <w:t xml:space="preserve">адрес электронной почты: </w:t>
            </w:r>
            <w:hyperlink r:id="rId12" w:history="1">
              <w:r w:rsidRPr="009B01B6">
                <w:rPr>
                  <w:rStyle w:val="a7"/>
                </w:rPr>
                <w:t>star@permkra</w:t>
              </w:r>
              <w:r w:rsidRPr="009B01B6">
                <w:rPr>
                  <w:rStyle w:val="a7"/>
                  <w:lang w:val="en-US"/>
                </w:rPr>
                <w:t>y</w:t>
              </w:r>
              <w:r w:rsidRPr="009B01B6">
                <w:rPr>
                  <w:rStyle w:val="a7"/>
                </w:rPr>
                <w:t>.ru</w:t>
              </w:r>
            </w:hyperlink>
          </w:p>
        </w:tc>
      </w:tr>
    </w:tbl>
    <w:p w:rsidR="006871D4" w:rsidRDefault="006871D4" w:rsidP="00BA66F6">
      <w:pPr>
        <w:spacing w:line="235" w:lineRule="auto"/>
        <w:ind w:firstLine="708"/>
        <w:jc w:val="both"/>
      </w:pPr>
    </w:p>
    <w:p w:rsidR="00E56FF6" w:rsidRPr="00BA66F6" w:rsidRDefault="000C725F" w:rsidP="00BA66F6">
      <w:pPr>
        <w:spacing w:line="235" w:lineRule="auto"/>
        <w:ind w:firstLine="708"/>
        <w:jc w:val="both"/>
      </w:pPr>
      <w:r w:rsidRPr="00BA66F6">
        <w:t>2. Опубликовать (обнародовать) настоящее постановление установленным порядком.</w:t>
      </w:r>
    </w:p>
    <w:p w:rsidR="006060E2" w:rsidRPr="00BA66F6" w:rsidRDefault="000C725F" w:rsidP="006060E2">
      <w:pPr>
        <w:ind w:firstLine="708"/>
        <w:jc w:val="both"/>
      </w:pPr>
      <w:r w:rsidRPr="00BA66F6">
        <w:t xml:space="preserve">3. </w:t>
      </w:r>
      <w:r w:rsidR="006060E2" w:rsidRPr="00BA66F6">
        <w:t>Заведующему отделом по связям с общественностью и информатизации администрации ЗАТО Звёздный Дружининой М.А. организовать работу по размещению изменений в административный регламент предоставления муниципальной услуги «</w:t>
      </w:r>
      <w:r w:rsidR="00B11907" w:rsidRPr="00672388">
        <w:t>Выдача краевых жилищных сертификатов на предоставление субсидии на приобретение (строительство) жилого помещения реабилитированным лицам, имеющим инвалидность или являющимся пенсионерами</w:t>
      </w:r>
      <w:r w:rsidR="006060E2" w:rsidRPr="00BA66F6">
        <w:t>» в информационно-телекоммуникационной сети «Интернет» на официальном сайте органов местного самоуправления ЗАТО Звёздный в течение 5 рабочих дней после дня его официального опубликования.</w:t>
      </w:r>
    </w:p>
    <w:p w:rsidR="000C725F" w:rsidRPr="00BA66F6" w:rsidRDefault="006060E2" w:rsidP="006060E2">
      <w:pPr>
        <w:spacing w:line="235" w:lineRule="auto"/>
        <w:ind w:firstLine="708"/>
        <w:jc w:val="both"/>
      </w:pPr>
      <w:r w:rsidRPr="00BA66F6">
        <w:t xml:space="preserve">4. </w:t>
      </w:r>
      <w:r w:rsidR="000C725F" w:rsidRPr="00BA66F6">
        <w:t xml:space="preserve">Настоящее постановление вступает в силу </w:t>
      </w:r>
      <w:r w:rsidR="002A7074" w:rsidRPr="00BA66F6">
        <w:t>после</w:t>
      </w:r>
      <w:r w:rsidR="000C725F" w:rsidRPr="00BA66F6">
        <w:t xml:space="preserve"> дня его официального опубликования.</w:t>
      </w:r>
    </w:p>
    <w:p w:rsidR="000C725F" w:rsidRPr="00BA66F6" w:rsidRDefault="000C725F" w:rsidP="003A2C9A">
      <w:pPr>
        <w:spacing w:line="235" w:lineRule="auto"/>
        <w:jc w:val="both"/>
      </w:pPr>
    </w:p>
    <w:p w:rsidR="0025779E" w:rsidRPr="00BA66F6" w:rsidRDefault="0028230D" w:rsidP="0025779E">
      <w:r>
        <w:t>И.о.</w:t>
      </w:r>
      <w:r w:rsidR="00904159">
        <w:t xml:space="preserve"> </w:t>
      </w:r>
      <w:r>
        <w:t>главы</w:t>
      </w:r>
      <w:r w:rsidR="00E56FF6" w:rsidRPr="00BA66F6">
        <w:t xml:space="preserve"> </w:t>
      </w:r>
      <w:r w:rsidR="00802DC3" w:rsidRPr="00BA66F6">
        <w:t xml:space="preserve">администрации </w:t>
      </w:r>
      <w:r w:rsidR="00E56FF6" w:rsidRPr="00BA66F6">
        <w:t xml:space="preserve">ЗАТО Звёздный                       </w:t>
      </w:r>
      <w:r w:rsidR="00CF00D1" w:rsidRPr="00BA66F6">
        <w:t xml:space="preserve">       </w:t>
      </w:r>
      <w:r w:rsidR="00A00753" w:rsidRPr="00BA66F6">
        <w:t xml:space="preserve">  </w:t>
      </w:r>
      <w:r w:rsidR="00BA66F6">
        <w:t xml:space="preserve"> </w:t>
      </w:r>
      <w:r w:rsidR="00CF00D1" w:rsidRPr="00BA66F6">
        <w:t xml:space="preserve">           </w:t>
      </w:r>
      <w:r w:rsidR="00A00753" w:rsidRPr="00BA66F6">
        <w:t xml:space="preserve">  </w:t>
      </w:r>
      <w:r w:rsidR="00802DC3" w:rsidRPr="00BA66F6">
        <w:t>А.</w:t>
      </w:r>
      <w:r>
        <w:t>М.</w:t>
      </w:r>
      <w:r w:rsidR="00904159">
        <w:t xml:space="preserve"> </w:t>
      </w:r>
      <w:r>
        <w:t>Швецов</w:t>
      </w:r>
    </w:p>
    <w:p w:rsidR="00D612EC" w:rsidRPr="00BA66F6" w:rsidRDefault="00D612EC" w:rsidP="00CD53AE"/>
    <w:sectPr w:rsidR="00D612EC" w:rsidRPr="00BA66F6" w:rsidSect="006871D4">
      <w:headerReference w:type="default" r:id="rId13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740" w:rsidRDefault="00736740" w:rsidP="00BA66F6">
      <w:r>
        <w:separator/>
      </w:r>
    </w:p>
  </w:endnote>
  <w:endnote w:type="continuationSeparator" w:id="1">
    <w:p w:rsidR="00736740" w:rsidRDefault="00736740" w:rsidP="00BA6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740" w:rsidRDefault="00736740" w:rsidP="00BA66F6">
      <w:r>
        <w:separator/>
      </w:r>
    </w:p>
  </w:footnote>
  <w:footnote w:type="continuationSeparator" w:id="1">
    <w:p w:rsidR="00736740" w:rsidRDefault="00736740" w:rsidP="00BA66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6454"/>
      <w:docPartObj>
        <w:docPartGallery w:val="Page Numbers (Top of Page)"/>
        <w:docPartUnique/>
      </w:docPartObj>
    </w:sdtPr>
    <w:sdtContent>
      <w:p w:rsidR="006871D4" w:rsidRDefault="00CD06C3">
        <w:pPr>
          <w:pStyle w:val="a9"/>
          <w:jc w:val="center"/>
        </w:pPr>
        <w:fldSimple w:instr=" PAGE   \* MERGEFORMAT ">
          <w:r w:rsidR="00CD53AE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C3612"/>
    <w:multiLevelType w:val="hybridMultilevel"/>
    <w:tmpl w:val="EABCC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951FB"/>
    <w:multiLevelType w:val="hybridMultilevel"/>
    <w:tmpl w:val="B4B4E26E"/>
    <w:lvl w:ilvl="0" w:tplc="F0B4B8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A265A7"/>
    <w:rsid w:val="000114DD"/>
    <w:rsid w:val="0001607F"/>
    <w:rsid w:val="00017B0A"/>
    <w:rsid w:val="00025827"/>
    <w:rsid w:val="00043D48"/>
    <w:rsid w:val="00063C7E"/>
    <w:rsid w:val="000A3BD6"/>
    <w:rsid w:val="000B39D6"/>
    <w:rsid w:val="000C1ECC"/>
    <w:rsid w:val="000C725F"/>
    <w:rsid w:val="000E473D"/>
    <w:rsid w:val="000E7890"/>
    <w:rsid w:val="000F0A2E"/>
    <w:rsid w:val="000F1AC8"/>
    <w:rsid w:val="000F2451"/>
    <w:rsid w:val="00107FF9"/>
    <w:rsid w:val="00114831"/>
    <w:rsid w:val="0013778B"/>
    <w:rsid w:val="00142F2B"/>
    <w:rsid w:val="001526BE"/>
    <w:rsid w:val="00153ACF"/>
    <w:rsid w:val="00156F77"/>
    <w:rsid w:val="00164C73"/>
    <w:rsid w:val="00170422"/>
    <w:rsid w:val="001810A4"/>
    <w:rsid w:val="00185016"/>
    <w:rsid w:val="001B4881"/>
    <w:rsid w:val="001C0CAC"/>
    <w:rsid w:val="001D76EA"/>
    <w:rsid w:val="001E0F1A"/>
    <w:rsid w:val="001F110E"/>
    <w:rsid w:val="00207DF5"/>
    <w:rsid w:val="0021360A"/>
    <w:rsid w:val="0024085B"/>
    <w:rsid w:val="002461C4"/>
    <w:rsid w:val="0025779E"/>
    <w:rsid w:val="0026568B"/>
    <w:rsid w:val="0027446A"/>
    <w:rsid w:val="0028230D"/>
    <w:rsid w:val="002A0796"/>
    <w:rsid w:val="002A1AB2"/>
    <w:rsid w:val="002A7074"/>
    <w:rsid w:val="002C69F5"/>
    <w:rsid w:val="002E26EB"/>
    <w:rsid w:val="002E75D2"/>
    <w:rsid w:val="002E7706"/>
    <w:rsid w:val="002F104A"/>
    <w:rsid w:val="002F3E4C"/>
    <w:rsid w:val="00300B37"/>
    <w:rsid w:val="00304FC1"/>
    <w:rsid w:val="00317CA7"/>
    <w:rsid w:val="00320F00"/>
    <w:rsid w:val="003231DD"/>
    <w:rsid w:val="00324DCA"/>
    <w:rsid w:val="003348AE"/>
    <w:rsid w:val="00345814"/>
    <w:rsid w:val="003572D8"/>
    <w:rsid w:val="00380004"/>
    <w:rsid w:val="003A2C9A"/>
    <w:rsid w:val="003A743A"/>
    <w:rsid w:val="003B374A"/>
    <w:rsid w:val="003C490F"/>
    <w:rsid w:val="003E6F7E"/>
    <w:rsid w:val="003E7692"/>
    <w:rsid w:val="003F3C90"/>
    <w:rsid w:val="00454BD5"/>
    <w:rsid w:val="00473407"/>
    <w:rsid w:val="0048624B"/>
    <w:rsid w:val="00496265"/>
    <w:rsid w:val="004E046A"/>
    <w:rsid w:val="004E5731"/>
    <w:rsid w:val="00510796"/>
    <w:rsid w:val="005120E6"/>
    <w:rsid w:val="00512150"/>
    <w:rsid w:val="005242CB"/>
    <w:rsid w:val="00524EE7"/>
    <w:rsid w:val="005426DE"/>
    <w:rsid w:val="00545E51"/>
    <w:rsid w:val="00554FC7"/>
    <w:rsid w:val="00577C09"/>
    <w:rsid w:val="00581888"/>
    <w:rsid w:val="00581E1B"/>
    <w:rsid w:val="0058392F"/>
    <w:rsid w:val="00597CD1"/>
    <w:rsid w:val="005A6C69"/>
    <w:rsid w:val="005A7398"/>
    <w:rsid w:val="005D2536"/>
    <w:rsid w:val="005F0375"/>
    <w:rsid w:val="005F2A51"/>
    <w:rsid w:val="005F7B8E"/>
    <w:rsid w:val="006060E2"/>
    <w:rsid w:val="006123DD"/>
    <w:rsid w:val="00614203"/>
    <w:rsid w:val="00614FA4"/>
    <w:rsid w:val="00621959"/>
    <w:rsid w:val="00625C66"/>
    <w:rsid w:val="00627190"/>
    <w:rsid w:val="00627D18"/>
    <w:rsid w:val="00634DA6"/>
    <w:rsid w:val="00642947"/>
    <w:rsid w:val="006462D5"/>
    <w:rsid w:val="00672388"/>
    <w:rsid w:val="006727CD"/>
    <w:rsid w:val="0068031D"/>
    <w:rsid w:val="006871D4"/>
    <w:rsid w:val="0069724A"/>
    <w:rsid w:val="006C74A9"/>
    <w:rsid w:val="006D2FCD"/>
    <w:rsid w:val="00730684"/>
    <w:rsid w:val="00736740"/>
    <w:rsid w:val="00743DC8"/>
    <w:rsid w:val="007471E1"/>
    <w:rsid w:val="0075264A"/>
    <w:rsid w:val="00756A54"/>
    <w:rsid w:val="007620EB"/>
    <w:rsid w:val="00762AF0"/>
    <w:rsid w:val="00776B5D"/>
    <w:rsid w:val="00777B5D"/>
    <w:rsid w:val="00781038"/>
    <w:rsid w:val="00791E1C"/>
    <w:rsid w:val="0079462D"/>
    <w:rsid w:val="007D5AAE"/>
    <w:rsid w:val="00802DC3"/>
    <w:rsid w:val="008036CE"/>
    <w:rsid w:val="008209D6"/>
    <w:rsid w:val="0082386E"/>
    <w:rsid w:val="00827352"/>
    <w:rsid w:val="00856F35"/>
    <w:rsid w:val="00860FDE"/>
    <w:rsid w:val="00864D51"/>
    <w:rsid w:val="00866E10"/>
    <w:rsid w:val="00876F56"/>
    <w:rsid w:val="00897DF5"/>
    <w:rsid w:val="008B067E"/>
    <w:rsid w:val="008B1EC4"/>
    <w:rsid w:val="008D0086"/>
    <w:rsid w:val="008E1473"/>
    <w:rsid w:val="008F2637"/>
    <w:rsid w:val="008F265B"/>
    <w:rsid w:val="008F2AFD"/>
    <w:rsid w:val="008F647C"/>
    <w:rsid w:val="008F7E67"/>
    <w:rsid w:val="0090085E"/>
    <w:rsid w:val="00901A2C"/>
    <w:rsid w:val="00904159"/>
    <w:rsid w:val="00911823"/>
    <w:rsid w:val="00930041"/>
    <w:rsid w:val="00937275"/>
    <w:rsid w:val="009374F9"/>
    <w:rsid w:val="00946CC5"/>
    <w:rsid w:val="0099504C"/>
    <w:rsid w:val="009B01B6"/>
    <w:rsid w:val="009C0FF5"/>
    <w:rsid w:val="009C12E8"/>
    <w:rsid w:val="009C331B"/>
    <w:rsid w:val="009C619F"/>
    <w:rsid w:val="009E3E46"/>
    <w:rsid w:val="009E6DCA"/>
    <w:rsid w:val="009F0978"/>
    <w:rsid w:val="00A00753"/>
    <w:rsid w:val="00A23E56"/>
    <w:rsid w:val="00A249E7"/>
    <w:rsid w:val="00A265A7"/>
    <w:rsid w:val="00A42AC8"/>
    <w:rsid w:val="00A56E78"/>
    <w:rsid w:val="00A632DC"/>
    <w:rsid w:val="00A64BA9"/>
    <w:rsid w:val="00A841D8"/>
    <w:rsid w:val="00A94CA4"/>
    <w:rsid w:val="00AB6F95"/>
    <w:rsid w:val="00AC16D7"/>
    <w:rsid w:val="00AE057D"/>
    <w:rsid w:val="00AF0326"/>
    <w:rsid w:val="00AF2621"/>
    <w:rsid w:val="00B04AD0"/>
    <w:rsid w:val="00B0560F"/>
    <w:rsid w:val="00B1150A"/>
    <w:rsid w:val="00B11907"/>
    <w:rsid w:val="00B158ED"/>
    <w:rsid w:val="00B33CEE"/>
    <w:rsid w:val="00B34E67"/>
    <w:rsid w:val="00B41AFE"/>
    <w:rsid w:val="00B5117E"/>
    <w:rsid w:val="00BA0E06"/>
    <w:rsid w:val="00BA66F6"/>
    <w:rsid w:val="00BB059D"/>
    <w:rsid w:val="00BB39DE"/>
    <w:rsid w:val="00BC0508"/>
    <w:rsid w:val="00BC5351"/>
    <w:rsid w:val="00BC7103"/>
    <w:rsid w:val="00BF0F7D"/>
    <w:rsid w:val="00BF7CFD"/>
    <w:rsid w:val="00C34359"/>
    <w:rsid w:val="00C37ADD"/>
    <w:rsid w:val="00C421DF"/>
    <w:rsid w:val="00C4658D"/>
    <w:rsid w:val="00C5065C"/>
    <w:rsid w:val="00C65027"/>
    <w:rsid w:val="00CA075B"/>
    <w:rsid w:val="00CA5D9C"/>
    <w:rsid w:val="00CA5FFB"/>
    <w:rsid w:val="00CB0C11"/>
    <w:rsid w:val="00CD06C3"/>
    <w:rsid w:val="00CD3581"/>
    <w:rsid w:val="00CD53AE"/>
    <w:rsid w:val="00CE4CB7"/>
    <w:rsid w:val="00CF00D1"/>
    <w:rsid w:val="00CF2F47"/>
    <w:rsid w:val="00D15D00"/>
    <w:rsid w:val="00D20147"/>
    <w:rsid w:val="00D228C0"/>
    <w:rsid w:val="00D22961"/>
    <w:rsid w:val="00D300E5"/>
    <w:rsid w:val="00D35D69"/>
    <w:rsid w:val="00D612EC"/>
    <w:rsid w:val="00D6423D"/>
    <w:rsid w:val="00D80CD5"/>
    <w:rsid w:val="00D9219A"/>
    <w:rsid w:val="00DB0C26"/>
    <w:rsid w:val="00DD0DE8"/>
    <w:rsid w:val="00DE579E"/>
    <w:rsid w:val="00DF6ADC"/>
    <w:rsid w:val="00E00330"/>
    <w:rsid w:val="00E0448C"/>
    <w:rsid w:val="00E11842"/>
    <w:rsid w:val="00E11D2C"/>
    <w:rsid w:val="00E31266"/>
    <w:rsid w:val="00E50584"/>
    <w:rsid w:val="00E51EBC"/>
    <w:rsid w:val="00E56FF6"/>
    <w:rsid w:val="00E766BC"/>
    <w:rsid w:val="00E869B0"/>
    <w:rsid w:val="00E96A1F"/>
    <w:rsid w:val="00ED3B71"/>
    <w:rsid w:val="00EE4CF4"/>
    <w:rsid w:val="00EE534B"/>
    <w:rsid w:val="00F00300"/>
    <w:rsid w:val="00F10421"/>
    <w:rsid w:val="00F106DD"/>
    <w:rsid w:val="00F119A5"/>
    <w:rsid w:val="00F16829"/>
    <w:rsid w:val="00F364E5"/>
    <w:rsid w:val="00F52581"/>
    <w:rsid w:val="00F54E46"/>
    <w:rsid w:val="00F839D5"/>
    <w:rsid w:val="00F84CE2"/>
    <w:rsid w:val="00F929CC"/>
    <w:rsid w:val="00FA4A87"/>
    <w:rsid w:val="00FA6322"/>
    <w:rsid w:val="00FB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F7E"/>
    <w:rPr>
      <w:sz w:val="26"/>
      <w:szCs w:val="26"/>
    </w:rPr>
  </w:style>
  <w:style w:type="paragraph" w:styleId="1">
    <w:name w:val="heading 1"/>
    <w:basedOn w:val="a"/>
    <w:next w:val="a"/>
    <w:link w:val="10"/>
    <w:qFormat/>
    <w:rsid w:val="00156F77"/>
    <w:pPr>
      <w:keepNext/>
      <w:jc w:val="center"/>
      <w:outlineLvl w:val="0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156F7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rsid w:val="00F52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F1AC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C12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2E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E5731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597C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rsid w:val="00597CD1"/>
    <w:pPr>
      <w:widowControl w:val="0"/>
      <w:snapToGrid w:val="0"/>
      <w:ind w:left="80"/>
    </w:pPr>
    <w:rPr>
      <w:sz w:val="24"/>
    </w:rPr>
  </w:style>
  <w:style w:type="character" w:customStyle="1" w:styleId="FontStyle14">
    <w:name w:val="Font Style14"/>
    <w:basedOn w:val="a0"/>
    <w:rsid w:val="00597CD1"/>
    <w:rPr>
      <w:rFonts w:ascii="Arial" w:hAnsi="Arial" w:cs="Arial" w:hint="default"/>
      <w:sz w:val="14"/>
      <w:szCs w:val="14"/>
    </w:rPr>
  </w:style>
  <w:style w:type="paragraph" w:customStyle="1" w:styleId="Style27">
    <w:name w:val="Style27"/>
    <w:basedOn w:val="a"/>
    <w:rsid w:val="00597CD1"/>
    <w:pPr>
      <w:widowControl w:val="0"/>
      <w:autoSpaceDE w:val="0"/>
      <w:autoSpaceDN w:val="0"/>
      <w:adjustRightInd w:val="0"/>
      <w:spacing w:line="192" w:lineRule="exact"/>
      <w:ind w:firstLine="281"/>
      <w:jc w:val="both"/>
    </w:pPr>
    <w:rPr>
      <w:rFonts w:ascii="Arial" w:hAnsi="Arial" w:cs="Arial"/>
      <w:sz w:val="24"/>
      <w:szCs w:val="24"/>
    </w:rPr>
  </w:style>
  <w:style w:type="paragraph" w:customStyle="1" w:styleId="2">
    <w:name w:val="Обычный2"/>
    <w:rsid w:val="00776B5D"/>
    <w:pPr>
      <w:widowControl w:val="0"/>
      <w:snapToGrid w:val="0"/>
      <w:ind w:left="80"/>
    </w:pPr>
    <w:rPr>
      <w:sz w:val="24"/>
    </w:rPr>
  </w:style>
  <w:style w:type="paragraph" w:styleId="a8">
    <w:name w:val="List Paragraph"/>
    <w:basedOn w:val="a"/>
    <w:uiPriority w:val="34"/>
    <w:qFormat/>
    <w:rsid w:val="003572D8"/>
    <w:pPr>
      <w:ind w:left="720"/>
      <w:contextualSpacing/>
    </w:pPr>
  </w:style>
  <w:style w:type="paragraph" w:customStyle="1" w:styleId="3">
    <w:name w:val="Обычный3"/>
    <w:rsid w:val="00F364E5"/>
    <w:pPr>
      <w:widowControl w:val="0"/>
      <w:snapToGrid w:val="0"/>
      <w:ind w:left="80"/>
    </w:pPr>
    <w:rPr>
      <w:sz w:val="24"/>
    </w:rPr>
  </w:style>
  <w:style w:type="character" w:customStyle="1" w:styleId="10">
    <w:name w:val="Заголовок 1 Знак"/>
    <w:basedOn w:val="a0"/>
    <w:link w:val="1"/>
    <w:rsid w:val="00BA66F6"/>
    <w:rPr>
      <w:rFonts w:ascii="Arial" w:hAnsi="Arial"/>
      <w:b/>
      <w:bCs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BA66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A66F6"/>
    <w:rPr>
      <w:sz w:val="26"/>
      <w:szCs w:val="26"/>
    </w:rPr>
  </w:style>
  <w:style w:type="paragraph" w:styleId="ab">
    <w:name w:val="footer"/>
    <w:basedOn w:val="a"/>
    <w:link w:val="ac"/>
    <w:uiPriority w:val="99"/>
    <w:semiHidden/>
    <w:unhideWhenUsed/>
    <w:rsid w:val="00BA66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A66F6"/>
    <w:rPr>
      <w:sz w:val="26"/>
      <w:szCs w:val="26"/>
    </w:rPr>
  </w:style>
  <w:style w:type="paragraph" w:customStyle="1" w:styleId="4">
    <w:name w:val="Обычный4"/>
    <w:rsid w:val="00B1150A"/>
    <w:pPr>
      <w:widowControl w:val="0"/>
      <w:snapToGrid w:val="0"/>
      <w:ind w:left="80"/>
    </w:pPr>
    <w:rPr>
      <w:sz w:val="24"/>
    </w:rPr>
  </w:style>
  <w:style w:type="paragraph" w:customStyle="1" w:styleId="5">
    <w:name w:val="Обычный5"/>
    <w:rsid w:val="0028230D"/>
    <w:pPr>
      <w:widowControl w:val="0"/>
      <w:snapToGrid w:val="0"/>
      <w:ind w:left="8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8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ar@permkra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vezdny.permare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ar9@permkray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2@permkra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BE709-17AB-456D-A066-C4F478523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AdministraciaXJT36--9C3FV-9C9Y8-MJ226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вуы</dc:creator>
  <cp:keywords/>
  <dc:description/>
  <cp:lastModifiedBy>User</cp:lastModifiedBy>
  <cp:revision>69</cp:revision>
  <cp:lastPrinted>2012-11-02T06:07:00Z</cp:lastPrinted>
  <dcterms:created xsi:type="dcterms:W3CDTF">2012-05-23T04:08:00Z</dcterms:created>
  <dcterms:modified xsi:type="dcterms:W3CDTF">2019-10-29T12:05:00Z</dcterms:modified>
</cp:coreProperties>
</file>