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6C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6C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6C1856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6C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6C18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6C18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6C1856" w:rsidP="006C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1B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5EB9">
        <w:rPr>
          <w:rFonts w:ascii="Times New Roman" w:hAnsi="Times New Roman" w:cs="Times New Roman"/>
          <w:sz w:val="28"/>
          <w:szCs w:val="28"/>
        </w:rPr>
        <w:t>.202</w:t>
      </w:r>
      <w:r w:rsidR="006B6A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E1BA2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601</w:t>
      </w:r>
    </w:p>
    <w:p w:rsidR="006F22AF" w:rsidRPr="006F22AF" w:rsidRDefault="006F22AF" w:rsidP="006C185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Default="006F22AF" w:rsidP="006C1856">
      <w:pPr>
        <w:pStyle w:val="Heading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4E1BA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07B83" w:rsidRPr="00807B83">
        <w:rPr>
          <w:rFonts w:ascii="Times New Roman" w:hAnsi="Times New Roman" w:cs="Times New Roman"/>
          <w:sz w:val="28"/>
          <w:szCs w:val="28"/>
        </w:rPr>
        <w:t>Постановка граждан на</w:t>
      </w:r>
      <w:r w:rsidR="006C1856">
        <w:rPr>
          <w:rFonts w:ascii="Times New Roman" w:hAnsi="Times New Roman" w:cs="Times New Roman"/>
          <w:sz w:val="28"/>
          <w:szCs w:val="28"/>
        </w:rPr>
        <w:t> </w:t>
      </w:r>
      <w:r w:rsidR="00807B83" w:rsidRPr="00807B83">
        <w:rPr>
          <w:rFonts w:ascii="Times New Roman" w:hAnsi="Times New Roman" w:cs="Times New Roman"/>
          <w:sz w:val="28"/>
          <w:szCs w:val="28"/>
        </w:rPr>
        <w:t>учёт в качестве лиц, имеющих право на предоставление земельных участков в собственность бесплатно</w:t>
      </w:r>
      <w:r w:rsidRPr="004E1BA2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4E1BA2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Pr="004E1BA2">
        <w:rPr>
          <w:rFonts w:ascii="Times New Roman" w:hAnsi="Times New Roman" w:cs="Times New Roman"/>
          <w:sz w:val="28"/>
          <w:szCs w:val="28"/>
        </w:rPr>
        <w:t xml:space="preserve"> </w:t>
      </w:r>
      <w:r w:rsidR="004E1BA2" w:rsidRPr="004E1BA2">
        <w:rPr>
          <w:rFonts w:ascii="Times New Roman" w:hAnsi="Times New Roman" w:cs="Times New Roman"/>
          <w:sz w:val="28"/>
          <w:szCs w:val="28"/>
        </w:rPr>
        <w:t>от</w:t>
      </w:r>
      <w:r w:rsidR="006C1856">
        <w:rPr>
          <w:rFonts w:ascii="Times New Roman" w:hAnsi="Times New Roman" w:cs="Times New Roman"/>
          <w:sz w:val="28"/>
          <w:szCs w:val="28"/>
        </w:rPr>
        <w:t xml:space="preserve"> </w:t>
      </w:r>
      <w:r w:rsidR="004E1BA2" w:rsidRPr="004E1BA2">
        <w:rPr>
          <w:rFonts w:ascii="Times New Roman" w:hAnsi="Times New Roman" w:cs="Times New Roman"/>
          <w:sz w:val="28"/>
          <w:szCs w:val="28"/>
        </w:rPr>
        <w:t>03.02.2022 №</w:t>
      </w:r>
      <w:r w:rsidR="006C1856">
        <w:rPr>
          <w:rFonts w:ascii="Times New Roman" w:hAnsi="Times New Roman" w:cs="Times New Roman"/>
          <w:sz w:val="28"/>
          <w:szCs w:val="28"/>
        </w:rPr>
        <w:t xml:space="preserve"> </w:t>
      </w:r>
      <w:r w:rsidR="004E1BA2" w:rsidRPr="004E1BA2">
        <w:rPr>
          <w:rFonts w:ascii="Times New Roman" w:hAnsi="Times New Roman" w:cs="Times New Roman"/>
          <w:sz w:val="28"/>
          <w:szCs w:val="28"/>
        </w:rPr>
        <w:t>12</w:t>
      </w:r>
      <w:r w:rsidR="00807B83">
        <w:rPr>
          <w:rFonts w:ascii="Times New Roman" w:hAnsi="Times New Roman" w:cs="Times New Roman"/>
          <w:sz w:val="28"/>
          <w:szCs w:val="28"/>
        </w:rPr>
        <w:t>4</w:t>
      </w:r>
    </w:p>
    <w:p w:rsidR="004E1BA2" w:rsidRPr="004E1BA2" w:rsidRDefault="004E1BA2" w:rsidP="006C1856">
      <w:pPr>
        <w:pStyle w:val="Heading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AAB" w:rsidRPr="00FF336F" w:rsidRDefault="006B6AAB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146D">
        <w:rPr>
          <w:rFonts w:ascii="Times New Roman" w:hAnsi="Times New Roman" w:cs="Times New Roman"/>
          <w:sz w:val="28"/>
          <w:szCs w:val="28"/>
        </w:rPr>
        <w:t xml:space="preserve">с пунктом 1 статьи 2 </w:t>
      </w:r>
      <w:r w:rsidR="0074146D" w:rsidRPr="00DD4AB2">
        <w:rPr>
          <w:rFonts w:ascii="Times New Roman" w:hAnsi="Times New Roman" w:cs="Times New Roman"/>
          <w:sz w:val="28"/>
          <w:szCs w:val="28"/>
        </w:rPr>
        <w:t>Закон</w:t>
      </w:r>
      <w:r w:rsidR="0074146D">
        <w:rPr>
          <w:rFonts w:ascii="Times New Roman" w:hAnsi="Times New Roman" w:cs="Times New Roman"/>
          <w:sz w:val="28"/>
          <w:szCs w:val="28"/>
        </w:rPr>
        <w:t>а</w:t>
      </w:r>
      <w:r w:rsidR="0074146D" w:rsidRPr="00DD4AB2">
        <w:rPr>
          <w:rFonts w:ascii="Times New Roman" w:hAnsi="Times New Roman" w:cs="Times New Roman"/>
          <w:sz w:val="28"/>
          <w:szCs w:val="28"/>
        </w:rPr>
        <w:t xml:space="preserve"> Пермского края от</w:t>
      </w:r>
      <w:r w:rsidR="006C1856">
        <w:rPr>
          <w:rFonts w:ascii="Times New Roman" w:hAnsi="Times New Roman" w:cs="Times New Roman"/>
          <w:sz w:val="28"/>
          <w:szCs w:val="28"/>
        </w:rPr>
        <w:t> </w:t>
      </w:r>
      <w:r w:rsidR="0074146D" w:rsidRPr="00DD4AB2">
        <w:rPr>
          <w:rFonts w:ascii="Times New Roman" w:hAnsi="Times New Roman" w:cs="Times New Roman"/>
          <w:sz w:val="28"/>
          <w:szCs w:val="28"/>
        </w:rPr>
        <w:t xml:space="preserve">01.07.2022 </w:t>
      </w:r>
      <w:r w:rsidR="0074146D">
        <w:rPr>
          <w:rFonts w:ascii="Times New Roman" w:hAnsi="Times New Roman" w:cs="Times New Roman"/>
          <w:sz w:val="28"/>
          <w:szCs w:val="28"/>
        </w:rPr>
        <w:t>№ 91-ПК «</w:t>
      </w:r>
      <w:r w:rsidR="0074146D" w:rsidRPr="00DD4AB2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Пермской области, Пермского края в сфере земельных отношений и о</w:t>
      </w:r>
      <w:r w:rsidR="006C1856">
        <w:rPr>
          <w:rFonts w:ascii="Times New Roman" w:hAnsi="Times New Roman" w:cs="Times New Roman"/>
          <w:sz w:val="28"/>
          <w:szCs w:val="28"/>
        </w:rPr>
        <w:t> </w:t>
      </w:r>
      <w:r w:rsidR="0074146D" w:rsidRPr="00DD4AB2">
        <w:rPr>
          <w:rFonts w:ascii="Times New Roman" w:hAnsi="Times New Roman" w:cs="Times New Roman"/>
          <w:sz w:val="28"/>
          <w:szCs w:val="28"/>
        </w:rPr>
        <w:t>признании утратившими силу отдельных законов Пер</w:t>
      </w:r>
      <w:r w:rsidR="0074146D">
        <w:rPr>
          <w:rFonts w:ascii="Times New Roman" w:hAnsi="Times New Roman" w:cs="Times New Roman"/>
          <w:sz w:val="28"/>
          <w:szCs w:val="28"/>
        </w:rPr>
        <w:t xml:space="preserve">мской области, Пермского </w:t>
      </w:r>
      <w:r w:rsidR="0074146D" w:rsidRPr="00FF336F">
        <w:rPr>
          <w:rFonts w:ascii="Times New Roman" w:hAnsi="Times New Roman" w:cs="Times New Roman"/>
          <w:sz w:val="28"/>
          <w:szCs w:val="28"/>
        </w:rPr>
        <w:t>края»</w:t>
      </w:r>
      <w:r w:rsidR="0074146D">
        <w:rPr>
          <w:rFonts w:ascii="Times New Roman" w:hAnsi="Times New Roman" w:cs="Times New Roman"/>
          <w:sz w:val="28"/>
          <w:szCs w:val="28"/>
        </w:rPr>
        <w:t>,</w:t>
      </w:r>
      <w:r w:rsidR="0074146D" w:rsidRPr="00FF336F">
        <w:rPr>
          <w:rFonts w:ascii="Times New Roman" w:hAnsi="Times New Roman" w:cs="Times New Roman"/>
          <w:sz w:val="28"/>
          <w:szCs w:val="28"/>
        </w:rPr>
        <w:t xml:space="preserve"> </w:t>
      </w:r>
      <w:r w:rsidRPr="006B6AAB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</w:t>
      </w:r>
      <w:r w:rsidR="00BE78B8">
        <w:rPr>
          <w:rFonts w:ascii="Times New Roman" w:hAnsi="Times New Roman" w:cs="Times New Roman"/>
          <w:sz w:val="28"/>
          <w:szCs w:val="28"/>
        </w:rPr>
        <w:t>, утверждённым</w:t>
      </w:r>
      <w:r w:rsidRPr="006B6AA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</w:t>
      </w:r>
      <w:r w:rsidR="006C1856">
        <w:rPr>
          <w:rFonts w:ascii="Times New Roman" w:hAnsi="Times New Roman" w:cs="Times New Roman"/>
          <w:sz w:val="28"/>
          <w:szCs w:val="28"/>
        </w:rPr>
        <w:t> </w:t>
      </w:r>
      <w:r w:rsidRPr="006B6AAB">
        <w:rPr>
          <w:rFonts w:ascii="Times New Roman" w:hAnsi="Times New Roman" w:cs="Times New Roman"/>
          <w:sz w:val="28"/>
          <w:szCs w:val="28"/>
        </w:rPr>
        <w:t>16.12.2021 № 1349</w:t>
      </w:r>
      <w:r w:rsidR="00DD4AB2">
        <w:rPr>
          <w:rFonts w:ascii="Times New Roman" w:hAnsi="Times New Roman" w:cs="Times New Roman"/>
          <w:sz w:val="28"/>
          <w:szCs w:val="28"/>
        </w:rPr>
        <w:t xml:space="preserve">, </w:t>
      </w:r>
      <w:r w:rsidRPr="00FF336F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6F22AF" w:rsidRDefault="006F22AF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4E1BA2">
        <w:rPr>
          <w:rFonts w:ascii="Times New Roman" w:hAnsi="Times New Roman" w:cs="Times New Roman"/>
          <w:sz w:val="28"/>
          <w:szCs w:val="28"/>
        </w:rPr>
        <w:t>«</w:t>
      </w:r>
      <w:r w:rsidR="00807B83" w:rsidRPr="00807B83">
        <w:rPr>
          <w:rFonts w:ascii="Times New Roman" w:hAnsi="Times New Roman" w:cs="Times New Roman"/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</w:t>
      </w:r>
      <w:r w:rsidRPr="004E1BA2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</w:t>
      </w:r>
      <w:r w:rsidR="00FE6486" w:rsidRPr="004E1BA2">
        <w:rPr>
          <w:rFonts w:ascii="Times New Roman" w:hAnsi="Times New Roman" w:cs="Times New Roman"/>
          <w:sz w:val="28"/>
          <w:szCs w:val="28"/>
        </w:rPr>
        <w:t>от </w:t>
      </w:r>
      <w:r w:rsidR="00B72F6B" w:rsidRPr="004E1BA2">
        <w:rPr>
          <w:rFonts w:ascii="Times New Roman" w:hAnsi="Times New Roman" w:cs="Times New Roman"/>
          <w:sz w:val="28"/>
          <w:szCs w:val="28"/>
        </w:rPr>
        <w:t>03.02.2022</w:t>
      </w:r>
      <w:r w:rsidR="00137FC9" w:rsidRPr="004E1BA2">
        <w:rPr>
          <w:rFonts w:ascii="Times New Roman" w:hAnsi="Times New Roman" w:cs="Times New Roman"/>
          <w:sz w:val="28"/>
          <w:szCs w:val="28"/>
        </w:rPr>
        <w:t xml:space="preserve"> №</w:t>
      </w:r>
      <w:r w:rsidR="00FE6486" w:rsidRPr="004E1BA2">
        <w:rPr>
          <w:rFonts w:ascii="Times New Roman" w:hAnsi="Times New Roman" w:cs="Times New Roman"/>
          <w:sz w:val="28"/>
          <w:szCs w:val="28"/>
        </w:rPr>
        <w:t> </w:t>
      </w:r>
      <w:r w:rsidR="00B72F6B" w:rsidRPr="004E1BA2">
        <w:rPr>
          <w:rFonts w:ascii="Times New Roman" w:hAnsi="Times New Roman" w:cs="Times New Roman"/>
          <w:sz w:val="28"/>
          <w:szCs w:val="28"/>
        </w:rPr>
        <w:t>12</w:t>
      </w:r>
      <w:r w:rsidR="00807B83">
        <w:rPr>
          <w:rFonts w:ascii="Times New Roman" w:hAnsi="Times New Roman" w:cs="Times New Roman"/>
          <w:sz w:val="28"/>
          <w:szCs w:val="28"/>
        </w:rPr>
        <w:t>4</w:t>
      </w:r>
      <w:r w:rsidR="006B6AAB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6C1856" w:rsidRPr="004E1BA2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6B6AAB">
        <w:rPr>
          <w:rFonts w:ascii="Times New Roman" w:hAnsi="Times New Roman" w:cs="Times New Roman"/>
          <w:sz w:val="28"/>
          <w:szCs w:val="28"/>
        </w:rPr>
        <w:t>от 18.11.2022 № 1068)</w:t>
      </w:r>
      <w:r w:rsidR="00022A8F">
        <w:rPr>
          <w:rFonts w:ascii="Times New Roman" w:hAnsi="Times New Roman" w:cs="Times New Roman"/>
          <w:sz w:val="28"/>
          <w:szCs w:val="28"/>
        </w:rPr>
        <w:t xml:space="preserve">, </w:t>
      </w:r>
      <w:r w:rsidRPr="006F22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6AAB" w:rsidRDefault="006B6AAB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74146D">
        <w:rPr>
          <w:rFonts w:ascii="Times New Roman" w:hAnsi="Times New Roman" w:cs="Times New Roman"/>
          <w:sz w:val="28"/>
          <w:szCs w:val="28"/>
        </w:rPr>
        <w:t>е</w:t>
      </w:r>
      <w:r w:rsidR="00EB17F7">
        <w:rPr>
          <w:rFonts w:ascii="Times New Roman" w:hAnsi="Times New Roman" w:cs="Times New Roman"/>
          <w:sz w:val="28"/>
          <w:szCs w:val="28"/>
        </w:rPr>
        <w:t xml:space="preserve"> 2.7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 «Закон Пермской области от 02.09.2003 № 965-193 «Об установлении предельных (максимальных и минимальных) размеров земельных участков, предоставляе</w:t>
      </w:r>
      <w:r w:rsidR="00EB17F7">
        <w:rPr>
          <w:rFonts w:ascii="Times New Roman" w:hAnsi="Times New Roman" w:cs="Times New Roman"/>
          <w:sz w:val="28"/>
          <w:szCs w:val="28"/>
        </w:rPr>
        <w:t>мых гражданам в</w:t>
      </w:r>
      <w:r w:rsidR="006C1856">
        <w:rPr>
          <w:rFonts w:ascii="Times New Roman" w:hAnsi="Times New Roman" w:cs="Times New Roman"/>
          <w:sz w:val="28"/>
          <w:szCs w:val="28"/>
        </w:rPr>
        <w:t> </w:t>
      </w:r>
      <w:r w:rsidR="00EB17F7">
        <w:rPr>
          <w:rFonts w:ascii="Times New Roman" w:hAnsi="Times New Roman" w:cs="Times New Roman"/>
          <w:sz w:val="28"/>
          <w:szCs w:val="28"/>
        </w:rPr>
        <w:t>собственность»</w:t>
      </w:r>
      <w:r w:rsidR="006C1856">
        <w:rPr>
          <w:rFonts w:ascii="Times New Roman" w:hAnsi="Times New Roman" w:cs="Times New Roman"/>
          <w:sz w:val="28"/>
          <w:szCs w:val="28"/>
        </w:rPr>
        <w:t>;</w:t>
      </w:r>
      <w:r w:rsidR="00EB17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C9" w:rsidRDefault="006F22AF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</w:t>
      </w:r>
      <w:r w:rsidR="00137FC9" w:rsidRPr="00137FC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022A8F" w:rsidRPr="006F22AF" w:rsidRDefault="00022A8F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137FC9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</w:t>
      </w:r>
      <w:r w:rsidR="006C1856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6C1856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022A8F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2AF" w:rsidRPr="006F22AF">
        <w:rPr>
          <w:rFonts w:ascii="Times New Roman" w:hAnsi="Times New Roman" w:cs="Times New Roman"/>
          <w:sz w:val="28"/>
          <w:szCs w:val="28"/>
        </w:rPr>
        <w:t>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605EB9">
        <w:rPr>
          <w:rFonts w:ascii="Times New Roman" w:hAnsi="Times New Roman" w:cs="Times New Roman"/>
          <w:sz w:val="28"/>
          <w:szCs w:val="28"/>
        </w:rPr>
        <w:t xml:space="preserve"> </w:t>
      </w:r>
      <w:r w:rsidR="006C1856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022A8F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Default="00022A8F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6C1856">
        <w:rPr>
          <w:rFonts w:ascii="Times New Roman" w:hAnsi="Times New Roman" w:cs="Times New Roman"/>
          <w:sz w:val="28"/>
          <w:szCs w:val="28"/>
        </w:rPr>
        <w:t xml:space="preserve"> </w:t>
      </w:r>
      <w:r w:rsidR="00605EB9" w:rsidRPr="00605EB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ЗАТО Звёздный по социальным вопросам</w:t>
      </w:r>
      <w:r w:rsidR="006C1856">
        <w:rPr>
          <w:rFonts w:ascii="Times New Roman" w:hAnsi="Times New Roman" w:cs="Times New Roman"/>
          <w:sz w:val="28"/>
          <w:szCs w:val="28"/>
        </w:rPr>
        <w:t xml:space="preserve"> </w:t>
      </w:r>
      <w:r w:rsidR="00605EB9" w:rsidRPr="00605EB9">
        <w:rPr>
          <w:rFonts w:ascii="Times New Roman" w:hAnsi="Times New Roman" w:cs="Times New Roman"/>
          <w:sz w:val="28"/>
          <w:szCs w:val="28"/>
        </w:rPr>
        <w:t xml:space="preserve"> Твердохлиба В.С.</w:t>
      </w:r>
    </w:p>
    <w:p w:rsidR="00605EB9" w:rsidRPr="006F22AF" w:rsidRDefault="00605EB9" w:rsidP="006C1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6C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FE6486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 w:rsidR="00C8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C803AE" w:rsidP="006C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</w:t>
      </w:r>
      <w:r w:rsidR="00FE6486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        А.М. Швецов</w:t>
      </w:r>
    </w:p>
    <w:p w:rsidR="006C1856" w:rsidRDefault="006C1856" w:rsidP="006C1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856" w:rsidRDefault="006C1856" w:rsidP="006C1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856" w:rsidRDefault="006C1856" w:rsidP="006C1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2AF" w:rsidRDefault="006F22AF" w:rsidP="00B15A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F22AF" w:rsidSect="006C185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12" w:rsidRDefault="00B52912" w:rsidP="006F22AF">
      <w:pPr>
        <w:spacing w:after="0" w:line="240" w:lineRule="auto"/>
      </w:pPr>
      <w:r>
        <w:separator/>
      </w:r>
    </w:p>
  </w:endnote>
  <w:endnote w:type="continuationSeparator" w:id="0">
    <w:p w:rsidR="00B52912" w:rsidRDefault="00B52912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12" w:rsidRDefault="00B52912" w:rsidP="006F22AF">
      <w:pPr>
        <w:spacing w:after="0" w:line="240" w:lineRule="auto"/>
      </w:pPr>
      <w:r>
        <w:separator/>
      </w:r>
    </w:p>
  </w:footnote>
  <w:footnote w:type="continuationSeparator" w:id="0">
    <w:p w:rsidR="00B52912" w:rsidRDefault="00B52912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B62672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B15A29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AF"/>
    <w:rsid w:val="00022A8F"/>
    <w:rsid w:val="00070CDF"/>
    <w:rsid w:val="00093182"/>
    <w:rsid w:val="000A7EF9"/>
    <w:rsid w:val="00137FC9"/>
    <w:rsid w:val="001412E7"/>
    <w:rsid w:val="001C5C04"/>
    <w:rsid w:val="001E616B"/>
    <w:rsid w:val="00202672"/>
    <w:rsid w:val="00211681"/>
    <w:rsid w:val="002B0702"/>
    <w:rsid w:val="002D7564"/>
    <w:rsid w:val="00332FF6"/>
    <w:rsid w:val="0039731F"/>
    <w:rsid w:val="0043215B"/>
    <w:rsid w:val="00450E2B"/>
    <w:rsid w:val="004761FF"/>
    <w:rsid w:val="004E1BA2"/>
    <w:rsid w:val="004F54F0"/>
    <w:rsid w:val="00542BBC"/>
    <w:rsid w:val="005477FA"/>
    <w:rsid w:val="00564975"/>
    <w:rsid w:val="00605EB9"/>
    <w:rsid w:val="00605F47"/>
    <w:rsid w:val="006B6AAB"/>
    <w:rsid w:val="006C1856"/>
    <w:rsid w:val="006F22AF"/>
    <w:rsid w:val="0074146D"/>
    <w:rsid w:val="007527B3"/>
    <w:rsid w:val="0078241A"/>
    <w:rsid w:val="00807B83"/>
    <w:rsid w:val="0089202D"/>
    <w:rsid w:val="00956325"/>
    <w:rsid w:val="00AB3BC0"/>
    <w:rsid w:val="00B15A29"/>
    <w:rsid w:val="00B52912"/>
    <w:rsid w:val="00B62672"/>
    <w:rsid w:val="00B72F6B"/>
    <w:rsid w:val="00BE78B8"/>
    <w:rsid w:val="00C803AE"/>
    <w:rsid w:val="00C83E41"/>
    <w:rsid w:val="00CD44F1"/>
    <w:rsid w:val="00DD4AB2"/>
    <w:rsid w:val="00E8587B"/>
    <w:rsid w:val="00EB17F7"/>
    <w:rsid w:val="00F0746A"/>
    <w:rsid w:val="00F15609"/>
    <w:rsid w:val="00FE6486"/>
    <w:rsid w:val="00FF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C80A"/>
  <w15:docId w15:val="{92D487A0-DA72-47C4-A4F2-1D58BC8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8</cp:revision>
  <cp:lastPrinted>2023-07-12T05:58:00Z</cp:lastPrinted>
  <dcterms:created xsi:type="dcterms:W3CDTF">2023-07-12T05:13:00Z</dcterms:created>
  <dcterms:modified xsi:type="dcterms:W3CDTF">2023-07-18T08:51:00Z</dcterms:modified>
</cp:coreProperties>
</file>