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3" w:rsidRPr="009B4486" w:rsidRDefault="00D57593" w:rsidP="009B4486">
      <w:pPr>
        <w:spacing w:line="228" w:lineRule="auto"/>
        <w:ind w:left="5387"/>
        <w:rPr>
          <w:rFonts w:ascii="Times New Roman" w:hAnsi="Times New Roman"/>
          <w:bCs/>
          <w:sz w:val="28"/>
          <w:szCs w:val="28"/>
        </w:rPr>
      </w:pPr>
      <w:r w:rsidRPr="009B4486">
        <w:rPr>
          <w:rFonts w:ascii="Times New Roman" w:hAnsi="Times New Roman"/>
          <w:bCs/>
          <w:sz w:val="28"/>
          <w:szCs w:val="28"/>
        </w:rPr>
        <w:t>УТВЕРЖДЁН</w:t>
      </w:r>
    </w:p>
    <w:p w:rsidR="00D57593" w:rsidRPr="009B4486" w:rsidRDefault="00D57593" w:rsidP="009B4486">
      <w:pPr>
        <w:spacing w:line="228" w:lineRule="auto"/>
        <w:ind w:left="5387"/>
        <w:rPr>
          <w:rFonts w:ascii="Times New Roman" w:hAnsi="Times New Roman"/>
          <w:bCs/>
          <w:sz w:val="28"/>
          <w:szCs w:val="28"/>
        </w:rPr>
      </w:pPr>
      <w:r w:rsidRPr="009B4486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D57593" w:rsidRPr="009B4486" w:rsidRDefault="00D57593" w:rsidP="009B4486">
      <w:pPr>
        <w:spacing w:line="228" w:lineRule="auto"/>
        <w:ind w:left="5387"/>
        <w:rPr>
          <w:rFonts w:ascii="Times New Roman" w:hAnsi="Times New Roman"/>
          <w:bCs/>
          <w:sz w:val="28"/>
          <w:szCs w:val="28"/>
        </w:rPr>
      </w:pPr>
      <w:r w:rsidRPr="009B4486">
        <w:rPr>
          <w:rFonts w:ascii="Times New Roman" w:hAnsi="Times New Roman"/>
          <w:bCs/>
          <w:sz w:val="28"/>
          <w:szCs w:val="28"/>
        </w:rPr>
        <w:t>ЗАТО Звёздный</w:t>
      </w:r>
    </w:p>
    <w:p w:rsidR="00D57593" w:rsidRPr="009B4486" w:rsidRDefault="00D57593" w:rsidP="009B4486">
      <w:pPr>
        <w:spacing w:line="228" w:lineRule="auto"/>
        <w:ind w:left="5387"/>
        <w:rPr>
          <w:rFonts w:ascii="Times New Roman" w:hAnsi="Times New Roman"/>
          <w:bCs/>
          <w:sz w:val="28"/>
          <w:szCs w:val="28"/>
        </w:rPr>
      </w:pPr>
      <w:r w:rsidRPr="009B4486">
        <w:rPr>
          <w:rFonts w:ascii="Times New Roman" w:hAnsi="Times New Roman"/>
          <w:bCs/>
          <w:sz w:val="28"/>
          <w:szCs w:val="28"/>
        </w:rPr>
        <w:t xml:space="preserve">от </w:t>
      </w:r>
      <w:r w:rsidR="00AE6260" w:rsidRPr="009B4486">
        <w:rPr>
          <w:rFonts w:ascii="Times New Roman" w:hAnsi="Times New Roman"/>
          <w:bCs/>
          <w:sz w:val="28"/>
          <w:szCs w:val="28"/>
        </w:rPr>
        <w:t>0</w:t>
      </w:r>
      <w:r w:rsidR="009B4486">
        <w:rPr>
          <w:rFonts w:ascii="Times New Roman" w:hAnsi="Times New Roman"/>
          <w:bCs/>
          <w:sz w:val="28"/>
          <w:szCs w:val="28"/>
        </w:rPr>
        <w:t>5</w:t>
      </w:r>
      <w:r w:rsidR="005E2485" w:rsidRPr="009B4486">
        <w:rPr>
          <w:rFonts w:ascii="Times New Roman" w:hAnsi="Times New Roman"/>
          <w:bCs/>
          <w:sz w:val="28"/>
          <w:szCs w:val="28"/>
        </w:rPr>
        <w:t>.0</w:t>
      </w:r>
      <w:r w:rsidR="009B4486">
        <w:rPr>
          <w:rFonts w:ascii="Times New Roman" w:hAnsi="Times New Roman"/>
          <w:bCs/>
          <w:sz w:val="28"/>
          <w:szCs w:val="28"/>
        </w:rPr>
        <w:t>4</w:t>
      </w:r>
      <w:r w:rsidR="005E2485" w:rsidRPr="009B4486">
        <w:rPr>
          <w:rFonts w:ascii="Times New Roman" w:hAnsi="Times New Roman"/>
          <w:bCs/>
          <w:sz w:val="28"/>
          <w:szCs w:val="28"/>
        </w:rPr>
        <w:t>.201</w:t>
      </w:r>
      <w:r w:rsidR="00AE6260" w:rsidRPr="009B4486">
        <w:rPr>
          <w:rFonts w:ascii="Times New Roman" w:hAnsi="Times New Roman"/>
          <w:bCs/>
          <w:sz w:val="28"/>
          <w:szCs w:val="28"/>
        </w:rPr>
        <w:t>8</w:t>
      </w:r>
      <w:r w:rsidRPr="009B4486">
        <w:rPr>
          <w:rFonts w:ascii="Times New Roman" w:hAnsi="Times New Roman"/>
          <w:bCs/>
          <w:sz w:val="28"/>
          <w:szCs w:val="28"/>
        </w:rPr>
        <w:t xml:space="preserve"> № </w:t>
      </w:r>
      <w:r w:rsidR="009B4486">
        <w:rPr>
          <w:rFonts w:ascii="Times New Roman" w:hAnsi="Times New Roman"/>
          <w:bCs/>
          <w:sz w:val="28"/>
          <w:szCs w:val="28"/>
        </w:rPr>
        <w:t>318</w:t>
      </w:r>
    </w:p>
    <w:p w:rsidR="00D57593" w:rsidRPr="009B4486" w:rsidRDefault="00D57593" w:rsidP="009B4486">
      <w:pPr>
        <w:spacing w:line="228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D57593" w:rsidRPr="009B4486" w:rsidRDefault="00D57593" w:rsidP="009B4486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486">
        <w:rPr>
          <w:rFonts w:ascii="Times New Roman" w:hAnsi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Pr="009B4486">
        <w:rPr>
          <w:rFonts w:ascii="Times New Roman" w:hAnsi="Times New Roman"/>
          <w:b/>
          <w:sz w:val="28"/>
          <w:szCs w:val="28"/>
        </w:rPr>
        <w:t xml:space="preserve">Обеспечение жильём </w:t>
      </w:r>
      <w:bookmarkStart w:id="0" w:name="_GoBack"/>
      <w:r w:rsidR="00822B0E" w:rsidRPr="009B4486">
        <w:rPr>
          <w:rFonts w:ascii="Times New Roman" w:hAnsi="Times New Roman"/>
          <w:b/>
          <w:sz w:val="28"/>
          <w:szCs w:val="28"/>
        </w:rPr>
        <w:t>граждан</w:t>
      </w:r>
      <w:bookmarkEnd w:id="0"/>
      <w:r w:rsidR="00822B0E" w:rsidRPr="009B4486">
        <w:rPr>
          <w:rFonts w:ascii="Times New Roman" w:hAnsi="Times New Roman"/>
          <w:b/>
          <w:sz w:val="28"/>
          <w:szCs w:val="28"/>
        </w:rPr>
        <w:t>, переезжающих из закрытого административно-территориального образования</w:t>
      </w:r>
      <w:r w:rsidRPr="009B4486">
        <w:rPr>
          <w:rFonts w:ascii="Times New Roman" w:hAnsi="Times New Roman"/>
          <w:b/>
          <w:sz w:val="28"/>
          <w:szCs w:val="28"/>
        </w:rPr>
        <w:t xml:space="preserve"> Звёздный</w:t>
      </w:r>
      <w:r w:rsidRPr="009B4486">
        <w:rPr>
          <w:rFonts w:ascii="Times New Roman" w:hAnsi="Times New Roman"/>
          <w:b/>
          <w:bCs/>
          <w:sz w:val="28"/>
          <w:szCs w:val="28"/>
        </w:rPr>
        <w:t>»</w:t>
      </w:r>
    </w:p>
    <w:p w:rsidR="00D57593" w:rsidRPr="009B4486" w:rsidRDefault="00D57593" w:rsidP="009B4486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356"/>
      </w:tblGrid>
      <w:tr w:rsidR="00742B44" w:rsidRPr="009B4486" w:rsidTr="009B448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44" w:rsidRPr="009B4486" w:rsidRDefault="00117EF6" w:rsidP="009B4486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2B44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положения</w:t>
            </w:r>
          </w:p>
        </w:tc>
      </w:tr>
      <w:tr w:rsidR="00742B44" w:rsidRPr="009B4486" w:rsidTr="002C1715">
        <w:trPr>
          <w:trHeight w:val="67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4" w:rsidRPr="009B4486" w:rsidRDefault="00D57593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1.1.</w:t>
            </w:r>
            <w:r w:rsid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83A7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742B44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аименование </w:t>
            </w:r>
            <w:r w:rsidR="00B247BB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9C" w:rsidRPr="009B4486" w:rsidRDefault="00B247BB" w:rsidP="009B4486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822B0E" w:rsidRPr="009B448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822B0E" w:rsidRPr="009B4486">
              <w:rPr>
                <w:rFonts w:ascii="Times New Roman" w:hAnsi="Times New Roman"/>
                <w:sz w:val="28"/>
                <w:szCs w:val="28"/>
              </w:rPr>
              <w:t>Обеспечение жильём граждан, переезжающих из закрытого административно-территориального образования Звёздный</w:t>
            </w:r>
            <w:r w:rsidR="00822B0E" w:rsidRPr="009B448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0C3BDA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регламент)</w:t>
            </w:r>
          </w:p>
        </w:tc>
      </w:tr>
      <w:tr w:rsidR="00477075" w:rsidRPr="009B4486" w:rsidTr="002C1715">
        <w:trPr>
          <w:trHeight w:val="116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6" w:rsidRDefault="00477075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1.2. </w:t>
            </w:r>
            <w:r w:rsidR="00A66C99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B247BB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нформация </w:t>
            </w:r>
          </w:p>
          <w:p w:rsidR="00477075" w:rsidRPr="009B4486" w:rsidRDefault="00B247B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 w:rsidR="00477075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орган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77075" w:rsidRPr="009B4486">
              <w:rPr>
                <w:rFonts w:ascii="Times New Roman" w:hAnsi="Times New Roman"/>
                <w:b/>
                <w:sz w:val="28"/>
                <w:szCs w:val="28"/>
              </w:rPr>
              <w:t>, предоставляюще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77075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муниципальную услугу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5" w:rsidRPr="009B4486" w:rsidRDefault="00477A9A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1.2.1. </w:t>
            </w:r>
            <w:r w:rsidR="00BE0A35" w:rsidRPr="009B4486">
              <w:rPr>
                <w:rFonts w:ascii="Times New Roman" w:hAnsi="Times New Roman"/>
                <w:bCs/>
                <w:sz w:val="28"/>
                <w:szCs w:val="28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предоставляющего муниципальную услугу:</w:t>
            </w:r>
          </w:p>
          <w:p w:rsidR="00C56877" w:rsidRPr="009B4486" w:rsidRDefault="00C56877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Администрация ЗАТО Звёздный (далее – орган, предоставляющий муниципальную услугу), структурное подразделение </w:t>
            </w:r>
            <w:r w:rsidR="00C72E58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жилищных и имущественных отношений администрации ЗАТО Звёздный (далее –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), расположена по</w:t>
            </w:r>
            <w:r w:rsidR="0045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адресу: 614575, Россия, Пермский край, п.</w:t>
            </w:r>
            <w:r w:rsid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Звёздный, ул.</w:t>
            </w:r>
            <w:r w:rsidR="004570C5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Ленина, д.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11А.</w:t>
            </w:r>
          </w:p>
          <w:p w:rsidR="00C56877" w:rsidRPr="009B4486" w:rsidRDefault="00C56877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График работы: </w:t>
            </w:r>
          </w:p>
          <w:p w:rsidR="00C56877" w:rsidRPr="009B4486" w:rsidRDefault="00C56877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пятница с 08.00 до 17.00,</w:t>
            </w:r>
          </w:p>
          <w:p w:rsidR="00C56877" w:rsidRPr="009B4486" w:rsidRDefault="00C56877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перерыв                         с 12.00 до 13.00,</w:t>
            </w:r>
          </w:p>
          <w:p w:rsidR="00C56877" w:rsidRPr="009B4486" w:rsidRDefault="0089654E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суббота, воскресенье –</w:t>
            </w:r>
            <w:r w:rsidR="00C56877" w:rsidRP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877" w:rsidRPr="009B4486">
              <w:rPr>
                <w:rFonts w:ascii="Times New Roman" w:hAnsi="Times New Roman"/>
                <w:sz w:val="28"/>
                <w:szCs w:val="28"/>
              </w:rPr>
              <w:t>выходные дни.</w:t>
            </w:r>
          </w:p>
          <w:p w:rsidR="00C56877" w:rsidRPr="009B4486" w:rsidRDefault="00C56877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Приём граждан по вопросам предоставления муниципальной услуги:</w:t>
            </w:r>
          </w:p>
          <w:p w:rsidR="00C56877" w:rsidRPr="009B4486" w:rsidRDefault="00C56877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вторник, четверг с 08.00 до 17.00,</w:t>
            </w:r>
          </w:p>
          <w:p w:rsidR="00C56877" w:rsidRPr="009B4486" w:rsidRDefault="00C56877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перерыв               с 12.00 до 13.00.</w:t>
            </w:r>
          </w:p>
          <w:p w:rsidR="00BE0A35" w:rsidRPr="009B4486" w:rsidRDefault="00BE0A3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Справочные телефоны: 297-06-37, 297-06-42 (факс).</w:t>
            </w:r>
          </w:p>
          <w:p w:rsidR="00BE0A35" w:rsidRPr="009B4486" w:rsidRDefault="00BE0A3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Адрес официального сайта органа, предоставляющего муниципальную услугу,</w:t>
            </w:r>
            <w:r w:rsidR="009B44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в сети Интернет, содержащего информацию о порядке предоставления муниципальной услуги: </w:t>
            </w:r>
            <w:hyperlink r:id="rId8" w:history="1">
              <w:r w:rsidRPr="009B4486">
                <w:rPr>
                  <w:rFonts w:ascii="Times New Roman" w:hAnsi="Times New Roman"/>
                  <w:bCs/>
                  <w:sz w:val="28"/>
                  <w:szCs w:val="28"/>
                </w:rPr>
                <w:t>www.zvezdny.permarea.ru</w:t>
              </w:r>
            </w:hyperlink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BE0A35" w:rsidRPr="009B4486" w:rsidRDefault="00BE0A35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федеральной государственной информационной системы «Единый портал государственных и муниципальных услуг </w:t>
            </w:r>
            <w:r w:rsidRPr="009B44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(функций)»: </w:t>
            </w:r>
            <w:hyperlink r:id="rId9" w:history="1">
              <w:r w:rsidRPr="009B448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http://www.gosuslugi.ru/</w:t>
              </w:r>
            </w:hyperlink>
            <w:r w:rsidRPr="009B4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Единый портал).</w:t>
            </w:r>
          </w:p>
          <w:p w:rsidR="00BE0A35" w:rsidRPr="009B4486" w:rsidRDefault="00BE0A3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электронной почты для направления обращений по вопросам предоставления муниципальной услуги: </w:t>
            </w:r>
            <w:r w:rsidRPr="009B448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star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Pr="009B448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permkray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B448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77A9A" w:rsidRPr="009B4486" w:rsidRDefault="00477A9A" w:rsidP="009B4486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1.2.2. 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представляется:</w:t>
            </w:r>
          </w:p>
          <w:p w:rsidR="00477A9A" w:rsidRPr="009B4486" w:rsidRDefault="00477A9A" w:rsidP="009B4486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477A9A" w:rsidRPr="009B4486" w:rsidRDefault="00477A9A" w:rsidP="009B4486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477A9A" w:rsidRPr="009B4486" w:rsidRDefault="00477A9A" w:rsidP="009B4486">
            <w:pPr>
              <w:pStyle w:val="af3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 использованием средств телефонной связи.</w:t>
            </w:r>
          </w:p>
          <w:p w:rsidR="00477A9A" w:rsidRPr="009B4486" w:rsidRDefault="00477A9A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</w:t>
            </w:r>
            <w:r w:rsidR="009B44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использованием средств телефонной связи, электронной почты,</w:t>
            </w:r>
            <w:r w:rsidR="009B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Единого портала. 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1.2.3.</w:t>
            </w:r>
            <w:r w:rsid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На информационных стендах в здании органа, </w:t>
            </w:r>
            <w:r w:rsidR="001F7BE2" w:rsidRPr="009B4486">
              <w:rPr>
                <w:rFonts w:ascii="Times New Roman" w:hAnsi="Times New Roman"/>
                <w:sz w:val="28"/>
                <w:szCs w:val="28"/>
              </w:rPr>
              <w:t>предоставляющего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муниципальную услугу, размещается следующая информация: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извлечения из текста административного регламента;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блок-схема предоставления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перечни документов, необходимых для предоставления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информация о местонахождении, справочных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телефонах, адресе официального сайта и электронной почты, графике работы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органа, предоставляющего муниципальную услугу;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график приёма </w:t>
            </w:r>
            <w:r w:rsidR="00865873" w:rsidRPr="009B4486">
              <w:rPr>
                <w:rFonts w:ascii="Times New Roman" w:hAnsi="Times New Roman"/>
                <w:sz w:val="28"/>
                <w:szCs w:val="28"/>
              </w:rPr>
              <w:t>з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аявителей</w:t>
            </w:r>
            <w:r w:rsidR="007E11C3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1C3" w:rsidRPr="009B4486">
              <w:rPr>
                <w:rFonts w:ascii="Times New Roman" w:hAnsi="Times New Roman"/>
                <w:sz w:val="28"/>
                <w:szCs w:val="28"/>
              </w:rPr>
              <w:t>указанны</w:t>
            </w:r>
            <w:r w:rsidR="00865873" w:rsidRPr="009B4486">
              <w:rPr>
                <w:rFonts w:ascii="Times New Roman" w:hAnsi="Times New Roman"/>
                <w:sz w:val="28"/>
                <w:szCs w:val="28"/>
              </w:rPr>
              <w:t>х</w:t>
            </w:r>
            <w:r w:rsidR="00F33705" w:rsidRPr="009B4486">
              <w:rPr>
                <w:rFonts w:ascii="Times New Roman" w:hAnsi="Times New Roman"/>
                <w:sz w:val="28"/>
                <w:szCs w:val="28"/>
              </w:rPr>
              <w:t xml:space="preserve"> в пункте 1.4</w:t>
            </w:r>
            <w:r w:rsidR="007E11C3" w:rsidRPr="009B4486">
              <w:rPr>
                <w:rFonts w:ascii="Times New Roman" w:hAnsi="Times New Roman"/>
                <w:sz w:val="28"/>
                <w:szCs w:val="28"/>
              </w:rPr>
              <w:t xml:space="preserve"> регламента,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должностными лицами,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служащими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органа, предоставляющего муниципальную услугу;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информация о сроках предоставления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основания для отказа в приёме документов, необходимых для предоставления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порядок информирования о ходе предоставления муниципальной услуги;</w:t>
            </w:r>
          </w:p>
          <w:p w:rsidR="00477A9A" w:rsidRPr="009B4486" w:rsidRDefault="00477A9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порядок получения консультаций;</w:t>
            </w:r>
          </w:p>
          <w:p w:rsidR="00477A9A" w:rsidRPr="009B4486" w:rsidRDefault="002264C4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Rectangle 57" o:spid="_x0000_s1026" style="position:absolute;left:0;text-align:left;margin-left:391.25pt;margin-top:19.7pt;width:3.55pt;height:30.3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" filled="f" stroked="f">
                  <v:textbox>
                    <w:txbxContent>
                      <w:p w:rsidR="004952D9" w:rsidRPr="00DE77B2" w:rsidRDefault="004952D9" w:rsidP="00DE77B2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  <w:r w:rsidR="00477A9A" w:rsidRPr="009B4486">
              <w:rPr>
                <w:rFonts w:ascii="Times New Roman" w:hAnsi="Times New Roman"/>
                <w:sz w:val="28"/>
                <w:szCs w:val="28"/>
              </w:rPr>
              <w:t xml:space="preserve"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</w:t>
            </w:r>
          </w:p>
          <w:p w:rsidR="006818D5" w:rsidRPr="009B4486" w:rsidRDefault="00477A9A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иная информация, необходимая для предоставления муниципальной услуги</w:t>
            </w:r>
          </w:p>
        </w:tc>
      </w:tr>
      <w:tr w:rsidR="00E60565" w:rsidRPr="009B4486" w:rsidTr="002C1715">
        <w:trPr>
          <w:trHeight w:val="116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86" w:rsidRDefault="00E60565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1.3. Другие государственные </w:t>
            </w:r>
          </w:p>
          <w:p w:rsidR="009B4486" w:rsidRDefault="00E60565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муниципальные органы и организации, взаимодействие </w:t>
            </w:r>
          </w:p>
          <w:p w:rsidR="00E60565" w:rsidRPr="009B4486" w:rsidRDefault="00E60565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с которыми необходимо для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65" w:rsidRPr="009B4486" w:rsidRDefault="002D13C8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Пермскому краю</w:t>
            </w:r>
            <w:r w:rsidR="00E37973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565" w:rsidRPr="009B4486" w:rsidRDefault="00E60565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 w:rsidR="002D13C8" w:rsidRPr="009B4486"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обороны Российской Федерации</w:t>
            </w:r>
            <w:r w:rsidR="00E37973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565" w:rsidRPr="009B4486" w:rsidRDefault="00E60565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 w:rsidR="002D13C8" w:rsidRPr="009B4486"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строительства и жилищно-коммунального хозяйства Российской Федерации</w:t>
            </w:r>
          </w:p>
        </w:tc>
      </w:tr>
      <w:tr w:rsidR="00742B44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44" w:rsidRPr="009B4486" w:rsidRDefault="00742B44" w:rsidP="009B4486">
            <w:pPr>
              <w:pStyle w:val="11"/>
              <w:spacing w:line="228" w:lineRule="auto"/>
              <w:ind w:left="0"/>
              <w:rPr>
                <w:b/>
                <w:sz w:val="28"/>
                <w:szCs w:val="28"/>
              </w:rPr>
            </w:pPr>
            <w:r w:rsidRPr="009B4486">
              <w:rPr>
                <w:b/>
                <w:sz w:val="28"/>
                <w:szCs w:val="28"/>
              </w:rPr>
              <w:t>1.</w:t>
            </w:r>
            <w:r w:rsidR="00236C0A" w:rsidRPr="009B4486">
              <w:rPr>
                <w:b/>
                <w:sz w:val="28"/>
                <w:szCs w:val="28"/>
              </w:rPr>
              <w:t>4</w:t>
            </w:r>
            <w:r w:rsidRPr="009B4486">
              <w:rPr>
                <w:b/>
                <w:sz w:val="28"/>
                <w:szCs w:val="28"/>
              </w:rPr>
              <w:t>.</w:t>
            </w:r>
            <w:r w:rsidR="009B4486">
              <w:rPr>
                <w:b/>
                <w:sz w:val="28"/>
                <w:szCs w:val="28"/>
              </w:rPr>
              <w:t xml:space="preserve"> </w:t>
            </w:r>
            <w:r w:rsidR="00A66C99" w:rsidRPr="009B4486">
              <w:rPr>
                <w:b/>
                <w:sz w:val="28"/>
                <w:szCs w:val="28"/>
              </w:rPr>
              <w:t>О</w:t>
            </w:r>
            <w:r w:rsidRPr="009B4486">
              <w:rPr>
                <w:b/>
                <w:sz w:val="28"/>
                <w:szCs w:val="28"/>
              </w:rPr>
              <w:t>писание</w:t>
            </w:r>
            <w:r w:rsidR="009B4486">
              <w:rPr>
                <w:b/>
                <w:sz w:val="28"/>
                <w:szCs w:val="28"/>
              </w:rPr>
              <w:t xml:space="preserve"> </w:t>
            </w:r>
            <w:r w:rsidRPr="009B4486">
              <w:rPr>
                <w:b/>
                <w:sz w:val="28"/>
                <w:szCs w:val="28"/>
              </w:rPr>
              <w:t>заявителей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50" w:rsidRPr="009B4486" w:rsidRDefault="00DA54A1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DA1214" w:rsidRPr="009B4486">
              <w:rPr>
                <w:rFonts w:ascii="Times New Roman" w:hAnsi="Times New Roman"/>
                <w:sz w:val="28"/>
                <w:szCs w:val="28"/>
              </w:rPr>
              <w:t>поддержка осуществляется пут</w:t>
            </w:r>
            <w:r w:rsidR="009B4486">
              <w:rPr>
                <w:rFonts w:ascii="Times New Roman" w:hAnsi="Times New Roman"/>
                <w:sz w:val="28"/>
                <w:szCs w:val="28"/>
              </w:rPr>
              <w:t>ё</w:t>
            </w:r>
            <w:r w:rsidR="00DA1214" w:rsidRPr="009B4486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01631" w:rsidRPr="009B4486">
              <w:rPr>
                <w:rFonts w:ascii="Times New Roman" w:hAnsi="Times New Roman"/>
                <w:sz w:val="28"/>
                <w:szCs w:val="28"/>
              </w:rPr>
              <w:t xml:space="preserve">предоставления социальной выплаты для приобретения жилого помещения за границами закрытого административно-территориального образования (далее </w:t>
            </w:r>
            <w:r w:rsidR="00E02250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="00701631" w:rsidRPr="009B4486">
              <w:rPr>
                <w:rFonts w:ascii="Times New Roman" w:hAnsi="Times New Roman"/>
                <w:sz w:val="28"/>
                <w:szCs w:val="28"/>
              </w:rPr>
              <w:t xml:space="preserve"> социальная выплата)</w:t>
            </w:r>
            <w:r w:rsidR="007E4350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350" w:rsidRPr="009B4486">
              <w:rPr>
                <w:rFonts w:ascii="Times New Roman" w:hAnsi="Times New Roman"/>
                <w:sz w:val="28"/>
                <w:szCs w:val="28"/>
              </w:rPr>
              <w:t xml:space="preserve">право на получение которой подтверждается государственным жилищным сертификатом (далее </w:t>
            </w:r>
            <w:r w:rsidR="00E02250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="007E4350" w:rsidRPr="009B4486">
              <w:rPr>
                <w:rFonts w:ascii="Times New Roman" w:hAnsi="Times New Roman"/>
                <w:sz w:val="28"/>
                <w:szCs w:val="28"/>
              </w:rPr>
              <w:t xml:space="preserve"> Сертификат)</w:t>
            </w:r>
            <w:r w:rsidR="00114C9F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631" w:rsidRPr="009B4486">
              <w:rPr>
                <w:rFonts w:ascii="Times New Roman" w:hAnsi="Times New Roman"/>
                <w:sz w:val="28"/>
                <w:szCs w:val="28"/>
              </w:rPr>
              <w:t>в отношении</w:t>
            </w:r>
            <w:r w:rsidR="002B0C8A" w:rsidRPr="009B44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2B44" w:rsidRPr="009B4486" w:rsidRDefault="007E4350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D27D1" w:rsidRPr="009B4486">
              <w:rPr>
                <w:rFonts w:ascii="Times New Roman" w:hAnsi="Times New Roman"/>
                <w:sz w:val="28"/>
                <w:szCs w:val="28"/>
              </w:rPr>
              <w:t xml:space="preserve">постоянно проживающих на территории ЗАТО Звёздный и не имеющих жилых помещений за </w:t>
            </w:r>
            <w:r w:rsidR="002B0C8A" w:rsidRPr="009B4486">
              <w:rPr>
                <w:rFonts w:ascii="Times New Roman" w:hAnsi="Times New Roman"/>
                <w:sz w:val="28"/>
                <w:szCs w:val="28"/>
              </w:rPr>
              <w:t>границами</w:t>
            </w:r>
            <w:r w:rsidR="00CD27D1" w:rsidRPr="009B4486">
              <w:rPr>
                <w:rFonts w:ascii="Times New Roman" w:hAnsi="Times New Roman"/>
                <w:sz w:val="28"/>
                <w:szCs w:val="28"/>
              </w:rPr>
              <w:t xml:space="preserve"> ЗАТО Звёздный</w:t>
            </w:r>
            <w:r w:rsidR="002B0C8A" w:rsidRPr="009B44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5ECF" w:rsidRPr="009B4486" w:rsidRDefault="002B0C8A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граждан, </w:t>
            </w:r>
            <w:r w:rsidR="00525ECF" w:rsidRPr="009B4486">
              <w:rPr>
                <w:rFonts w:ascii="Times New Roman" w:hAnsi="Times New Roman"/>
                <w:sz w:val="28"/>
                <w:szCs w:val="28"/>
              </w:rPr>
              <w:t>прекративши</w:t>
            </w:r>
            <w:r w:rsidR="002D13C8" w:rsidRPr="009B4486">
              <w:rPr>
                <w:rFonts w:ascii="Times New Roman" w:hAnsi="Times New Roman"/>
                <w:sz w:val="28"/>
                <w:szCs w:val="28"/>
              </w:rPr>
              <w:t>х</w:t>
            </w:r>
            <w:r w:rsidR="00525ECF" w:rsidRPr="009B4486">
              <w:rPr>
                <w:rFonts w:ascii="Times New Roman" w:hAnsi="Times New Roman"/>
                <w:sz w:val="28"/>
                <w:szCs w:val="28"/>
              </w:rPr>
              <w:t xml:space="preserve"> трудовые или служебные отношения с расположенными на территории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D77F12" w:rsidRPr="009B4486">
              <w:rPr>
                <w:rFonts w:ascii="Times New Roman" w:hAnsi="Times New Roman"/>
                <w:sz w:val="28"/>
                <w:szCs w:val="28"/>
              </w:rPr>
              <w:t xml:space="preserve"> организациями, </w:t>
            </w:r>
            <w:r w:rsidR="00462E59" w:rsidRPr="009B4486">
              <w:rPr>
                <w:rFonts w:ascii="Times New Roman" w:hAnsi="Times New Roman"/>
                <w:sz w:val="28"/>
                <w:szCs w:val="28"/>
              </w:rPr>
              <w:t xml:space="preserve">в целях обеспечения безопасного функционирования которых создано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  <w:r w:rsidR="00462E59" w:rsidRPr="009B4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 xml:space="preserve">государственными, муниципальными организациями или организациями, доля участия Российской Федерации, субъектов Российской Федерации и (или) муниципальных образований 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>уставном капитале которых составляет не менее 50</w:t>
            </w:r>
            <w:r w:rsid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="007505AF" w:rsidRPr="009B4486">
              <w:rPr>
                <w:rFonts w:ascii="Times New Roman" w:hAnsi="Times New Roman"/>
                <w:sz w:val="28"/>
                <w:szCs w:val="28"/>
              </w:rPr>
              <w:t xml:space="preserve"> (далее – организации)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>, по основаниям, не связанным с виновными действиями работника или служащего, или в связи с назначением пенсии в соответствии с</w:t>
            </w:r>
            <w:r w:rsid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 xml:space="preserve">законодательством Российской Федерации. При этом </w:t>
            </w:r>
            <w:r w:rsidR="00A273CE" w:rsidRPr="009B4486">
              <w:rPr>
                <w:rFonts w:ascii="Times New Roman" w:hAnsi="Times New Roman"/>
                <w:sz w:val="28"/>
                <w:szCs w:val="28"/>
              </w:rPr>
              <w:t>стаж работы или службы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 xml:space="preserve"> граждан в указанных </w:t>
            </w:r>
            <w:r w:rsidR="00A273CE" w:rsidRPr="009B4486">
              <w:rPr>
                <w:rFonts w:ascii="Times New Roman" w:hAnsi="Times New Roman"/>
                <w:sz w:val="28"/>
                <w:szCs w:val="28"/>
              </w:rPr>
              <w:t>организациях должен составлять не менее 15 лет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0565" w:rsidRPr="009B4486" w:rsidRDefault="002B0C8A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граждан, </w:t>
            </w:r>
            <w:r w:rsidR="002E0565" w:rsidRPr="009B4486">
              <w:rPr>
                <w:rFonts w:ascii="Times New Roman" w:hAnsi="Times New Roman"/>
                <w:sz w:val="28"/>
                <w:szCs w:val="28"/>
              </w:rPr>
              <w:t>признанных инвалидами вследствие увечья или профессионального заболевания, связанных с исполнением трудовых (должностных) обязанностей в организации;</w:t>
            </w:r>
          </w:p>
          <w:p w:rsidR="002E0565" w:rsidRPr="009B4486" w:rsidRDefault="002E0565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членов семей граждан, погибших в результате несчастного случая на производстве в </w:t>
            </w:r>
            <w:r w:rsidR="0062112E" w:rsidRPr="009B4486">
              <w:rPr>
                <w:rFonts w:ascii="Times New Roman" w:hAnsi="Times New Roman"/>
                <w:sz w:val="28"/>
                <w:szCs w:val="28"/>
              </w:rPr>
              <w:t>организациях, или умерших вследствие профессионального заболевания, связанного с</w:t>
            </w:r>
            <w:r w:rsid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="0062112E" w:rsidRPr="009B4486">
              <w:rPr>
                <w:rFonts w:ascii="Times New Roman" w:hAnsi="Times New Roman"/>
                <w:sz w:val="28"/>
                <w:szCs w:val="28"/>
              </w:rPr>
              <w:t>исполнением трудовых (должностных) обязанностей. Вдовам (вдовцам) погибших (умерших) граждан социальная выплата может быть пред</w:t>
            </w:r>
            <w:r w:rsidR="009B4486">
              <w:rPr>
                <w:rFonts w:ascii="Times New Roman" w:hAnsi="Times New Roman"/>
                <w:sz w:val="28"/>
                <w:szCs w:val="28"/>
              </w:rPr>
              <w:t>о</w:t>
            </w:r>
            <w:r w:rsidR="0062112E" w:rsidRPr="009B4486">
              <w:rPr>
                <w:rFonts w:ascii="Times New Roman" w:hAnsi="Times New Roman"/>
                <w:sz w:val="28"/>
                <w:szCs w:val="28"/>
              </w:rPr>
              <w:t xml:space="preserve">ставлена </w:t>
            </w:r>
            <w:r w:rsidR="005B3531" w:rsidRPr="009B4486">
              <w:rPr>
                <w:rFonts w:ascii="Times New Roman" w:hAnsi="Times New Roman"/>
                <w:sz w:val="28"/>
                <w:szCs w:val="28"/>
              </w:rPr>
              <w:t>до повторного вступления в</w:t>
            </w:r>
            <w:r w:rsidR="009B4486" w:rsidRP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="005B3531" w:rsidRPr="009B4486">
              <w:rPr>
                <w:rFonts w:ascii="Times New Roman" w:hAnsi="Times New Roman"/>
                <w:sz w:val="28"/>
                <w:szCs w:val="28"/>
              </w:rPr>
              <w:t>брак</w:t>
            </w:r>
            <w:r w:rsid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E57" w:rsidRPr="009B4486" w:rsidRDefault="007E4350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2. граждан</w:t>
            </w:r>
            <w:r w:rsidR="00114C9F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256E57" w:rsidRPr="009B4486">
              <w:rPr>
                <w:rFonts w:ascii="Times New Roman" w:hAnsi="Times New Roman"/>
                <w:sz w:val="28"/>
                <w:szCs w:val="28"/>
              </w:rPr>
              <w:t xml:space="preserve"> поставленны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х</w:t>
            </w:r>
            <w:r w:rsidR="00256E57" w:rsidRPr="009B4486">
              <w:rPr>
                <w:rFonts w:ascii="Times New Roman" w:hAnsi="Times New Roman"/>
                <w:sz w:val="28"/>
                <w:szCs w:val="28"/>
              </w:rPr>
              <w:t xml:space="preserve"> до 1 января 2015 года на учёт в целях переселения из закрытого административно-территориального образования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E02250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заявители)</w:t>
            </w:r>
            <w:r w:rsidR="00256E57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B56" w:rsidRPr="009B4486" w:rsidRDefault="005B3531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135B56" w:rsidRPr="009B4486">
              <w:rPr>
                <w:rFonts w:ascii="Times New Roman" w:hAnsi="Times New Roman"/>
                <w:bCs/>
                <w:sz w:val="28"/>
                <w:szCs w:val="28"/>
              </w:rPr>
              <w:t>ленами семьи гражданина признаются постоянно проживающие (проживавшие) совместно с ним супруг (супруга), дети, родители данного гражданина. Другие родственники, нетрудоспособные иждивенцы признаются членами семьи данного гражданина, если они вселены им в качестве членов его семьи и ведут (вели) с ним общее хозяйство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854B2" w:rsidRPr="009B4486" w:rsidRDefault="00B854B2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смерти (гибели) гражданина, состоявшего на учете в качестве гражданина, претендующего на получение социальной выплаты, за членами его семьи сохраняется его очередность при условии, что указанные члены семьи соответствуют требованиям, предусмотренным </w:t>
            </w:r>
            <w:r w:rsidR="00281A0C" w:rsidRPr="009B4486">
              <w:rPr>
                <w:rFonts w:ascii="Times New Roman" w:hAnsi="Times New Roman"/>
                <w:bCs/>
                <w:sz w:val="28"/>
                <w:szCs w:val="28"/>
              </w:rPr>
              <w:t>подпунктом 1 пункта 1.4 регламента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. Вдова (вдовец) указанного гражданина сохраняет право состоять на данном учете до повторного вступления в брак.</w:t>
            </w:r>
          </w:p>
          <w:p w:rsidR="00135B56" w:rsidRPr="009B4486" w:rsidRDefault="005B3531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E37973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е имеющими жилых помещений за границами ЗАТО Звёздный признаются граждане, не являющиеся нанимателями расположенных за его </w:t>
            </w:r>
            <w:r w:rsidR="00E37973" w:rsidRPr="009B44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(долей в праве собственности на жилые помещения) или членами семьи собственника такого жилого помещения (доли в праве собственности на жилое помещение)</w:t>
            </w:r>
            <w:r w:rsidR="007E4350" w:rsidRPr="009B44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4350" w:rsidRPr="009B4486" w:rsidRDefault="00114C9F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Предоставление</w:t>
            </w:r>
            <w:r w:rsidR="007E4350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Сертификат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7E4350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гражданам</w:t>
            </w:r>
            <w:r w:rsidR="00854910" w:rsidRPr="009B448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908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48D0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указанным в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настоящем </w:t>
            </w:r>
            <w:r w:rsidR="005F48D0" w:rsidRPr="009B4486">
              <w:rPr>
                <w:rFonts w:ascii="Times New Roman" w:hAnsi="Times New Roman"/>
                <w:bCs/>
                <w:sz w:val="28"/>
                <w:szCs w:val="28"/>
              </w:rPr>
              <w:t>пункте</w:t>
            </w:r>
            <w:r w:rsidR="000529B3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, осуществляется при условии подписания гражданами и всеми совершеннолетними членами их семей обязательства о расторжении договора социального найма жилого помещения,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помещения, принадлежащего гражданину и (или) членам его семьи на праве собственности без установленных обременений. </w:t>
            </w:r>
            <w:r w:rsidR="00334EB3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Отчуждению в муниципальную собственность подлежат все жилые помещения, принадлежащие гражданину и (или) </w:t>
            </w:r>
            <w:r w:rsidR="00790879">
              <w:rPr>
                <w:rFonts w:ascii="Times New Roman" w:hAnsi="Times New Roman"/>
                <w:bCs/>
                <w:sz w:val="28"/>
                <w:szCs w:val="28"/>
              </w:rPr>
              <w:t xml:space="preserve">членам </w:t>
            </w:r>
            <w:r w:rsidR="00334EB3" w:rsidRPr="009B4486">
              <w:rPr>
                <w:rFonts w:ascii="Times New Roman" w:hAnsi="Times New Roman"/>
                <w:bCs/>
                <w:sz w:val="28"/>
                <w:szCs w:val="28"/>
              </w:rPr>
              <w:t>его семьи на праве собственности</w:t>
            </w:r>
          </w:p>
        </w:tc>
      </w:tr>
      <w:tr w:rsidR="00742B44" w:rsidRPr="009B4486" w:rsidTr="0079087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44" w:rsidRPr="009B4486" w:rsidRDefault="00117EF6" w:rsidP="0079087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7908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2B44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Стандарт предоставления муниципальной услуги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2.1. </w:t>
            </w:r>
            <w:r w:rsidR="007B6908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аименование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Pr="009B4486" w:rsidRDefault="00E61D0C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жильём </w:t>
            </w:r>
            <w:r w:rsidR="00A273CE" w:rsidRPr="009B4486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 w:rsidR="00A273CE" w:rsidRPr="009B4486">
              <w:rPr>
                <w:rFonts w:ascii="Times New Roman" w:hAnsi="Times New Roman"/>
                <w:sz w:val="28"/>
                <w:szCs w:val="28"/>
              </w:rPr>
              <w:t>, переезжающих из закрытого административно-территориального образования Звёздный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  <w:r w:rsidR="007908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B6908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именование органа, предоставляющего муниципальную услугу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Pr="009B4486" w:rsidRDefault="00FC6336" w:rsidP="0079087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Органом, уполномоченным на предоставление муниципальной услуги, является администрация ЗАТО Звёздный, структурное подразделение – </w:t>
            </w:r>
            <w:r w:rsidR="00790879">
              <w:rPr>
                <w:rFonts w:ascii="Times New Roman" w:hAnsi="Times New Roman"/>
                <w:sz w:val="28"/>
                <w:szCs w:val="28"/>
              </w:rPr>
              <w:t>о</w:t>
            </w:r>
            <w:r w:rsidR="00AE6260" w:rsidRPr="009B4486">
              <w:rPr>
                <w:rFonts w:ascii="Times New Roman" w:hAnsi="Times New Roman"/>
                <w:sz w:val="28"/>
                <w:szCs w:val="28"/>
              </w:rPr>
              <w:t>тдел жилищных и имущественных отношений администрации ЗАТО Звёздный (далее – Отдел)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7B6908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7B6908" w:rsidRPr="009B448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езультат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4" w:rsidRPr="009B4486" w:rsidRDefault="00E731BC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2.3.1. </w:t>
            </w:r>
            <w:r w:rsidR="00B777B7" w:rsidRPr="009B4486">
              <w:rPr>
                <w:rFonts w:ascii="Times New Roman" w:hAnsi="Times New Roman"/>
                <w:sz w:val="28"/>
                <w:szCs w:val="28"/>
              </w:rPr>
              <w:t>Постановка</w:t>
            </w:r>
            <w:r w:rsidR="00707B24" w:rsidRPr="009B4486">
              <w:rPr>
                <w:rFonts w:ascii="Times New Roman" w:hAnsi="Times New Roman"/>
                <w:sz w:val="28"/>
                <w:szCs w:val="28"/>
              </w:rPr>
              <w:t xml:space="preserve"> на учёт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или</w:t>
            </w:r>
            <w:r w:rsidR="00707B24" w:rsidRPr="009B4486">
              <w:rPr>
                <w:rFonts w:ascii="Times New Roman" w:hAnsi="Times New Roman"/>
                <w:sz w:val="28"/>
                <w:szCs w:val="28"/>
              </w:rPr>
              <w:t xml:space="preserve"> отказ в </w:t>
            </w:r>
            <w:r w:rsidR="006F73B2" w:rsidRPr="009B4486">
              <w:rPr>
                <w:rFonts w:ascii="Times New Roman" w:hAnsi="Times New Roman"/>
                <w:sz w:val="28"/>
                <w:szCs w:val="28"/>
              </w:rPr>
              <w:t>постановке</w:t>
            </w:r>
            <w:r w:rsidR="00707B24" w:rsidRPr="009B4486">
              <w:rPr>
                <w:rFonts w:ascii="Times New Roman" w:hAnsi="Times New Roman"/>
                <w:sz w:val="28"/>
                <w:szCs w:val="28"/>
              </w:rPr>
              <w:t xml:space="preserve"> на учёт </w:t>
            </w:r>
            <w:r w:rsidR="00903F2A" w:rsidRPr="009B4486">
              <w:rPr>
                <w:rFonts w:ascii="Times New Roman" w:hAnsi="Times New Roman"/>
                <w:sz w:val="28"/>
                <w:szCs w:val="28"/>
              </w:rPr>
              <w:t>граждан,</w:t>
            </w:r>
            <w:r w:rsidR="00921B64" w:rsidRPr="009B4486">
              <w:rPr>
                <w:rFonts w:ascii="Times New Roman" w:hAnsi="Times New Roman"/>
                <w:sz w:val="28"/>
                <w:szCs w:val="28"/>
              </w:rPr>
              <w:t xml:space="preserve"> претендующ</w:t>
            </w:r>
            <w:r w:rsidR="00903F2A" w:rsidRPr="009B4486">
              <w:rPr>
                <w:rFonts w:ascii="Times New Roman" w:hAnsi="Times New Roman"/>
                <w:sz w:val="28"/>
                <w:szCs w:val="28"/>
              </w:rPr>
              <w:t>их</w:t>
            </w:r>
            <w:r w:rsidR="00921B64" w:rsidRPr="009B4486">
              <w:rPr>
                <w:rFonts w:ascii="Times New Roman" w:hAnsi="Times New Roman"/>
                <w:sz w:val="28"/>
                <w:szCs w:val="28"/>
              </w:rPr>
              <w:t xml:space="preserve">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4DDC" w:rsidRPr="009B4486" w:rsidRDefault="00E731BC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2.3.2. признание или отказ в признании граждан, принятых на учёт, участниками</w:t>
            </w:r>
            <w:r w:rsidR="0079087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AE6260" w:rsidRPr="009B4486">
              <w:rPr>
                <w:rFonts w:ascii="Times New Roman" w:hAnsi="Times New Roman"/>
                <w:sz w:val="28"/>
                <w:szCs w:val="28"/>
              </w:rPr>
              <w:t xml:space="preserve">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</w:t>
            </w:r>
            <w:r w:rsidR="00AE6260" w:rsidRPr="009B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услугами граждан Российской Федерации», утверждённой постановлением Правительства Российской Федерации от 30.12.2017 № 1710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AE6260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="00790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260" w:rsidRPr="009B4486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9357E" w:rsidRPr="009B4486" w:rsidRDefault="00084C6F" w:rsidP="009B4486">
            <w:pPr>
              <w:tabs>
                <w:tab w:val="left" w:pos="4943"/>
              </w:tabs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2.3.3. выдача или</w:t>
            </w:r>
            <w:r w:rsidR="004C4DDC" w:rsidRPr="009B4486">
              <w:rPr>
                <w:rFonts w:ascii="Times New Roman" w:hAnsi="Times New Roman"/>
                <w:sz w:val="28"/>
                <w:szCs w:val="28"/>
              </w:rPr>
              <w:t xml:space="preserve"> отказ в выдаче </w:t>
            </w:r>
            <w:r w:rsidR="006C2B7D" w:rsidRPr="009B4486">
              <w:rPr>
                <w:rFonts w:ascii="Times New Roman" w:hAnsi="Times New Roman"/>
                <w:sz w:val="28"/>
                <w:szCs w:val="28"/>
              </w:rPr>
              <w:t>Сертификат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Pr="009B4486" w:rsidRDefault="0019357E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7B6908" w:rsidRPr="009B4486">
              <w:rPr>
                <w:b/>
                <w:bCs/>
                <w:sz w:val="28"/>
                <w:szCs w:val="28"/>
              </w:rPr>
              <w:t>4</w:t>
            </w:r>
            <w:r w:rsidRPr="009B4486">
              <w:rPr>
                <w:b/>
                <w:bCs/>
                <w:sz w:val="28"/>
                <w:szCs w:val="28"/>
              </w:rPr>
              <w:t>.</w:t>
            </w:r>
            <w:r w:rsidR="00790879">
              <w:rPr>
                <w:b/>
                <w:bCs/>
                <w:sz w:val="28"/>
                <w:szCs w:val="28"/>
              </w:rPr>
              <w:t xml:space="preserve"> </w:t>
            </w:r>
            <w:r w:rsidR="007B6908" w:rsidRPr="009B4486">
              <w:rPr>
                <w:b/>
                <w:bCs/>
                <w:sz w:val="28"/>
                <w:szCs w:val="28"/>
              </w:rPr>
              <w:t>С</w:t>
            </w:r>
            <w:r w:rsidRPr="009B4486">
              <w:rPr>
                <w:b/>
                <w:bCs/>
                <w:sz w:val="28"/>
                <w:szCs w:val="28"/>
              </w:rPr>
              <w:t xml:space="preserve">рок предоставления муниципальной услуги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0" w:rsidRPr="009B4486" w:rsidRDefault="008D46AE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2.4.1.</w:t>
            </w:r>
            <w:r w:rsidR="00790879">
              <w:rPr>
                <w:sz w:val="28"/>
                <w:szCs w:val="28"/>
              </w:rPr>
              <w:t> </w:t>
            </w:r>
            <w:r w:rsidR="00B777B7" w:rsidRPr="009B4486">
              <w:rPr>
                <w:sz w:val="28"/>
                <w:szCs w:val="28"/>
              </w:rPr>
              <w:t xml:space="preserve">Решение о </w:t>
            </w:r>
            <w:r w:rsidR="006F73B2" w:rsidRPr="009B4486">
              <w:rPr>
                <w:sz w:val="28"/>
                <w:szCs w:val="28"/>
              </w:rPr>
              <w:t>поста</w:t>
            </w:r>
            <w:r w:rsidRPr="009B4486">
              <w:rPr>
                <w:sz w:val="28"/>
                <w:szCs w:val="28"/>
              </w:rPr>
              <w:t>но</w:t>
            </w:r>
            <w:r w:rsidR="006F73B2" w:rsidRPr="009B4486">
              <w:rPr>
                <w:sz w:val="28"/>
                <w:szCs w:val="28"/>
              </w:rPr>
              <w:t xml:space="preserve">вке </w:t>
            </w:r>
            <w:r w:rsidRPr="009B4486">
              <w:rPr>
                <w:sz w:val="28"/>
                <w:szCs w:val="28"/>
              </w:rPr>
              <w:t>или об</w:t>
            </w:r>
            <w:r w:rsidR="00B777B7" w:rsidRPr="009B4486">
              <w:rPr>
                <w:sz w:val="28"/>
                <w:szCs w:val="28"/>
              </w:rPr>
              <w:t xml:space="preserve"> отказе в </w:t>
            </w:r>
            <w:r w:rsidR="006F73B2" w:rsidRPr="009B4486">
              <w:rPr>
                <w:sz w:val="28"/>
                <w:szCs w:val="28"/>
              </w:rPr>
              <w:t>постановке</w:t>
            </w:r>
            <w:r w:rsidR="00B777B7" w:rsidRPr="009B4486">
              <w:rPr>
                <w:sz w:val="28"/>
                <w:szCs w:val="28"/>
              </w:rPr>
              <w:t xml:space="preserve"> на учёт</w:t>
            </w:r>
            <w:r w:rsidR="006F73B2" w:rsidRPr="009B4486">
              <w:rPr>
                <w:sz w:val="28"/>
                <w:szCs w:val="28"/>
              </w:rPr>
              <w:t xml:space="preserve"> граждан</w:t>
            </w:r>
            <w:r w:rsidR="00447904" w:rsidRPr="009B4486">
              <w:rPr>
                <w:sz w:val="28"/>
                <w:szCs w:val="28"/>
              </w:rPr>
              <w:t>, претендующих на получение социальной выплаты,</w:t>
            </w:r>
            <w:r w:rsidR="00B777B7" w:rsidRPr="009B4486">
              <w:rPr>
                <w:sz w:val="28"/>
                <w:szCs w:val="28"/>
              </w:rPr>
              <w:t xml:space="preserve"> принима</w:t>
            </w:r>
            <w:r w:rsidR="006F73B2" w:rsidRPr="009B4486">
              <w:rPr>
                <w:sz w:val="28"/>
                <w:szCs w:val="28"/>
              </w:rPr>
              <w:t>е</w:t>
            </w:r>
            <w:r w:rsidR="00B777B7" w:rsidRPr="009B4486">
              <w:rPr>
                <w:sz w:val="28"/>
                <w:szCs w:val="28"/>
              </w:rPr>
              <w:t xml:space="preserve">тся </w:t>
            </w:r>
            <w:r w:rsidR="00356084" w:rsidRPr="009B4486">
              <w:rPr>
                <w:sz w:val="28"/>
                <w:szCs w:val="28"/>
              </w:rPr>
              <w:t>в течение</w:t>
            </w:r>
            <w:r w:rsidR="006F73B2" w:rsidRPr="009B4486">
              <w:rPr>
                <w:sz w:val="28"/>
                <w:szCs w:val="28"/>
              </w:rPr>
              <w:t xml:space="preserve"> 15 рабочих дней</w:t>
            </w:r>
            <w:r w:rsidR="00447904" w:rsidRPr="009B4486">
              <w:rPr>
                <w:sz w:val="28"/>
                <w:szCs w:val="28"/>
              </w:rPr>
              <w:t xml:space="preserve"> с даты </w:t>
            </w:r>
            <w:r w:rsidR="009F2362" w:rsidRPr="009B4486">
              <w:rPr>
                <w:sz w:val="28"/>
                <w:szCs w:val="28"/>
              </w:rPr>
              <w:t>регистрации</w:t>
            </w:r>
            <w:r w:rsidR="00447904" w:rsidRPr="009B4486">
              <w:rPr>
                <w:sz w:val="28"/>
                <w:szCs w:val="28"/>
              </w:rPr>
              <w:t xml:space="preserve"> заявления</w:t>
            </w:r>
            <w:r w:rsidR="008140CF" w:rsidRPr="009B4486">
              <w:rPr>
                <w:sz w:val="28"/>
                <w:szCs w:val="28"/>
              </w:rPr>
              <w:t>;</w:t>
            </w:r>
          </w:p>
          <w:p w:rsidR="008D46AE" w:rsidRPr="009B4486" w:rsidRDefault="008D46AE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2.4.2.</w:t>
            </w:r>
            <w:r w:rsidR="002C1715">
              <w:rPr>
                <w:sz w:val="28"/>
                <w:szCs w:val="28"/>
              </w:rPr>
              <w:t> </w:t>
            </w:r>
            <w:r w:rsidRPr="009B4486">
              <w:rPr>
                <w:sz w:val="28"/>
                <w:szCs w:val="28"/>
              </w:rPr>
              <w:t xml:space="preserve">решение о </w:t>
            </w:r>
            <w:r w:rsidR="008140CF" w:rsidRPr="009B4486">
              <w:rPr>
                <w:sz w:val="28"/>
                <w:szCs w:val="28"/>
              </w:rPr>
              <w:t>признании или</w:t>
            </w:r>
            <w:r w:rsidR="00447904" w:rsidRPr="009B4486">
              <w:rPr>
                <w:sz w:val="28"/>
                <w:szCs w:val="28"/>
              </w:rPr>
              <w:t xml:space="preserve"> об</w:t>
            </w:r>
            <w:r w:rsidR="008140CF" w:rsidRPr="009B4486">
              <w:rPr>
                <w:sz w:val="28"/>
                <w:szCs w:val="28"/>
              </w:rPr>
              <w:t xml:space="preserve"> отказ</w:t>
            </w:r>
            <w:r w:rsidR="00447904" w:rsidRPr="009B4486">
              <w:rPr>
                <w:sz w:val="28"/>
                <w:szCs w:val="28"/>
              </w:rPr>
              <w:t>е</w:t>
            </w:r>
            <w:r w:rsidR="008140CF" w:rsidRPr="009B4486">
              <w:rPr>
                <w:sz w:val="28"/>
                <w:szCs w:val="28"/>
              </w:rPr>
              <w:t xml:space="preserve"> в признании</w:t>
            </w:r>
            <w:r w:rsidRPr="009B4486">
              <w:rPr>
                <w:sz w:val="28"/>
                <w:szCs w:val="28"/>
              </w:rPr>
              <w:t xml:space="preserve"> граждан</w:t>
            </w:r>
            <w:r w:rsidR="008140CF" w:rsidRPr="009B4486">
              <w:rPr>
                <w:sz w:val="28"/>
                <w:szCs w:val="28"/>
              </w:rPr>
              <w:t xml:space="preserve"> участниками </w:t>
            </w:r>
            <w:r w:rsidR="00AE6260" w:rsidRPr="009B4486">
              <w:rPr>
                <w:sz w:val="28"/>
                <w:szCs w:val="28"/>
              </w:rPr>
              <w:t>Основного мероприятия</w:t>
            </w:r>
            <w:r w:rsidR="008140CF" w:rsidRPr="009B4486">
              <w:rPr>
                <w:sz w:val="28"/>
                <w:szCs w:val="28"/>
              </w:rPr>
              <w:t xml:space="preserve"> принимается в течение 30 дней</w:t>
            </w:r>
            <w:r w:rsidR="00A90D89" w:rsidRPr="009B4486">
              <w:rPr>
                <w:sz w:val="28"/>
                <w:szCs w:val="28"/>
              </w:rPr>
              <w:t xml:space="preserve"> со дня регистрации </w:t>
            </w:r>
            <w:r w:rsidR="009F2362" w:rsidRPr="009B4486">
              <w:rPr>
                <w:sz w:val="28"/>
                <w:szCs w:val="28"/>
              </w:rPr>
              <w:t>заявления</w:t>
            </w:r>
            <w:r w:rsidR="00972F58" w:rsidRPr="009B4486">
              <w:rPr>
                <w:sz w:val="28"/>
                <w:szCs w:val="28"/>
              </w:rPr>
              <w:t>.</w:t>
            </w:r>
          </w:p>
          <w:p w:rsidR="00A90D89" w:rsidRPr="009B4486" w:rsidRDefault="00A90D89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В исключительных случаях срок рассмотрения </w:t>
            </w:r>
            <w:r w:rsidR="009F2362" w:rsidRPr="009B4486">
              <w:rPr>
                <w:sz w:val="28"/>
                <w:szCs w:val="28"/>
              </w:rPr>
              <w:t>заявления</w:t>
            </w:r>
            <w:r w:rsidRPr="009B4486">
              <w:rPr>
                <w:sz w:val="28"/>
                <w:szCs w:val="28"/>
              </w:rPr>
              <w:t xml:space="preserve"> может быть продл</w:t>
            </w:r>
            <w:r w:rsidR="00790879">
              <w:rPr>
                <w:sz w:val="28"/>
                <w:szCs w:val="28"/>
              </w:rPr>
              <w:t>ё</w:t>
            </w:r>
            <w:r w:rsidRPr="009B4486">
              <w:rPr>
                <w:sz w:val="28"/>
                <w:szCs w:val="28"/>
              </w:rPr>
              <w:t xml:space="preserve">н не более чем на 30 дней с уведомлением </w:t>
            </w:r>
            <w:r w:rsidR="009F2362" w:rsidRPr="009B4486">
              <w:rPr>
                <w:sz w:val="28"/>
                <w:szCs w:val="28"/>
              </w:rPr>
              <w:t xml:space="preserve">заявителя </w:t>
            </w:r>
            <w:r w:rsidRPr="009B4486">
              <w:rPr>
                <w:sz w:val="28"/>
                <w:szCs w:val="28"/>
              </w:rPr>
              <w:t xml:space="preserve">о продлении рассмотрения </w:t>
            </w:r>
            <w:r w:rsidR="009F2362" w:rsidRPr="009B4486">
              <w:rPr>
                <w:sz w:val="28"/>
                <w:szCs w:val="28"/>
              </w:rPr>
              <w:t>заявления</w:t>
            </w:r>
            <w:r w:rsidR="00413C7B" w:rsidRPr="009B4486">
              <w:rPr>
                <w:sz w:val="28"/>
                <w:szCs w:val="28"/>
              </w:rPr>
              <w:t>;</w:t>
            </w:r>
          </w:p>
          <w:p w:rsidR="00F30853" w:rsidRPr="009B4486" w:rsidRDefault="008140CF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2.4.3.</w:t>
            </w:r>
            <w:r w:rsidR="00790879">
              <w:rPr>
                <w:sz w:val="28"/>
                <w:szCs w:val="28"/>
              </w:rPr>
              <w:t> </w:t>
            </w:r>
            <w:r w:rsidRPr="009B4486">
              <w:rPr>
                <w:sz w:val="28"/>
                <w:szCs w:val="28"/>
              </w:rPr>
              <w:t xml:space="preserve">решение о выдаче или об отказе в выдаче гражданам – участникам </w:t>
            </w:r>
            <w:r w:rsidR="00AE6260" w:rsidRPr="009B4486">
              <w:rPr>
                <w:sz w:val="28"/>
                <w:szCs w:val="28"/>
              </w:rPr>
              <w:t>Основного мероприятия</w:t>
            </w:r>
            <w:r w:rsidR="00790879">
              <w:rPr>
                <w:sz w:val="28"/>
                <w:szCs w:val="28"/>
              </w:rPr>
              <w:t xml:space="preserve"> </w:t>
            </w:r>
            <w:r w:rsidR="00447904" w:rsidRPr="009B4486">
              <w:rPr>
                <w:sz w:val="28"/>
                <w:szCs w:val="28"/>
              </w:rPr>
              <w:t>С</w:t>
            </w:r>
            <w:r w:rsidR="00454B0F" w:rsidRPr="009B4486">
              <w:rPr>
                <w:sz w:val="28"/>
                <w:szCs w:val="28"/>
              </w:rPr>
              <w:t>ертификат</w:t>
            </w:r>
            <w:r w:rsidR="00447904" w:rsidRPr="009B4486">
              <w:rPr>
                <w:sz w:val="28"/>
                <w:szCs w:val="28"/>
              </w:rPr>
              <w:t>а</w:t>
            </w:r>
            <w:r w:rsidR="00790879">
              <w:rPr>
                <w:sz w:val="28"/>
                <w:szCs w:val="28"/>
              </w:rPr>
              <w:t xml:space="preserve"> </w:t>
            </w:r>
            <w:r w:rsidR="00BE5980" w:rsidRPr="009B4486">
              <w:rPr>
                <w:sz w:val="28"/>
                <w:szCs w:val="28"/>
              </w:rPr>
              <w:t>принимается</w:t>
            </w:r>
            <w:r w:rsidR="00F30853" w:rsidRPr="009B4486">
              <w:rPr>
                <w:sz w:val="28"/>
                <w:szCs w:val="28"/>
              </w:rPr>
              <w:t xml:space="preserve"> не позднее 1 рабочего дня после получения </w:t>
            </w:r>
            <w:r w:rsidR="00AE6260" w:rsidRPr="009B4486">
              <w:rPr>
                <w:sz w:val="28"/>
                <w:szCs w:val="28"/>
              </w:rPr>
              <w:t>Отделом</w:t>
            </w:r>
            <w:r w:rsidR="00790879">
              <w:rPr>
                <w:sz w:val="28"/>
                <w:szCs w:val="28"/>
              </w:rPr>
              <w:t xml:space="preserve"> </w:t>
            </w:r>
            <w:r w:rsidR="00BE0A35" w:rsidRPr="009B4486">
              <w:rPr>
                <w:sz w:val="28"/>
                <w:szCs w:val="28"/>
              </w:rPr>
              <w:t>свед</w:t>
            </w:r>
            <w:r w:rsidR="007237AD" w:rsidRPr="009B4486">
              <w:rPr>
                <w:sz w:val="28"/>
                <w:szCs w:val="28"/>
              </w:rPr>
              <w:t>ений, указанных в</w:t>
            </w:r>
            <w:r w:rsidR="00D133C5" w:rsidRPr="009B4486">
              <w:rPr>
                <w:sz w:val="28"/>
                <w:szCs w:val="28"/>
              </w:rPr>
              <w:t xml:space="preserve"> абзаце 7</w:t>
            </w:r>
            <w:r w:rsidR="007237AD" w:rsidRPr="009B4486">
              <w:rPr>
                <w:sz w:val="28"/>
                <w:szCs w:val="28"/>
              </w:rPr>
              <w:t xml:space="preserve"> пункт</w:t>
            </w:r>
            <w:r w:rsidR="00D133C5" w:rsidRPr="009B4486">
              <w:rPr>
                <w:sz w:val="28"/>
                <w:szCs w:val="28"/>
              </w:rPr>
              <w:t>а</w:t>
            </w:r>
            <w:r w:rsidR="00790879">
              <w:rPr>
                <w:sz w:val="28"/>
                <w:szCs w:val="28"/>
              </w:rPr>
              <w:t xml:space="preserve"> </w:t>
            </w:r>
            <w:r w:rsidR="00D133C5" w:rsidRPr="009B4486">
              <w:rPr>
                <w:sz w:val="28"/>
                <w:szCs w:val="28"/>
              </w:rPr>
              <w:t>3.4.3</w:t>
            </w:r>
            <w:r w:rsidR="009F2362" w:rsidRPr="009B4486">
              <w:rPr>
                <w:sz w:val="28"/>
                <w:szCs w:val="28"/>
              </w:rPr>
              <w:t xml:space="preserve"> регламента</w:t>
            </w:r>
            <w:r w:rsidR="007237AD" w:rsidRPr="009B4486">
              <w:rPr>
                <w:sz w:val="28"/>
                <w:szCs w:val="28"/>
              </w:rPr>
              <w:t>.</w:t>
            </w:r>
          </w:p>
          <w:p w:rsidR="00F30853" w:rsidRPr="009B4486" w:rsidRDefault="00F30853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Вручение Сертификата осуществляется в течение 5 рабочих дней с даты подписания уполномоченным лицом ад</w:t>
            </w:r>
            <w:r w:rsidR="007B5B14" w:rsidRPr="009B4486">
              <w:rPr>
                <w:sz w:val="28"/>
                <w:szCs w:val="28"/>
              </w:rPr>
              <w:t>министрации ЗАТО Звёздный бланка</w:t>
            </w:r>
            <w:r w:rsidRPr="009B4486">
              <w:rPr>
                <w:sz w:val="28"/>
                <w:szCs w:val="28"/>
              </w:rPr>
              <w:t xml:space="preserve"> Сертификат</w:t>
            </w:r>
            <w:r w:rsidR="007B5B14" w:rsidRPr="009B4486">
              <w:rPr>
                <w:sz w:val="28"/>
                <w:szCs w:val="28"/>
              </w:rPr>
              <w:t>а</w:t>
            </w:r>
            <w:r w:rsidRPr="009B4486">
              <w:rPr>
                <w:sz w:val="28"/>
                <w:szCs w:val="28"/>
              </w:rPr>
              <w:t>.</w:t>
            </w:r>
          </w:p>
          <w:p w:rsidR="00454B0F" w:rsidRPr="009B4486" w:rsidRDefault="00447904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Уведомление граждан </w:t>
            </w:r>
            <w:r w:rsidR="00F30853" w:rsidRPr="009B4486">
              <w:rPr>
                <w:sz w:val="28"/>
                <w:szCs w:val="28"/>
              </w:rPr>
              <w:t xml:space="preserve">о </w:t>
            </w:r>
            <w:r w:rsidRPr="009B4486">
              <w:rPr>
                <w:sz w:val="28"/>
                <w:szCs w:val="28"/>
              </w:rPr>
              <w:t>принятом решении осуществляется в</w:t>
            </w:r>
            <w:r w:rsidR="00454B0F" w:rsidRPr="009B4486">
              <w:rPr>
                <w:sz w:val="28"/>
                <w:szCs w:val="28"/>
              </w:rPr>
              <w:t xml:space="preserve"> письменной форме в течение 5 рабочих дней с даты принятия соответствующего решения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F6387B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F6387B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равовые основания 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F" w:rsidRPr="009B4486" w:rsidRDefault="00454B0F" w:rsidP="009B4486">
            <w:pPr>
              <w:pStyle w:val="aa"/>
              <w:shd w:val="clear" w:color="auto" w:fill="FFFFFF"/>
              <w:spacing w:before="0" w:beforeAutospacing="0" w:after="0" w:afterAutospacing="0" w:line="228" w:lineRule="auto"/>
              <w:jc w:val="both"/>
              <w:textAlignment w:val="top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К</w:t>
            </w:r>
            <w:r w:rsidR="00B61648" w:rsidRPr="009B4486">
              <w:rPr>
                <w:sz w:val="28"/>
                <w:szCs w:val="28"/>
              </w:rPr>
              <w:t>онституция Российской Федерации;</w:t>
            </w:r>
          </w:p>
          <w:p w:rsidR="0000185A" w:rsidRPr="009B4486" w:rsidRDefault="0000185A" w:rsidP="009B4486">
            <w:pPr>
              <w:pStyle w:val="aa"/>
              <w:shd w:val="clear" w:color="auto" w:fill="FFFFFF"/>
              <w:spacing w:before="0" w:beforeAutospacing="0" w:after="0" w:afterAutospacing="0" w:line="228" w:lineRule="auto"/>
              <w:jc w:val="both"/>
              <w:textAlignment w:val="top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Жилищный кодекс Российской Федерации;</w:t>
            </w:r>
          </w:p>
          <w:p w:rsidR="00EE69EF" w:rsidRPr="009B4486" w:rsidRDefault="00EE69EF" w:rsidP="009B4486">
            <w:pPr>
              <w:pStyle w:val="aa"/>
              <w:shd w:val="clear" w:color="auto" w:fill="FFFFFF"/>
              <w:spacing w:before="0" w:beforeAutospacing="0" w:after="0" w:afterAutospacing="0" w:line="228" w:lineRule="auto"/>
              <w:jc w:val="both"/>
              <w:textAlignment w:val="top"/>
              <w:rPr>
                <w:sz w:val="28"/>
                <w:szCs w:val="28"/>
              </w:rPr>
            </w:pPr>
            <w:r w:rsidRPr="009B4486">
              <w:rPr>
                <w:bCs/>
                <w:sz w:val="28"/>
                <w:szCs w:val="28"/>
              </w:rPr>
              <w:t>Федеральный закон от 02.05.2006 № 59</w:t>
            </w:r>
            <w:r w:rsidR="00E02250" w:rsidRPr="009B4486">
              <w:rPr>
                <w:bCs/>
                <w:sz w:val="28"/>
                <w:szCs w:val="28"/>
              </w:rPr>
              <w:t>-</w:t>
            </w:r>
            <w:r w:rsidRPr="009B4486">
              <w:rPr>
                <w:sz w:val="28"/>
                <w:szCs w:val="28"/>
              </w:rPr>
              <w:t>ФЗ «О порядке рассмотрения обращений граждан Российской Федерации»;</w:t>
            </w:r>
          </w:p>
          <w:p w:rsidR="00EE69EF" w:rsidRPr="009B4486" w:rsidRDefault="00EE69EF" w:rsidP="009B4486">
            <w:pPr>
              <w:pStyle w:val="aa"/>
              <w:shd w:val="clear" w:color="auto" w:fill="FFFFFF"/>
              <w:spacing w:before="0" w:beforeAutospacing="0" w:after="0" w:afterAutospacing="0" w:line="228" w:lineRule="auto"/>
              <w:jc w:val="both"/>
              <w:textAlignment w:val="top"/>
              <w:rPr>
                <w:sz w:val="28"/>
                <w:szCs w:val="28"/>
              </w:rPr>
            </w:pPr>
            <w:r w:rsidRPr="009B4486">
              <w:rPr>
                <w:bCs/>
                <w:sz w:val="28"/>
                <w:szCs w:val="28"/>
              </w:rPr>
              <w:t xml:space="preserve">Федеральный закон от 06.10.2003 № </w:t>
            </w:r>
            <w:r w:rsidRPr="009B4486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300AE6" w:rsidRPr="009B4486" w:rsidRDefault="00300AE6" w:rsidP="009B4486">
            <w:pPr>
              <w:pStyle w:val="aa"/>
              <w:shd w:val="clear" w:color="auto" w:fill="FFFFFF"/>
              <w:spacing w:before="0" w:beforeAutospacing="0" w:after="0" w:afterAutospacing="0" w:line="228" w:lineRule="auto"/>
              <w:jc w:val="both"/>
              <w:textAlignment w:val="top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00185A" w:rsidRPr="009B4486" w:rsidRDefault="0000185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27.07.2010 №</w:t>
            </w:r>
            <w:r w:rsidR="00790879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210-ФЗ «Об организации предоставления государственных и муниципальных услуг»;</w:t>
            </w:r>
          </w:p>
          <w:p w:rsidR="00CC1019" w:rsidRPr="009B4486" w:rsidRDefault="00CC1019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от 14.07.1992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2C1715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3297-1 «О закрытом административно-территориальном образовании»;</w:t>
            </w:r>
          </w:p>
          <w:p w:rsidR="009F2362" w:rsidRPr="009B4486" w:rsidRDefault="009F2362" w:rsidP="009B4486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Федеральный закон от 01.12.2014 №</w:t>
            </w:r>
            <w:r w:rsidR="007908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419-ФЗ «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7908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AE6260" w:rsidRPr="009B4486" w:rsidRDefault="00AE6260" w:rsidP="009B4486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Постановление Правительства Российской Федерации от 12.10.2017 № 1243 «О реализации мероприятий федеральных целевых программ, интегрируемых в отдельные государственные программы Российской Федерации»;</w:t>
            </w:r>
          </w:p>
          <w:p w:rsidR="00AE6260" w:rsidRPr="009B4486" w:rsidRDefault="00AE6260" w:rsidP="009B4486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Постановление Правительства Российской Федерации от 30.12.2017 №</w:t>
            </w:r>
            <w:r w:rsidR="0079087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      </w:r>
          </w:p>
          <w:p w:rsidR="0000185A" w:rsidRPr="009B4486" w:rsidRDefault="0000185A" w:rsidP="009B4486">
            <w:pPr>
              <w:pStyle w:val="Heading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 Правительства Российской Федерации от 17.12.2010 № 1050 «</w:t>
            </w:r>
            <w:r w:rsidR="00AE6260" w:rsidRPr="009B44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Pr="009B44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00185A" w:rsidRPr="009B4486" w:rsidRDefault="0000185A" w:rsidP="009B4486">
            <w:pPr>
              <w:pStyle w:val="Heading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Правительства </w:t>
            </w:r>
            <w:r w:rsidR="00CC1019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Российской Федерации от 21.03.2006</w:t>
            </w:r>
            <w:r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CC1019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153</w:t>
            </w:r>
            <w:r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CC1019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некоторых вопросах реализации </w:t>
            </w:r>
            <w:r w:rsidR="00AE6260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      </w:r>
            <w:r w:rsidR="00F30853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BE5980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1213F" w:rsidRPr="009B4486" w:rsidRDefault="0061213F" w:rsidP="009B4486">
            <w:pPr>
              <w:pStyle w:val="Heading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Министерства строительства и жилищно-коммунального хозяйства Российской Федерации от 15.09.2015 №</w:t>
            </w:r>
            <w:r w:rsid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661/пр «Об утверждении порядка принятия органами местного самоуправления закрытых административно-территориальных образований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на учёт, порядка и форм их учёта, а также определения размера социальной выплаты для приобретения жилого помещения»;</w:t>
            </w:r>
          </w:p>
          <w:p w:rsidR="00CB130E" w:rsidRPr="009B4486" w:rsidRDefault="00CB130E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Устав городского округа ЗАТО Звёздный Пермского края;</w:t>
            </w:r>
          </w:p>
          <w:p w:rsidR="00CB130E" w:rsidRPr="009B4486" w:rsidRDefault="006F7D3C" w:rsidP="009B448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CB130E"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ешение Думы ЗАТО Звёздный от 22.05.2012 № 38 «Об утверждении Перечня услуг, которые являются необходимыми и обязательными для предоставления администрацией ЗАТО Звёздный муниципальных услуг и предоставляются организациями, участвующими в предоставлении муниципальных услуг»;</w:t>
            </w:r>
          </w:p>
          <w:p w:rsidR="00EF63CD" w:rsidRPr="009B4486" w:rsidRDefault="006F7D3C" w:rsidP="009B4486">
            <w:pPr>
              <w:pStyle w:val="Heading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EF63CD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остановление администрации ЗАТО Звёздный от</w:t>
            </w:r>
            <w:r w:rsid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F63CD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28.01.2011 № 32 «</w:t>
            </w:r>
            <w:r w:rsidR="00EF63CD" w:rsidRPr="009B448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Порядка разработки и утверждения административных регламентов</w:t>
            </w:r>
            <w:r w:rsidR="0079087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EF63CD" w:rsidRPr="009B448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предоставления муниципальных услуг»;</w:t>
            </w:r>
          </w:p>
          <w:p w:rsidR="00F16919" w:rsidRPr="009B4486" w:rsidRDefault="00462E59" w:rsidP="00790879">
            <w:pPr>
              <w:pStyle w:val="Heading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CB130E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остановление администрации ЗАТО Звёздный от </w:t>
            </w:r>
            <w:r w:rsidR="00790879" w:rsidRP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CB130E" w:rsidRP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DB5188" w:rsidRP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B130E" w:rsidRP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>2.201</w:t>
            </w:r>
            <w:r w:rsidR="00DB5188" w:rsidRP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CB130E" w:rsidRP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790879" w:rsidRPr="00790879">
              <w:rPr>
                <w:rFonts w:ascii="Times New Roman" w:hAnsi="Times New Roman" w:cs="Times New Roman"/>
                <w:b w:val="0"/>
                <w:sz w:val="28"/>
                <w:szCs w:val="28"/>
              </w:rPr>
              <w:t>208</w:t>
            </w:r>
            <w:r w:rsidR="00CB130E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DB5188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реализации в ЗАТО Звёздный 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 и признании утратившими силу некоторых постановлений администрации ЗАТО Звёздный</w:t>
            </w:r>
            <w:r w:rsidR="00CB130E" w:rsidRPr="009B448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79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593C2A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593C2A" w:rsidRPr="009B44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счерпывающий перечень документов, необходимых 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D" w:rsidRPr="009B4486" w:rsidRDefault="0061213F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2.6.1.</w:t>
            </w:r>
            <w:r w:rsidR="00790879">
              <w:rPr>
                <w:rFonts w:ascii="Times New Roman" w:hAnsi="Times New Roman"/>
                <w:sz w:val="28"/>
                <w:szCs w:val="28"/>
              </w:rPr>
              <w:t> </w:t>
            </w:r>
            <w:r w:rsidR="002B66F7" w:rsidRPr="009B4486">
              <w:rPr>
                <w:rFonts w:ascii="Times New Roman" w:hAnsi="Times New Roman"/>
                <w:sz w:val="28"/>
                <w:szCs w:val="28"/>
              </w:rPr>
              <w:t>Для постановки на учёт граждан, претендующих на получение социальной выплаты</w:t>
            </w:r>
            <w:r w:rsidR="00E07BC3" w:rsidRPr="009B4486">
              <w:rPr>
                <w:rFonts w:ascii="Times New Roman" w:hAnsi="Times New Roman"/>
                <w:sz w:val="28"/>
                <w:szCs w:val="28"/>
              </w:rPr>
              <w:t xml:space="preserve"> для приобретения жилого помещения за границами закрытого административно-территориального образования</w:t>
            </w:r>
            <w:r w:rsidR="00244B5E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904" w:rsidRPr="009B4486">
              <w:rPr>
                <w:rFonts w:ascii="Times New Roman" w:hAnsi="Times New Roman"/>
                <w:sz w:val="28"/>
                <w:szCs w:val="28"/>
              </w:rPr>
              <w:t xml:space="preserve">заявители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представляю</w:t>
            </w:r>
            <w:r w:rsidR="00DA48BF" w:rsidRPr="009B448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C55D8D" w:rsidRPr="009B448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B5188" w:rsidRPr="009B448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C55D8D" w:rsidRPr="009B4486">
              <w:rPr>
                <w:rFonts w:ascii="Times New Roman" w:hAnsi="Times New Roman"/>
                <w:sz w:val="28"/>
                <w:szCs w:val="28"/>
              </w:rPr>
              <w:t xml:space="preserve"> следующие документы:</w:t>
            </w:r>
          </w:p>
          <w:bookmarkStart w:id="1" w:name="Par121"/>
          <w:bookmarkEnd w:id="1"/>
          <w:p w:rsidR="00C55D8D" w:rsidRPr="009B4486" w:rsidRDefault="002264C4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F5A99" w:rsidRPr="009B4486">
              <w:rPr>
                <w:rFonts w:ascii="Times New Roman" w:hAnsi="Times New Roman"/>
                <w:sz w:val="28"/>
                <w:szCs w:val="28"/>
              </w:rPr>
              <w:instrText>HYPERLINK \l "Par298"</w:instrText>
            </w:r>
            <w:r w:rsidRPr="009B448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55D8D" w:rsidRPr="009B4486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654252" w:rsidRPr="009B4486">
              <w:rPr>
                <w:rFonts w:ascii="Times New Roman" w:hAnsi="Times New Roman"/>
                <w:sz w:val="28"/>
                <w:szCs w:val="28"/>
              </w:rPr>
              <w:t xml:space="preserve"> в 2-х экземплярах</w:t>
            </w:r>
            <w:r w:rsidR="00C55D8D" w:rsidRPr="009B4486">
              <w:rPr>
                <w:rFonts w:ascii="Times New Roman" w:hAnsi="Times New Roman"/>
                <w:sz w:val="28"/>
                <w:szCs w:val="28"/>
              </w:rPr>
              <w:t xml:space="preserve"> по форме согласно </w:t>
            </w:r>
            <w:r w:rsidR="008B6484" w:rsidRPr="009B4486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4D55CE" w:rsidRPr="009B4486">
              <w:rPr>
                <w:rFonts w:ascii="Times New Roman" w:hAnsi="Times New Roman"/>
                <w:sz w:val="28"/>
                <w:szCs w:val="28"/>
              </w:rPr>
              <w:t>ю</w:t>
            </w:r>
            <w:r w:rsidR="008B6484" w:rsidRPr="009B448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54252" w:rsidRPr="009B4486">
              <w:rPr>
                <w:rFonts w:ascii="Times New Roman" w:hAnsi="Times New Roman"/>
                <w:sz w:val="28"/>
                <w:szCs w:val="28"/>
              </w:rPr>
              <w:t xml:space="preserve"> к регламенту</w:t>
            </w:r>
            <w:r w:rsidR="00C55D8D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54A1" w:rsidRPr="009B4486" w:rsidRDefault="00C55D8D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122"/>
            <w:bookmarkEnd w:id="2"/>
            <w:r w:rsidRPr="009B4486">
              <w:rPr>
                <w:rFonts w:ascii="Times New Roman" w:hAnsi="Times New Roman"/>
                <w:sz w:val="28"/>
                <w:szCs w:val="28"/>
              </w:rPr>
              <w:t xml:space="preserve">копии документов, удостоверяющих личность </w:t>
            </w:r>
            <w:r w:rsidR="00DA48BF" w:rsidRPr="009B4486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="00281A0C" w:rsidRPr="009B4486">
              <w:rPr>
                <w:rFonts w:ascii="Times New Roman" w:hAnsi="Times New Roman"/>
                <w:sz w:val="28"/>
                <w:szCs w:val="28"/>
              </w:rPr>
              <w:t xml:space="preserve"> и проживающих с ним </w:t>
            </w:r>
            <w:r w:rsidR="00DA54A1" w:rsidRPr="009B4486"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281A0C" w:rsidRPr="009B4486">
              <w:rPr>
                <w:rFonts w:ascii="Times New Roman" w:hAnsi="Times New Roman"/>
                <w:sz w:val="28"/>
                <w:szCs w:val="28"/>
              </w:rPr>
              <w:t>ов</w:t>
            </w:r>
            <w:r w:rsidR="00DA54A1" w:rsidRPr="009B4486">
              <w:rPr>
                <w:rFonts w:ascii="Times New Roman" w:hAnsi="Times New Roman"/>
                <w:sz w:val="28"/>
                <w:szCs w:val="28"/>
              </w:rPr>
              <w:t xml:space="preserve"> семьи;</w:t>
            </w:r>
          </w:p>
          <w:p w:rsidR="00C55D8D" w:rsidRPr="009B4486" w:rsidRDefault="00DA48BF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выписк</w:t>
            </w:r>
            <w:r w:rsidR="00F30853" w:rsidRPr="009B4486">
              <w:rPr>
                <w:rFonts w:ascii="Times New Roman" w:hAnsi="Times New Roman"/>
                <w:sz w:val="28"/>
                <w:szCs w:val="28"/>
              </w:rPr>
              <w:t>у из домовой книги и копию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финансового лицевого счёта</w:t>
            </w:r>
            <w:r w:rsidR="00C55D8D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116D" w:rsidRPr="009B4486" w:rsidRDefault="005B6E6F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</w:t>
            </w:r>
            <w:r w:rsidR="005449B1" w:rsidRPr="009B44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49B1" w:rsidRPr="009B4486" w:rsidRDefault="0065116D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стаж работы или службы в организациях</w:t>
            </w:r>
            <w:r w:rsidR="00654252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252" w:rsidRPr="009B4486">
              <w:rPr>
                <w:rFonts w:ascii="Times New Roman" w:hAnsi="Times New Roman"/>
                <w:sz w:val="28"/>
                <w:szCs w:val="28"/>
              </w:rPr>
              <w:t>а также основание прекращения трудовых или служебных отношений с организациями</w:t>
            </w:r>
            <w:r w:rsidR="0095573B" w:rsidRPr="009B4486">
              <w:rPr>
                <w:rFonts w:ascii="Times New Roman" w:hAnsi="Times New Roman"/>
                <w:sz w:val="28"/>
                <w:szCs w:val="28"/>
              </w:rPr>
              <w:t xml:space="preserve"> – для граждан, </w:t>
            </w:r>
            <w:r w:rsidR="00F30853" w:rsidRPr="009B4486">
              <w:rPr>
                <w:rFonts w:ascii="Times New Roman" w:hAnsi="Times New Roman"/>
                <w:sz w:val="28"/>
                <w:szCs w:val="28"/>
              </w:rPr>
              <w:t xml:space="preserve">указанных в абзаце 2 </w:t>
            </w:r>
            <w:r w:rsidR="00D133C5" w:rsidRPr="009B4486">
              <w:rPr>
                <w:rFonts w:ascii="Times New Roman" w:hAnsi="Times New Roman"/>
                <w:sz w:val="28"/>
                <w:szCs w:val="28"/>
              </w:rPr>
              <w:t xml:space="preserve">подпункта 1 </w:t>
            </w:r>
            <w:r w:rsidR="00F30853" w:rsidRPr="009B4486">
              <w:rPr>
                <w:rFonts w:ascii="Times New Roman" w:hAnsi="Times New Roman"/>
                <w:sz w:val="28"/>
                <w:szCs w:val="28"/>
              </w:rPr>
              <w:t>пункта 1.4</w:t>
            </w:r>
            <w:r w:rsidR="0095573B" w:rsidRPr="009B4486">
              <w:rPr>
                <w:rFonts w:ascii="Times New Roman" w:hAnsi="Times New Roman"/>
                <w:sz w:val="28"/>
                <w:szCs w:val="28"/>
              </w:rPr>
              <w:t xml:space="preserve"> регламента;</w:t>
            </w:r>
          </w:p>
          <w:p w:rsidR="0095573B" w:rsidRPr="009B4486" w:rsidRDefault="0065116D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причину наступления инвалидности</w:t>
            </w:r>
            <w:r w:rsidR="005449B1" w:rsidRPr="009B4486">
              <w:rPr>
                <w:rFonts w:ascii="Times New Roman" w:hAnsi="Times New Roman"/>
                <w:sz w:val="28"/>
                <w:szCs w:val="28"/>
              </w:rPr>
              <w:t xml:space="preserve"> вследствие увечья или профессионального заболевания, связанных с исполнением трудовых </w:t>
            </w:r>
            <w:r w:rsidR="005449B1"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(должностных) обязанностей в организаци</w:t>
            </w:r>
            <w:r w:rsidR="00654252" w:rsidRPr="009B4486">
              <w:rPr>
                <w:rFonts w:ascii="Times New Roman" w:hAnsi="Times New Roman"/>
                <w:sz w:val="28"/>
                <w:szCs w:val="28"/>
              </w:rPr>
              <w:t>ях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="0095573B" w:rsidRPr="009B4486">
              <w:rPr>
                <w:rFonts w:ascii="Times New Roman" w:hAnsi="Times New Roman"/>
                <w:sz w:val="28"/>
                <w:szCs w:val="28"/>
              </w:rPr>
              <w:t xml:space="preserve"> для граждан, указанных в абзаце 3</w:t>
            </w:r>
            <w:r w:rsidR="00D133C5" w:rsidRPr="009B4486">
              <w:rPr>
                <w:rFonts w:ascii="Times New Roman" w:hAnsi="Times New Roman"/>
                <w:sz w:val="28"/>
                <w:szCs w:val="28"/>
              </w:rPr>
              <w:t xml:space="preserve"> подпункта 1</w:t>
            </w:r>
            <w:r w:rsidR="0095573B" w:rsidRPr="009B4486">
              <w:rPr>
                <w:rFonts w:ascii="Times New Roman" w:hAnsi="Times New Roman"/>
                <w:sz w:val="28"/>
                <w:szCs w:val="28"/>
              </w:rPr>
              <w:t xml:space="preserve"> пункта 1.4 регламента;</w:t>
            </w:r>
          </w:p>
          <w:p w:rsidR="005449B1" w:rsidRPr="009B4486" w:rsidRDefault="0065116D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факт гибели в результате несчастного случая на производстве в организациях или смерт</w:t>
            </w:r>
            <w:r w:rsidR="00654252" w:rsidRPr="009B4486">
              <w:rPr>
                <w:rFonts w:ascii="Times New Roman" w:hAnsi="Times New Roman"/>
                <w:sz w:val="28"/>
                <w:szCs w:val="28"/>
              </w:rPr>
              <w:t>и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вследствие </w:t>
            </w:r>
            <w:r w:rsidR="005449B1" w:rsidRPr="009B4486">
              <w:rPr>
                <w:rFonts w:ascii="Times New Roman" w:hAnsi="Times New Roman"/>
                <w:sz w:val="28"/>
                <w:szCs w:val="28"/>
              </w:rPr>
              <w:t>профессионального заболевания, связанного с исполнением трудовых (должностных) обязанностей</w:t>
            </w:r>
            <w:r w:rsidR="00FA3E74" w:rsidRPr="009B4486">
              <w:rPr>
                <w:rFonts w:ascii="Times New Roman" w:hAnsi="Times New Roman"/>
                <w:sz w:val="28"/>
                <w:szCs w:val="28"/>
              </w:rPr>
              <w:t xml:space="preserve"> в организациях</w:t>
            </w:r>
            <w:r w:rsidR="00FB5F05" w:rsidRPr="009B4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573B" w:rsidRPr="009B4486">
              <w:rPr>
                <w:rFonts w:ascii="Times New Roman" w:hAnsi="Times New Roman"/>
                <w:sz w:val="28"/>
                <w:szCs w:val="28"/>
              </w:rPr>
              <w:t xml:space="preserve">для граждан, указанных в абзаце </w:t>
            </w:r>
            <w:r w:rsidR="00D133C5" w:rsidRPr="009B4486">
              <w:rPr>
                <w:rFonts w:ascii="Times New Roman" w:hAnsi="Times New Roman"/>
                <w:sz w:val="28"/>
                <w:szCs w:val="28"/>
              </w:rPr>
              <w:t>4 подпункта 1</w:t>
            </w:r>
            <w:r w:rsidR="0095573B" w:rsidRPr="009B4486">
              <w:rPr>
                <w:rFonts w:ascii="Times New Roman" w:hAnsi="Times New Roman"/>
                <w:sz w:val="28"/>
                <w:szCs w:val="28"/>
              </w:rPr>
              <w:t xml:space="preserve"> пункта 1.4 регламента;</w:t>
            </w:r>
          </w:p>
          <w:p w:rsidR="00D23763" w:rsidRPr="009B4486" w:rsidRDefault="0065116D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копии д</w:t>
            </w:r>
            <w:r w:rsidR="0095573B" w:rsidRPr="009B4486">
              <w:rPr>
                <w:rFonts w:ascii="Times New Roman" w:hAnsi="Times New Roman"/>
                <w:sz w:val="28"/>
                <w:szCs w:val="28"/>
              </w:rPr>
              <w:t>окументов, подтверждающих право</w:t>
            </w:r>
            <w:r w:rsidR="005B6E6F" w:rsidRPr="009B4486">
              <w:rPr>
                <w:rFonts w:ascii="Times New Roman" w:hAnsi="Times New Roman"/>
                <w:sz w:val="28"/>
                <w:szCs w:val="28"/>
              </w:rPr>
              <w:t xml:space="preserve"> на получение социальной выплаты в первоочередном порядке; </w:t>
            </w:r>
          </w:p>
          <w:p w:rsidR="0065116D" w:rsidRPr="009B4486" w:rsidRDefault="0065116D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право гражданина в случаях, предусмотренных законодательством Российской Федерации, на получение жилого помещения общей площадью, превышающей используемый для расчета размера социальной выплаты норматив общей площади жилог</w:t>
            </w:r>
            <w:r w:rsidR="00235B8A" w:rsidRPr="009B4486">
              <w:rPr>
                <w:rFonts w:ascii="Times New Roman" w:hAnsi="Times New Roman"/>
                <w:sz w:val="28"/>
                <w:szCs w:val="28"/>
              </w:rPr>
              <w:t>о помещения;</w:t>
            </w:r>
          </w:p>
          <w:p w:rsidR="00235B8A" w:rsidRPr="009B4486" w:rsidRDefault="00235B8A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трудов</w:t>
            </w:r>
            <w:r w:rsidR="00FB5F05" w:rsidRPr="009B4486">
              <w:rPr>
                <w:rFonts w:ascii="Times New Roman" w:hAnsi="Times New Roman"/>
                <w:sz w:val="28"/>
                <w:szCs w:val="28"/>
              </w:rPr>
              <w:t>ую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книжк</w:t>
            </w:r>
            <w:r w:rsidR="00FB5F05" w:rsidRPr="009B4486">
              <w:rPr>
                <w:rFonts w:ascii="Times New Roman" w:hAnsi="Times New Roman"/>
                <w:sz w:val="28"/>
                <w:szCs w:val="28"/>
              </w:rPr>
              <w:t>у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5B8A" w:rsidRPr="009B4486" w:rsidRDefault="00235B8A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пенсионно</w:t>
            </w:r>
            <w:r w:rsidR="00FB5F05" w:rsidRPr="009B4486">
              <w:rPr>
                <w:rFonts w:ascii="Times New Roman" w:hAnsi="Times New Roman"/>
                <w:sz w:val="28"/>
                <w:szCs w:val="28"/>
              </w:rPr>
              <w:t>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удостоверени</w:t>
            </w:r>
            <w:r w:rsidR="00FB5F05" w:rsidRPr="009B4486">
              <w:rPr>
                <w:rFonts w:ascii="Times New Roman" w:hAnsi="Times New Roman"/>
                <w:sz w:val="28"/>
                <w:szCs w:val="28"/>
              </w:rPr>
              <w:t>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или справку о пенсионном обеспечении из органа, осуществляющего пенсионное обеспечение</w:t>
            </w:r>
            <w:r w:rsidR="004757F9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для граждан, которым назначена пенсия в соответствии с законодательством Российской Федерации.</w:t>
            </w:r>
          </w:p>
          <w:p w:rsidR="0095573B" w:rsidRPr="009B4486" w:rsidRDefault="0095573B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случае если в соответствии с абзацами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853" w:rsidRPr="009B4486">
              <w:rPr>
                <w:rFonts w:ascii="Times New Roman" w:hAnsi="Times New Roman"/>
                <w:sz w:val="28"/>
                <w:szCs w:val="28"/>
              </w:rPr>
              <w:t>3</w:t>
            </w:r>
            <w:r w:rsidR="00C55975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E57" w:rsidRPr="009B4486">
              <w:rPr>
                <w:rFonts w:ascii="Times New Roman" w:hAnsi="Times New Roman"/>
                <w:sz w:val="28"/>
                <w:szCs w:val="28"/>
              </w:rPr>
              <w:t>4,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CD6" w:rsidRPr="009B4486">
              <w:rPr>
                <w:rFonts w:ascii="Times New Roman" w:hAnsi="Times New Roman"/>
                <w:sz w:val="28"/>
                <w:szCs w:val="28"/>
              </w:rPr>
              <w:t>6-13</w:t>
            </w:r>
            <w:r w:rsidR="00C55975" w:rsidRPr="009B4486">
              <w:rPr>
                <w:rFonts w:ascii="Times New Roman" w:hAnsi="Times New Roman"/>
                <w:sz w:val="28"/>
                <w:szCs w:val="28"/>
              </w:rPr>
              <w:t xml:space="preserve"> настоящего </w:t>
            </w:r>
            <w:r w:rsidR="00146C36" w:rsidRPr="009B4486">
              <w:rPr>
                <w:rFonts w:ascii="Times New Roman" w:hAnsi="Times New Roman"/>
                <w:sz w:val="28"/>
                <w:szCs w:val="28"/>
              </w:rPr>
              <w:t>подпункта</w:t>
            </w:r>
            <w:r w:rsidR="00C55975" w:rsidRPr="009B4486">
              <w:rPr>
                <w:rFonts w:ascii="Times New Roman" w:hAnsi="Times New Roman"/>
                <w:sz w:val="28"/>
                <w:szCs w:val="28"/>
              </w:rPr>
              <w:t xml:space="preserve">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</w:t>
            </w:r>
            <w:r w:rsidR="007739EA" w:rsidRPr="009B4486">
              <w:rPr>
                <w:rFonts w:ascii="Times New Roman" w:hAnsi="Times New Roman"/>
                <w:sz w:val="28"/>
                <w:szCs w:val="28"/>
              </w:rPr>
              <w:t>ся</w:t>
            </w:r>
            <w:r w:rsidR="00C55975" w:rsidRPr="009B4486">
              <w:rPr>
                <w:rFonts w:ascii="Times New Roman" w:hAnsi="Times New Roman"/>
                <w:sz w:val="28"/>
                <w:szCs w:val="28"/>
              </w:rPr>
              <w:t xml:space="preserve"> их оригиналы.</w:t>
            </w:r>
          </w:p>
          <w:p w:rsidR="009E17FE" w:rsidRPr="009B4486" w:rsidRDefault="009E17FE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2.6.2.</w:t>
            </w:r>
            <w:r w:rsidR="004757F9">
              <w:rPr>
                <w:rFonts w:ascii="Times New Roman" w:hAnsi="Times New Roman"/>
                <w:sz w:val="28"/>
                <w:szCs w:val="28"/>
              </w:rPr>
              <w:t> </w:t>
            </w:r>
            <w:r w:rsidR="009844E5" w:rsidRPr="009B4486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участия в </w:t>
            </w:r>
            <w:r w:rsidR="00DB5188" w:rsidRPr="009B4486">
              <w:rPr>
                <w:rFonts w:ascii="Times New Roman" w:hAnsi="Times New Roman"/>
                <w:sz w:val="28"/>
                <w:szCs w:val="28"/>
              </w:rPr>
              <w:t>Основном мероприятии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 граждане</w:t>
            </w:r>
            <w:r w:rsidR="00FA3E74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 подлежащие переселению из закрытых административно–территориальных образований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 состоящие на учёте граждан, претендующих на получение социальной вып</w:t>
            </w:r>
            <w:r w:rsidR="00A93172" w:rsidRPr="009B4486">
              <w:rPr>
                <w:rFonts w:ascii="Times New Roman" w:hAnsi="Times New Roman"/>
                <w:sz w:val="28"/>
                <w:szCs w:val="28"/>
              </w:rPr>
              <w:t>латы</w:t>
            </w:r>
            <w:r w:rsidR="007237AD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r w:rsidR="00C55975" w:rsidRPr="009B4486">
              <w:rPr>
                <w:rFonts w:ascii="Times New Roman" w:hAnsi="Times New Roman"/>
                <w:sz w:val="28"/>
                <w:szCs w:val="28"/>
              </w:rPr>
              <w:t>п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оставленные до </w:t>
            </w:r>
            <w:r w:rsidR="00E07BC3" w:rsidRPr="009B4486">
              <w:rPr>
                <w:rFonts w:ascii="Times New Roman" w:hAnsi="Times New Roman"/>
                <w:sz w:val="28"/>
                <w:szCs w:val="28"/>
              </w:rPr>
              <w:t>01.01.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>2015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на учёт в целях переселения из закрытого административно–территориального образования, представляют в </w:t>
            </w:r>
            <w:r w:rsidR="00DB5188" w:rsidRPr="009B448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следующие документы:</w:t>
            </w:r>
          </w:p>
          <w:p w:rsidR="00D23763" w:rsidRPr="009B4486" w:rsidRDefault="00D23763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="00C21048" w:rsidRPr="009B4486">
              <w:rPr>
                <w:rFonts w:ascii="Times New Roman" w:hAnsi="Times New Roman"/>
                <w:sz w:val="28"/>
                <w:szCs w:val="28"/>
              </w:rPr>
              <w:t xml:space="preserve">об участии в </w:t>
            </w:r>
            <w:r w:rsidR="00DB5188" w:rsidRPr="009B4486">
              <w:rPr>
                <w:rFonts w:ascii="Times New Roman" w:hAnsi="Times New Roman"/>
                <w:sz w:val="28"/>
                <w:szCs w:val="28"/>
              </w:rPr>
              <w:t>Основном мероприятии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по форме согласно Приложению </w:t>
            </w:r>
            <w:r w:rsidR="00347812" w:rsidRPr="009B4486">
              <w:rPr>
                <w:rFonts w:ascii="Times New Roman" w:hAnsi="Times New Roman"/>
                <w:sz w:val="28"/>
                <w:szCs w:val="28"/>
              </w:rPr>
              <w:t>2</w:t>
            </w:r>
            <w:r w:rsidR="00994B95" w:rsidRPr="009B4486">
              <w:rPr>
                <w:rFonts w:ascii="Times New Roman" w:hAnsi="Times New Roman"/>
                <w:sz w:val="28"/>
                <w:szCs w:val="28"/>
              </w:rPr>
              <w:t xml:space="preserve"> к регламенту;</w:t>
            </w:r>
          </w:p>
          <w:p w:rsidR="00994B95" w:rsidRPr="009B4486" w:rsidRDefault="00994B95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документы о своем согласии и согласии всех членов своей с</w:t>
            </w:r>
            <w:r w:rsidR="00F16919" w:rsidRPr="009B4486">
              <w:rPr>
                <w:rFonts w:ascii="Times New Roman" w:hAnsi="Times New Roman"/>
                <w:sz w:val="28"/>
                <w:szCs w:val="28"/>
              </w:rPr>
              <w:t xml:space="preserve">емьи на обработку персональных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данных о себе по форме согласно Приложению 3 к</w:t>
            </w:r>
            <w:r w:rsidR="002C1715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регламенту;</w:t>
            </w:r>
          </w:p>
          <w:p w:rsidR="00B83AB8" w:rsidRPr="009B4486" w:rsidRDefault="008F2343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выписк</w:t>
            </w:r>
            <w:r w:rsidR="007739EA" w:rsidRPr="009B4486">
              <w:rPr>
                <w:rFonts w:ascii="Times New Roman" w:hAnsi="Times New Roman"/>
                <w:sz w:val="28"/>
                <w:szCs w:val="28"/>
              </w:rPr>
              <w:t>у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из домовой книги и копи</w:t>
            </w:r>
            <w:r w:rsidR="007739EA" w:rsidRPr="009B4486">
              <w:rPr>
                <w:rFonts w:ascii="Times New Roman" w:hAnsi="Times New Roman"/>
                <w:sz w:val="28"/>
                <w:szCs w:val="28"/>
              </w:rPr>
              <w:t>ю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финансового лицевого счёта;</w:t>
            </w:r>
          </w:p>
          <w:p w:rsidR="008F0AD9" w:rsidRPr="009B4486" w:rsidRDefault="008F0AD9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128"/>
            <w:bookmarkEnd w:id="3"/>
            <w:r w:rsidRPr="009B4486">
              <w:rPr>
                <w:rFonts w:ascii="Times New Roman" w:hAnsi="Times New Roman"/>
                <w:sz w:val="28"/>
                <w:szCs w:val="28"/>
              </w:rPr>
              <w:t>копии документов, удостоверяющих личность каждого члена семьи</w:t>
            </w:r>
            <w:r w:rsidR="006952F2" w:rsidRPr="009B4486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0F81" w:rsidRPr="009B4486" w:rsidRDefault="008F2343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7739EA" w:rsidRPr="009B4486">
              <w:rPr>
                <w:rFonts w:ascii="Times New Roman" w:hAnsi="Times New Roman"/>
                <w:sz w:val="28"/>
                <w:szCs w:val="28"/>
              </w:rPr>
              <w:t>ю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документа, подтверждающего право на дополнительную площадь жилого помещения (в</w:t>
            </w:r>
            <w:r w:rsidR="004757F9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случаях, если такое право предоставлено законодательс</w:t>
            </w:r>
            <w:r w:rsidR="00C04F11" w:rsidRPr="009B4486">
              <w:rPr>
                <w:rFonts w:ascii="Times New Roman" w:hAnsi="Times New Roman"/>
                <w:sz w:val="28"/>
                <w:szCs w:val="28"/>
              </w:rPr>
              <w:t>т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вом </w:t>
            </w:r>
            <w:r w:rsidR="00C04F11" w:rsidRPr="009B4486">
              <w:rPr>
                <w:rFonts w:ascii="Times New Roman" w:hAnsi="Times New Roman"/>
                <w:sz w:val="28"/>
                <w:szCs w:val="28"/>
              </w:rPr>
              <w:t>Российской Федерац</w:t>
            </w:r>
            <w:r w:rsidR="00D133C5" w:rsidRPr="009B4486">
              <w:rPr>
                <w:rFonts w:ascii="Times New Roman" w:hAnsi="Times New Roman"/>
                <w:sz w:val="28"/>
                <w:szCs w:val="28"/>
              </w:rPr>
              <w:t>ии);</w:t>
            </w:r>
          </w:p>
          <w:p w:rsidR="00D133C5" w:rsidRPr="009B4486" w:rsidRDefault="00D133C5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копию трудовой книжки;</w:t>
            </w:r>
          </w:p>
          <w:p w:rsidR="00D133C5" w:rsidRPr="009B4486" w:rsidRDefault="00D133C5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копию пенсионного удостоверения или справк</w:t>
            </w:r>
            <w:r w:rsidR="000F7BDF" w:rsidRPr="009B4486">
              <w:rPr>
                <w:rFonts w:ascii="Times New Roman" w:hAnsi="Times New Roman"/>
                <w:sz w:val="28"/>
                <w:szCs w:val="28"/>
              </w:rPr>
              <w:t>у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о пенсионном обеспечении из органа, осуществл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 xml:space="preserve">яющего пенсионное обеспечение, 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для пенсион</w:t>
            </w:r>
            <w:r w:rsidR="00DB5188" w:rsidRPr="009B4486">
              <w:rPr>
                <w:rFonts w:ascii="Times New Roman" w:hAnsi="Times New Roman"/>
                <w:sz w:val="28"/>
                <w:szCs w:val="28"/>
              </w:rPr>
              <w:t>еров.</w:t>
            </w:r>
          </w:p>
          <w:p w:rsidR="00A550CC" w:rsidRPr="009B4486" w:rsidRDefault="00A550CC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Копии документов должны быть заверены в установленном порядке или представлены с предъявлением </w:t>
            </w:r>
            <w:r w:rsidR="006952F2" w:rsidRPr="009B4486">
              <w:rPr>
                <w:rFonts w:ascii="Times New Roman" w:hAnsi="Times New Roman"/>
                <w:bCs/>
                <w:sz w:val="28"/>
                <w:szCs w:val="28"/>
              </w:rPr>
              <w:t>оригинала документа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B5188" w:rsidRPr="009B4486" w:rsidRDefault="00DB5188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Администрация ЗАТО Звёздный запрашивает в установленном законодательством Российской Федерации порядке в органе по контролю в сфере миграции 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мероприятии.</w:t>
            </w:r>
          </w:p>
          <w:p w:rsidR="005A0F81" w:rsidRPr="009B4486" w:rsidRDefault="00455A80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130"/>
            <w:bookmarkEnd w:id="4"/>
            <w:r w:rsidRPr="009B4486">
              <w:rPr>
                <w:rFonts w:ascii="Times New Roman" w:hAnsi="Times New Roman"/>
                <w:sz w:val="28"/>
                <w:szCs w:val="28"/>
              </w:rPr>
              <w:t>2.6.3.</w:t>
            </w:r>
            <w:r w:rsidR="004757F9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Д</w:t>
            </w:r>
            <w:r w:rsidR="00995CF4" w:rsidRPr="009B4486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="008008BE" w:rsidRPr="009B4486">
              <w:rPr>
                <w:rFonts w:ascii="Times New Roman" w:hAnsi="Times New Roman"/>
                <w:sz w:val="28"/>
                <w:szCs w:val="28"/>
              </w:rPr>
              <w:t>получения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95" w:rsidRPr="009B4486">
              <w:rPr>
                <w:rFonts w:ascii="Times New Roman" w:hAnsi="Times New Roman"/>
                <w:sz w:val="28"/>
                <w:szCs w:val="28"/>
              </w:rPr>
              <w:t>Сертификата</w:t>
            </w:r>
            <w:r w:rsidR="008008BE" w:rsidRPr="009B4486">
              <w:rPr>
                <w:rFonts w:ascii="Times New Roman" w:hAnsi="Times New Roman"/>
                <w:sz w:val="28"/>
                <w:szCs w:val="28"/>
              </w:rPr>
              <w:t xml:space="preserve"> граждане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A1C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8BE" w:rsidRPr="009B4486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188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F81" w:rsidRPr="009B4486">
              <w:rPr>
                <w:rFonts w:ascii="Times New Roman" w:hAnsi="Times New Roman"/>
                <w:sz w:val="28"/>
                <w:szCs w:val="28"/>
              </w:rPr>
              <w:t xml:space="preserve">представляют в </w:t>
            </w:r>
            <w:r w:rsidR="00DB5188" w:rsidRPr="009B448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5A0F81" w:rsidRPr="009B4486">
              <w:rPr>
                <w:rFonts w:ascii="Times New Roman" w:hAnsi="Times New Roman"/>
                <w:sz w:val="28"/>
                <w:szCs w:val="28"/>
              </w:rPr>
              <w:t xml:space="preserve"> следующие документы:</w:t>
            </w:r>
          </w:p>
          <w:p w:rsidR="00A811A9" w:rsidRPr="009B4486" w:rsidRDefault="00B30DCD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з</w:t>
            </w:r>
            <w:r w:rsidR="00A811A9" w:rsidRPr="009B4486">
              <w:rPr>
                <w:rFonts w:ascii="Times New Roman" w:hAnsi="Times New Roman"/>
                <w:sz w:val="28"/>
                <w:szCs w:val="28"/>
              </w:rPr>
              <w:t>аявление</w:t>
            </w:r>
            <w:r w:rsidR="00994B95" w:rsidRPr="009B4486">
              <w:rPr>
                <w:rFonts w:ascii="Times New Roman" w:hAnsi="Times New Roman"/>
                <w:sz w:val="28"/>
                <w:szCs w:val="28"/>
              </w:rPr>
              <w:t xml:space="preserve"> о выдаче Сертификата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F81" w:rsidRPr="009B4486">
              <w:rPr>
                <w:rFonts w:ascii="Times New Roman" w:hAnsi="Times New Roman"/>
                <w:sz w:val="28"/>
                <w:szCs w:val="28"/>
              </w:rPr>
              <w:t xml:space="preserve">по форме согласно Приложению </w:t>
            </w:r>
            <w:r w:rsidR="00994B95" w:rsidRPr="009B4486">
              <w:rPr>
                <w:rFonts w:ascii="Times New Roman" w:hAnsi="Times New Roman"/>
                <w:sz w:val="28"/>
                <w:szCs w:val="28"/>
              </w:rPr>
              <w:t>4 к регламенту</w:t>
            </w:r>
            <w:r w:rsidR="005A0F81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11A9" w:rsidRPr="009B4486" w:rsidRDefault="00A811A9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гражданина</w:t>
            </w:r>
            <w:r w:rsidR="0047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A1C" w:rsidRPr="009B4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  <w:r w:rsidR="00DB5188" w:rsidRPr="009B4486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его семьи</w:t>
            </w:r>
            <w:r w:rsidR="005A0F81" w:rsidRPr="009B4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1A9" w:rsidRPr="009B4486" w:rsidRDefault="00DB5188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справку об отсутствии задолженности по оплате за жилое помещение, в отношении которого представлено обязательство, указанное в абзаце 8 пункта 2.6.3 регламента</w:t>
            </w:r>
            <w:r w:rsidR="005A0F81" w:rsidRPr="009B4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1A9" w:rsidRPr="009B4486" w:rsidRDefault="00A811A9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родственные отношения гражданина</w:t>
            </w:r>
            <w:r w:rsidR="0047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DB5188" w:rsidRPr="009B4486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 и лиц, указанных им в качестве членов семьи</w:t>
            </w:r>
            <w:r w:rsidR="00DB5188"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</w:t>
            </w:r>
            <w:r w:rsidR="004757F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B5188"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нными сведениями о детях и семейном положении), свидетельство </w:t>
            </w:r>
            <w:r w:rsidR="00DB5188" w:rsidRPr="009B4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2C17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5188" w:rsidRPr="009B4486">
              <w:rPr>
                <w:rFonts w:ascii="Times New Roman" w:hAnsi="Times New Roman" w:cs="Times New Roman"/>
                <w:sz w:val="28"/>
                <w:szCs w:val="28"/>
              </w:rPr>
              <w:t>усыновлении)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1A9" w:rsidRPr="009B4486" w:rsidRDefault="00A811A9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признание членами семьи гражданина</w:t>
            </w:r>
            <w:r w:rsidR="004757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7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B53250"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мероприятия 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иных лиц, указанных им в качестве членов семьи;</w:t>
            </w:r>
          </w:p>
          <w:p w:rsidR="00A811A9" w:rsidRPr="009B4486" w:rsidRDefault="00A811A9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97"/>
            <w:bookmarkEnd w:id="5"/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7739EA" w:rsidRPr="009B44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      </w:r>
          </w:p>
          <w:p w:rsidR="00995CF4" w:rsidRPr="009B4486" w:rsidRDefault="00A811A9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 о расторжении договора социального найма жилого помещения </w:t>
            </w:r>
            <w:r w:rsidR="006952F2" w:rsidRPr="009B44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найма специализированного жилого помещения</w:t>
            </w:r>
            <w:r w:rsidR="006952F2" w:rsidRPr="009B4486">
              <w:rPr>
                <w:rFonts w:ascii="Times New Roman" w:hAnsi="Times New Roman" w:cs="Times New Roman"/>
                <w:sz w:val="28"/>
                <w:szCs w:val="28"/>
              </w:rPr>
              <w:t>) и об освобождении занимаемого жилого помещения (о безвозмездном отчуждении находящегося в собственности жилого помещения (жилых помещений) в государственную (муниципальную) собственность)</w:t>
            </w:r>
            <w:r w:rsidR="00D133C5" w:rsidRPr="009B4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3250" w:rsidRPr="009B4486" w:rsidRDefault="00B53250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копию правоустанавливающего документа (документов) на жилое помещение, принадлежащее гражданину</w:t>
            </w:r>
            <w:r w:rsidR="002C17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17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>участнику Основного мероприятия и (или) членам его семьи, право на которое не зарегистрировано в Едином государственном реестре недвижимости</w:t>
            </w:r>
            <w:r w:rsidR="004757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предоставления обязательства о безвозмездном отчуждении находящегося в собственности жилого помещения (жилых помещений) в государственную (муниципальную) собственность;</w:t>
            </w:r>
          </w:p>
          <w:p w:rsidR="00D133C5" w:rsidRPr="009B4486" w:rsidRDefault="00D133C5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копию трудовой книжки.</w:t>
            </w:r>
          </w:p>
          <w:p w:rsidR="0002225F" w:rsidRPr="009B4486" w:rsidRDefault="00B45159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случае если в соответствии</w:t>
            </w:r>
            <w:r w:rsidR="00A550CC" w:rsidRPr="009B4486">
              <w:rPr>
                <w:rFonts w:ascii="Times New Roman" w:hAnsi="Times New Roman"/>
                <w:sz w:val="28"/>
                <w:szCs w:val="28"/>
              </w:rPr>
              <w:t xml:space="preserve"> с абзац</w:t>
            </w:r>
            <w:r w:rsidR="000E2CD6" w:rsidRPr="009B4486">
              <w:rPr>
                <w:rFonts w:ascii="Times New Roman" w:hAnsi="Times New Roman"/>
                <w:sz w:val="28"/>
                <w:szCs w:val="28"/>
              </w:rPr>
              <w:t>ами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36" w:rsidRPr="009B4486">
              <w:rPr>
                <w:rFonts w:ascii="Times New Roman" w:hAnsi="Times New Roman"/>
                <w:sz w:val="28"/>
                <w:szCs w:val="28"/>
              </w:rPr>
              <w:t>7</w:t>
            </w:r>
            <w:r w:rsidR="000E2CD6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CD6" w:rsidRPr="009B4486">
              <w:rPr>
                <w:rFonts w:ascii="Times New Roman" w:hAnsi="Times New Roman"/>
                <w:sz w:val="28"/>
                <w:szCs w:val="28"/>
              </w:rPr>
              <w:t>9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36" w:rsidRPr="009B4486">
              <w:rPr>
                <w:rFonts w:ascii="Times New Roman" w:hAnsi="Times New Roman"/>
                <w:sz w:val="28"/>
                <w:szCs w:val="28"/>
              </w:rPr>
              <w:t xml:space="preserve">настоящего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подпункта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</w:t>
            </w:r>
            <w:r w:rsidR="00244B5E" w:rsidRPr="009B4486">
              <w:rPr>
                <w:rFonts w:ascii="Times New Roman" w:hAnsi="Times New Roman"/>
                <w:sz w:val="28"/>
                <w:szCs w:val="28"/>
              </w:rPr>
              <w:t>ся их оригиналы</w:t>
            </w:r>
            <w:bookmarkStart w:id="6" w:name="Par136"/>
            <w:bookmarkEnd w:id="6"/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9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593C2A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757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93C2A" w:rsidRPr="009B44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счерпывающий пере</w:t>
            </w:r>
            <w:r w:rsidR="007D2147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чень оснований </w:t>
            </w:r>
          </w:p>
          <w:p w:rsidR="004757F9" w:rsidRDefault="007D2147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для отказа в приё</w:t>
            </w:r>
            <w:r w:rsidR="0019357E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ме документов, необходимых 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для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E" w:rsidRPr="009B4486" w:rsidRDefault="007E5A7C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</w:t>
            </w:r>
            <w:r w:rsidR="00593C2A" w:rsidRPr="009B4486">
              <w:rPr>
                <w:rFonts w:ascii="Times New Roman" w:hAnsi="Times New Roman"/>
                <w:sz w:val="28"/>
                <w:szCs w:val="28"/>
              </w:rPr>
              <w:t>ормативными пр</w:t>
            </w:r>
            <w:r w:rsidR="00805B6A" w:rsidRPr="009B4486">
              <w:rPr>
                <w:rFonts w:ascii="Times New Roman" w:hAnsi="Times New Roman"/>
                <w:sz w:val="28"/>
                <w:szCs w:val="28"/>
              </w:rPr>
              <w:t>авовыми актами не предусмотрены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9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593C2A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593C2A" w:rsidRPr="009B44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счерпывающий перечень оснований </w:t>
            </w:r>
          </w:p>
          <w:p w:rsidR="004757F9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для отказа 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предоставлении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7" w:rsidRPr="009B4486" w:rsidRDefault="005A0F81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2.8.1. </w:t>
            </w:r>
            <w:r w:rsidR="00A12B47" w:rsidRPr="009B4486">
              <w:rPr>
                <w:rFonts w:ascii="Times New Roman" w:hAnsi="Times New Roman"/>
                <w:sz w:val="28"/>
                <w:szCs w:val="28"/>
              </w:rPr>
              <w:t>Основани</w:t>
            </w:r>
            <w:r w:rsidR="00E30CAF" w:rsidRPr="009B4486">
              <w:rPr>
                <w:rFonts w:ascii="Times New Roman" w:hAnsi="Times New Roman"/>
                <w:sz w:val="28"/>
                <w:szCs w:val="28"/>
              </w:rPr>
              <w:t>ями</w:t>
            </w:r>
            <w:r w:rsidR="00A12B47" w:rsidRPr="009B4486">
              <w:rPr>
                <w:rFonts w:ascii="Times New Roman" w:hAnsi="Times New Roman"/>
                <w:sz w:val="28"/>
                <w:szCs w:val="28"/>
              </w:rPr>
              <w:t xml:space="preserve"> для отказа в постановке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1FD" w:rsidRPr="009B448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12B47" w:rsidRPr="009B4486">
              <w:rPr>
                <w:rFonts w:ascii="Times New Roman" w:hAnsi="Times New Roman"/>
                <w:sz w:val="28"/>
                <w:szCs w:val="28"/>
              </w:rPr>
              <w:t>уч</w:t>
            </w:r>
            <w:r w:rsidR="00A17C61" w:rsidRPr="009B4486">
              <w:rPr>
                <w:rFonts w:ascii="Times New Roman" w:hAnsi="Times New Roman"/>
                <w:sz w:val="28"/>
                <w:szCs w:val="28"/>
              </w:rPr>
              <w:t>ё</w:t>
            </w:r>
            <w:r w:rsidR="00A12B47" w:rsidRPr="009B4486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B70AB3" w:rsidRPr="009B4486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>, претендующих на получение социальной выплаты</w:t>
            </w:r>
            <w:r w:rsidR="00244B5E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CAF" w:rsidRPr="009B4486">
              <w:rPr>
                <w:rFonts w:ascii="Times New Roman" w:hAnsi="Times New Roman"/>
                <w:sz w:val="28"/>
                <w:szCs w:val="28"/>
              </w:rPr>
              <w:t>являю</w:t>
            </w:r>
            <w:r w:rsidR="00A12B47" w:rsidRPr="009B4486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E30CAF" w:rsidRPr="009B4486" w:rsidRDefault="00E30CAF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несоответствие гражданина требованиям, указанным в пункте 1.4 регламента;</w:t>
            </w:r>
          </w:p>
          <w:p w:rsidR="00902EB5" w:rsidRPr="009B4486" w:rsidRDefault="00902EB5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совершение гражданином и (или) членами его семьи действий в течение пяти лет до даты подачи заявления, повл</w:t>
            </w:r>
            <w:r w:rsidR="007007D4">
              <w:rPr>
                <w:rFonts w:ascii="Times New Roman" w:hAnsi="Times New Roman"/>
                <w:sz w:val="28"/>
                <w:szCs w:val="28"/>
              </w:rPr>
              <w:t>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кших намеренное ухудшение жилищных условий;</w:t>
            </w:r>
          </w:p>
          <w:p w:rsidR="00902EB5" w:rsidRPr="009B4486" w:rsidRDefault="00902EB5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непредставление либо </w:t>
            </w:r>
            <w:r w:rsidR="00860BEE" w:rsidRPr="009B4486">
              <w:rPr>
                <w:rFonts w:ascii="Times New Roman" w:hAnsi="Times New Roman"/>
                <w:sz w:val="28"/>
                <w:szCs w:val="28"/>
              </w:rPr>
              <w:t xml:space="preserve">неполное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представление  документов, указанных в </w:t>
            </w:r>
            <w:r w:rsidR="00A95523" w:rsidRPr="009B4486">
              <w:rPr>
                <w:rFonts w:ascii="Times New Roman" w:hAnsi="Times New Roman"/>
                <w:sz w:val="28"/>
                <w:szCs w:val="28"/>
              </w:rPr>
              <w:t>под</w:t>
            </w:r>
            <w:hyperlink w:anchor="Par120" w:history="1">
              <w:r w:rsidRPr="009B4486">
                <w:rPr>
                  <w:rFonts w:ascii="Times New Roman" w:hAnsi="Times New Roman"/>
                  <w:sz w:val="28"/>
                  <w:szCs w:val="28"/>
                </w:rPr>
                <w:t>пункте 2</w:t>
              </w:r>
            </w:hyperlink>
            <w:r w:rsidRPr="009B4486">
              <w:rPr>
                <w:rFonts w:ascii="Times New Roman" w:hAnsi="Times New Roman"/>
                <w:sz w:val="28"/>
                <w:szCs w:val="28"/>
              </w:rPr>
              <w:t>.6.1 регламента;</w:t>
            </w:r>
          </w:p>
          <w:p w:rsidR="00902EB5" w:rsidRPr="009B4486" w:rsidRDefault="00A12B47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недостоверность сведений, содержащи</w:t>
            </w:r>
            <w:r w:rsidR="00902EB5" w:rsidRPr="009B4486">
              <w:rPr>
                <w:rFonts w:ascii="Times New Roman" w:hAnsi="Times New Roman"/>
                <w:sz w:val="28"/>
                <w:szCs w:val="28"/>
              </w:rPr>
              <w:t>хся в представленных документах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450C" w:rsidRPr="009B4486" w:rsidRDefault="00E30CAF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2.8.2.</w:t>
            </w:r>
            <w:r w:rsidR="002C1715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Основаниями для отказа в признании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>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м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>и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FF67AE" w:rsidRPr="009B4486">
              <w:rPr>
                <w:rFonts w:ascii="Times New Roman" w:hAnsi="Times New Roman"/>
                <w:sz w:val="28"/>
                <w:szCs w:val="28"/>
              </w:rPr>
              <w:t xml:space="preserve"> являются:</w:t>
            </w:r>
          </w:p>
          <w:p w:rsidR="00ED7DA8" w:rsidRPr="009B4486" w:rsidRDefault="00ED7DA8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несоответствие гражданина треб</w:t>
            </w:r>
            <w:r w:rsidR="00807D73" w:rsidRPr="009B4486">
              <w:rPr>
                <w:rFonts w:ascii="Times New Roman" w:hAnsi="Times New Roman"/>
                <w:sz w:val="28"/>
                <w:szCs w:val="28"/>
              </w:rPr>
              <w:t>ованиям, указанным в пункте 1.4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регламента;</w:t>
            </w:r>
          </w:p>
          <w:p w:rsidR="00AB5056" w:rsidRPr="009B4486" w:rsidRDefault="00AB5056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непредставление 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>или неполное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представление документов, указанных в </w:t>
            </w:r>
            <w:r w:rsidR="00A95523" w:rsidRPr="009B4486">
              <w:rPr>
                <w:rFonts w:ascii="Times New Roman" w:hAnsi="Times New Roman"/>
                <w:sz w:val="28"/>
                <w:szCs w:val="28"/>
              </w:rPr>
              <w:t>под</w:t>
            </w:r>
            <w:hyperlink w:anchor="Par120" w:history="1">
              <w:r w:rsidRPr="009B4486">
                <w:rPr>
                  <w:rFonts w:ascii="Times New Roman" w:hAnsi="Times New Roman"/>
                  <w:sz w:val="28"/>
                  <w:szCs w:val="28"/>
                </w:rPr>
                <w:t>пункте 2</w:t>
              </w:r>
            </w:hyperlink>
            <w:r w:rsidRPr="009B4486">
              <w:rPr>
                <w:rFonts w:ascii="Times New Roman" w:hAnsi="Times New Roman"/>
                <w:sz w:val="28"/>
                <w:szCs w:val="28"/>
              </w:rPr>
              <w:t>.6.2 регламента;</w:t>
            </w:r>
          </w:p>
          <w:p w:rsidR="00ED7DA8" w:rsidRPr="009B4486" w:rsidRDefault="00ED7DA8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недостоверность сведений, содержащихся в представленных документах;</w:t>
            </w:r>
          </w:p>
          <w:p w:rsidR="00E30CAF" w:rsidRPr="009B4486" w:rsidRDefault="00ED7DA8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реализация ранее права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на улучшение жилищных условий или обеспечение жилым помещением с использованием социальной выплаты или субсидии, представленных за счёт средств федерального бюджета</w:t>
            </w:r>
            <w:r w:rsidR="00244B5E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7C5E" w:rsidRPr="009B4486" w:rsidRDefault="00FF7C5E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Повторное обращение с заявлением об участии в Основном мероприятии допускается после устранения оснований для отказа, указанных в </w:t>
            </w:r>
            <w:r w:rsidR="00FA7EC5" w:rsidRPr="009B4486">
              <w:rPr>
                <w:rFonts w:ascii="Times New Roman" w:hAnsi="Times New Roman"/>
                <w:sz w:val="28"/>
                <w:szCs w:val="28"/>
              </w:rPr>
              <w:t>абзацах 3, 4 подпункта 2.8.2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EC5" w:rsidRPr="009B4486">
              <w:rPr>
                <w:rFonts w:ascii="Times New Roman" w:hAnsi="Times New Roman"/>
                <w:sz w:val="28"/>
                <w:szCs w:val="28"/>
              </w:rPr>
              <w:t>регламента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91E" w:rsidRPr="009B4486" w:rsidRDefault="00741C83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2.8.3.</w:t>
            </w:r>
            <w:r w:rsidR="002C1715">
              <w:rPr>
                <w:rFonts w:ascii="Times New Roman" w:hAnsi="Times New Roman"/>
                <w:sz w:val="28"/>
                <w:szCs w:val="28"/>
              </w:rPr>
              <w:t> </w:t>
            </w:r>
            <w:r w:rsidR="008A491E" w:rsidRPr="009B4486">
              <w:rPr>
                <w:rFonts w:ascii="Times New Roman" w:hAnsi="Times New Roman"/>
                <w:sz w:val="28"/>
                <w:szCs w:val="28"/>
              </w:rPr>
              <w:t xml:space="preserve">Основаниями для отказа в выдаче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С</w:t>
            </w:r>
            <w:r w:rsidR="0007240F" w:rsidRPr="009B4486">
              <w:rPr>
                <w:rFonts w:ascii="Times New Roman" w:hAnsi="Times New Roman"/>
                <w:sz w:val="28"/>
                <w:szCs w:val="28"/>
              </w:rPr>
              <w:t>ертификата</w:t>
            </w:r>
            <w:r w:rsidR="008A491E" w:rsidRPr="009B4486">
              <w:rPr>
                <w:rFonts w:ascii="Times New Roman" w:hAnsi="Times New Roman"/>
                <w:sz w:val="28"/>
                <w:szCs w:val="28"/>
              </w:rPr>
              <w:t xml:space="preserve"> являются:</w:t>
            </w:r>
          </w:p>
          <w:p w:rsidR="00ED7DA8" w:rsidRPr="009B4486" w:rsidRDefault="00ED7DA8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непредставление 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>или неполное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представление документов, указанных в </w:t>
            </w:r>
            <w:r w:rsidR="00A95523" w:rsidRPr="009B4486">
              <w:rPr>
                <w:rFonts w:ascii="Times New Roman" w:hAnsi="Times New Roman"/>
                <w:sz w:val="28"/>
                <w:szCs w:val="28"/>
              </w:rPr>
              <w:t>под</w:t>
            </w:r>
            <w:hyperlink w:anchor="Par120" w:history="1">
              <w:r w:rsidRPr="009B4486">
                <w:rPr>
                  <w:rFonts w:ascii="Times New Roman" w:hAnsi="Times New Roman"/>
                  <w:sz w:val="28"/>
                  <w:szCs w:val="28"/>
                </w:rPr>
                <w:t>пункте 2</w:t>
              </w:r>
            </w:hyperlink>
            <w:r w:rsidRPr="009B4486">
              <w:rPr>
                <w:rFonts w:ascii="Times New Roman" w:hAnsi="Times New Roman"/>
                <w:sz w:val="28"/>
                <w:szCs w:val="28"/>
              </w:rPr>
              <w:t>.6.3 регламента;</w:t>
            </w:r>
          </w:p>
          <w:p w:rsidR="00AF31F0" w:rsidRPr="009B4486" w:rsidRDefault="008A491E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недостоверност</w:t>
            </w:r>
            <w:r w:rsidR="00F312A8" w:rsidRPr="009B4486">
              <w:rPr>
                <w:rFonts w:ascii="Times New Roman" w:hAnsi="Times New Roman"/>
                <w:sz w:val="28"/>
                <w:szCs w:val="28"/>
              </w:rPr>
              <w:t>ь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сведений, содержащихся в </w:t>
            </w:r>
            <w:r w:rsidR="00741C83" w:rsidRPr="009B4486">
              <w:rPr>
                <w:rFonts w:ascii="Times New Roman" w:hAnsi="Times New Roman"/>
                <w:sz w:val="28"/>
                <w:szCs w:val="28"/>
              </w:rPr>
              <w:t>заявлении</w:t>
            </w:r>
            <w:r w:rsidR="00F312A8" w:rsidRPr="009B4486">
              <w:rPr>
                <w:rFonts w:ascii="Times New Roman" w:hAnsi="Times New Roman"/>
                <w:sz w:val="28"/>
                <w:szCs w:val="28"/>
              </w:rPr>
              <w:t xml:space="preserve"> на выдачу Сертификата</w:t>
            </w:r>
          </w:p>
        </w:tc>
      </w:tr>
      <w:tr w:rsidR="0050387C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9" w:rsidRDefault="0050387C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2.9. Исчерпывающий перечень оснований </w:t>
            </w:r>
          </w:p>
          <w:p w:rsidR="004757F9" w:rsidRDefault="0050387C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снятия с учёта </w:t>
            </w:r>
            <w:r w:rsidR="00FF7C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граждан, состоящих на учёте в качестве претендующих </w:t>
            </w:r>
          </w:p>
          <w:p w:rsidR="0050387C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на получение социальной выплаты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5E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Граждане, состоящие на уч</w:t>
            </w:r>
            <w:r w:rsidR="004757F9">
              <w:rPr>
                <w:rFonts w:ascii="Times New Roman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те в качестве граждан, претендующих на получение социальной выплаты, снимаются с уч</w:t>
            </w:r>
            <w:r w:rsidR="004757F9">
              <w:rPr>
                <w:rFonts w:ascii="Times New Roman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та в случа</w:t>
            </w:r>
            <w:r w:rsidR="004757F9">
              <w:rPr>
                <w:rFonts w:ascii="Times New Roman" w:hAnsi="Times New Roman"/>
                <w:sz w:val="28"/>
                <w:szCs w:val="28"/>
              </w:rPr>
              <w:t>ях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7C5E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подачи ими заявления о снятии с уч</w:t>
            </w:r>
            <w:r w:rsidR="004757F9">
              <w:rPr>
                <w:rFonts w:ascii="Times New Roman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FF7C5E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выезда из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ЗАТО Звёздный на другое постоянное место жительства;</w:t>
            </w:r>
          </w:p>
          <w:p w:rsidR="00FF7C5E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выявления сведений, которые не соответствуют сведениям, указанным в заявлении и представленных документах, послуживших основанием для постановки на уч</w:t>
            </w:r>
            <w:r w:rsidR="004757F9">
              <w:rPr>
                <w:rFonts w:ascii="Times New Roman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т, и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свидетельствуют об отсутствии оснований для получения социальной выплаты;</w:t>
            </w:r>
          </w:p>
          <w:p w:rsidR="00FF7C5E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заключения гражданами трудового договора (служебного контракта) с организацией, расположенной на территории</w:t>
            </w:r>
            <w:r w:rsidR="00475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ЗАТО Звёздный, за исключением членов семей граждан, указанных в абзацах 5, 8 пункта 1.4 регламента, и граждан, которым назначена пенсия в соответствии с законодательством Российской Федерации;</w:t>
            </w:r>
          </w:p>
          <w:p w:rsidR="00FF7C5E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отказа от предложенного государственного жилищного сертификата;</w:t>
            </w:r>
          </w:p>
          <w:p w:rsidR="0050387C" w:rsidRPr="009B4486" w:rsidRDefault="00FF7C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намеренного ухудшения гражданином и (или) членами его семьи своих жилищных условий на территории закрытого административно-территориального образования.</w:t>
            </w:r>
          </w:p>
          <w:p w:rsidR="00FF7C5E" w:rsidRPr="009B4486" w:rsidRDefault="00FF7C5E" w:rsidP="004757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случае если гражданин и (или) члены его семьи совершили действия, повлекшие намеренное ухудшение жилищных условий, гражданин принимается на уч</w:t>
            </w:r>
            <w:r w:rsidR="004757F9">
              <w:rPr>
                <w:rFonts w:ascii="Times New Roman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т граждан, претендующих на получение социальной выплаты, не ранее чем через пять лет со дня совершения указанных действий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="00FF7C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100306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7007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93C2A" w:rsidRPr="009B448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азмер платы, взимаемой </w:t>
            </w:r>
          </w:p>
          <w:p w:rsidR="007007D4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с заявителя </w:t>
            </w:r>
          </w:p>
          <w:p w:rsidR="007007D4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при предоставлении муниципальной услуги, и способы 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A17C61" w:rsidRPr="009B4486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взимания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0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</w:t>
            </w:r>
            <w:r w:rsidR="004A5A5D" w:rsidRPr="009B4486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C04053" w:rsidRPr="009B4486">
              <w:rPr>
                <w:rFonts w:ascii="Times New Roman" w:hAnsi="Times New Roman"/>
                <w:sz w:val="28"/>
                <w:szCs w:val="28"/>
              </w:rPr>
              <w:t>бес</w:t>
            </w:r>
            <w:r w:rsidR="00BD3A40" w:rsidRPr="009B4486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  <w:r w:rsidR="00FF7C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593C2A" w:rsidRPr="009B448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аксимальный срок ожидания </w:t>
            </w:r>
          </w:p>
          <w:p w:rsidR="007D2147" w:rsidRPr="009B4486" w:rsidRDefault="0019357E" w:rsidP="002C171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в очереди при подаче запроса о предостав</w:t>
            </w:r>
            <w:r w:rsidR="002C171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9B4486" w:rsidRDefault="0000185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Время ожидания в очереди при обращении заявителя </w:t>
            </w:r>
            <w:r w:rsidR="00AB5056" w:rsidRPr="009B4486">
              <w:rPr>
                <w:rFonts w:ascii="Times New Roman" w:hAnsi="Times New Roman"/>
                <w:sz w:val="28"/>
                <w:szCs w:val="28"/>
              </w:rPr>
              <w:t>для получения муниципальной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AB5056" w:rsidRPr="009B4486">
              <w:rPr>
                <w:rFonts w:ascii="Times New Roman" w:hAnsi="Times New Roman"/>
                <w:sz w:val="28"/>
                <w:szCs w:val="28"/>
              </w:rPr>
              <w:t>и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до 15 минут.</w:t>
            </w:r>
          </w:p>
          <w:p w:rsidR="0000185A" w:rsidRPr="009B4486" w:rsidRDefault="0000185A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Индивидуальное устное информирование заявителя осуществляется </w:t>
            </w:r>
            <w:r w:rsidR="00AB5056" w:rsidRPr="009B4486">
              <w:rPr>
                <w:rFonts w:ascii="Times New Roman" w:hAnsi="Times New Roman"/>
                <w:sz w:val="28"/>
                <w:szCs w:val="28"/>
              </w:rPr>
              <w:t>работниками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не более 15 минут</w:t>
            </w:r>
          </w:p>
          <w:p w:rsidR="0019357E" w:rsidRPr="009B4486" w:rsidRDefault="0019357E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  <w:r w:rsidR="00FF7C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141DE1" w:rsidRPr="009B448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рок регистрации запроса заявителя 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2" w:rsidRPr="009B4486" w:rsidRDefault="006E1152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При приёме заявления о предоставлении муниципальной услуги.</w:t>
            </w:r>
          </w:p>
          <w:p w:rsidR="002766D4" w:rsidRPr="009B4486" w:rsidRDefault="006E1152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Регистрация заявления через интегрированную систему электронного документооборота (далее – ИСЭД), как правило, в день получения заявления, но не позднее 3-х рабочих дней после поступления заявления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  <w:r w:rsidR="00FF7C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007D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E0C14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</w:t>
            </w:r>
          </w:p>
          <w:p w:rsidR="007007D4" w:rsidRDefault="008E0C14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к помещениям, </w:t>
            </w:r>
          </w:p>
          <w:p w:rsidR="007007D4" w:rsidRDefault="008E0C14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которых предоставляется муниципальная услуга, к месту ожидания и приёма заявителей, размещению </w:t>
            </w:r>
          </w:p>
          <w:p w:rsidR="007007D4" w:rsidRDefault="008E0C14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и оформлению визуальной, текстовой </w:t>
            </w:r>
          </w:p>
          <w:p w:rsidR="007007D4" w:rsidRDefault="008E0C14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и мультимедийной информации </w:t>
            </w:r>
          </w:p>
          <w:p w:rsidR="0019357E" w:rsidRPr="009B4486" w:rsidRDefault="008E0C14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о порядке предоставления муниципальной услуги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4" w:rsidRPr="009B4486" w:rsidRDefault="008E0C14" w:rsidP="009B448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  <w:r w:rsidR="007007D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  <w:r w:rsidR="007007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Здание, в котором предоставляется муниципальная услуга, должно находиться в зоне 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8E0C14" w:rsidRPr="009B4486" w:rsidRDefault="008E0C14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 w:rsidR="00700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 Приём заявителей осуществляется в специально выделенных</w:t>
            </w:r>
            <w:r w:rsidR="00700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этих целей помещениях. </w:t>
            </w:r>
          </w:p>
          <w:p w:rsidR="008E0C14" w:rsidRPr="009B4486" w:rsidRDefault="008E0C14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ожидания и приёма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      </w:r>
          </w:p>
          <w:p w:rsidR="008E0C14" w:rsidRPr="009B4486" w:rsidRDefault="008E0C14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для приёма заявителей (их представителей) должны быть оборудованы информационными табличками (вывесками) с указанием:</w:t>
            </w:r>
          </w:p>
          <w:p w:rsidR="008E0C14" w:rsidRPr="009B4486" w:rsidRDefault="008E0C14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номера кабинета (окна);</w:t>
            </w:r>
          </w:p>
          <w:p w:rsidR="008E0C14" w:rsidRPr="009B4486" w:rsidRDefault="008E0C14" w:rsidP="009B4486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фамилии, имени, отчества и должности </w:t>
            </w:r>
            <w:r w:rsidR="002406DC"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</w:t>
            </w:r>
            <w:r w:rsidRPr="009B4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осуществляющего предоставление муниципальной услуги или информирование о предоставлении муниципальной услуги.</w:t>
            </w:r>
          </w:p>
          <w:p w:rsidR="008E0C14" w:rsidRPr="009B4486" w:rsidRDefault="008E0C14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Места ожидания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</w:t>
            </w:r>
            <w:r w:rsidR="00700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мест.</w:t>
            </w:r>
          </w:p>
          <w:p w:rsidR="008E0C14" w:rsidRPr="009B4486" w:rsidRDefault="008E0C14" w:rsidP="009B448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19357E" w:rsidRPr="009B4486" w:rsidRDefault="008E0C14" w:rsidP="002C171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 w:rsidR="007007D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  <w:r w:rsidR="002C171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подпунктом 1.</w:t>
            </w:r>
            <w:r w:rsidR="00DE77B2"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  <w:r w:rsidR="00700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регламента, печатаются удобным для чтения шрифтом, без исправлений, с выделением наиболее важной информации полужирным начертанием или подч</w:t>
            </w:r>
            <w:r w:rsidR="007007D4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color w:val="000000"/>
                <w:sz w:val="28"/>
                <w:szCs w:val="28"/>
              </w:rPr>
              <w:t>ркиванием</w:t>
            </w:r>
          </w:p>
        </w:tc>
      </w:tr>
      <w:tr w:rsidR="0019357E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2.1</w:t>
            </w:r>
            <w:r w:rsidR="00FF7C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F34CF4" w:rsidRPr="009B44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оказатели доступности 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и качества 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</w:t>
            </w:r>
            <w:r w:rsidR="00F02005" w:rsidRPr="009B4486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услуг</w:t>
            </w:r>
            <w:r w:rsidR="00F02005" w:rsidRPr="009B44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B4486" w:rsidRDefault="00A93172" w:rsidP="009B4486">
            <w:pPr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 условий беспрепятственного доступа к зданию и помещению, в котором предоставляется муниципальная услуга (вход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2C1715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здание оборудован пандусом, расширенной входной группой дверей, поручнями, имеется оборудованный в соответствии с установленными нормами туалет);</w:t>
            </w:r>
          </w:p>
          <w:p w:rsidR="00A93172" w:rsidRPr="009B4486" w:rsidRDefault="002406DC" w:rsidP="009B4486">
            <w:pPr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</w:t>
            </w:r>
            <w:r w:rsidR="00255A57" w:rsidRPr="009B4486">
              <w:rPr>
                <w:rFonts w:ascii="Times New Roman" w:hAnsi="Times New Roman"/>
                <w:sz w:val="28"/>
                <w:szCs w:val="28"/>
              </w:rPr>
              <w:t xml:space="preserve">облюдение условий </w:t>
            </w:r>
            <w:r w:rsidR="00A93172" w:rsidRPr="009B4486">
              <w:rPr>
                <w:rFonts w:ascii="Times New Roman" w:hAnsi="Times New Roman"/>
                <w:sz w:val="28"/>
                <w:szCs w:val="28"/>
              </w:rPr>
              <w:t>самостоятельного передвижения по территории и на 1 этаже</w:t>
            </w:r>
            <w:r w:rsidR="00255A57" w:rsidRPr="009B4486">
              <w:rPr>
                <w:rFonts w:ascii="Times New Roman" w:hAnsi="Times New Roman"/>
                <w:sz w:val="28"/>
                <w:szCs w:val="28"/>
              </w:rPr>
              <w:t xml:space="preserve"> здания администрации ЗАТО Звёздный</w:t>
            </w:r>
            <w:r w:rsidR="00A93172" w:rsidRPr="009B4486">
              <w:rPr>
                <w:rFonts w:ascii="Times New Roman" w:hAnsi="Times New Roman"/>
                <w:sz w:val="28"/>
                <w:szCs w:val="28"/>
              </w:rPr>
              <w:t>, в котором предоставляется муниципальная услуга, в том числе инвалидов, передвигающихся на креслах-колясках;</w:t>
            </w:r>
          </w:p>
          <w:p w:rsidR="00A93172" w:rsidRPr="009B4486" w:rsidRDefault="00A93172" w:rsidP="009B4486">
            <w:pPr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сопровождение </w:t>
            </w:r>
            <w:r w:rsidR="00CF4052" w:rsidRPr="009B4486">
              <w:rPr>
                <w:rFonts w:ascii="Times New Roman" w:hAnsi="Times New Roman"/>
                <w:sz w:val="28"/>
                <w:szCs w:val="28"/>
              </w:rPr>
              <w:t>работником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A93172" w:rsidRPr="009B4486" w:rsidRDefault="00A93172" w:rsidP="009B4486">
            <w:pPr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="00CF4052" w:rsidRPr="009B4486">
              <w:rPr>
                <w:rFonts w:ascii="Times New Roman" w:hAnsi="Times New Roman"/>
                <w:sz w:val="28"/>
                <w:szCs w:val="28"/>
              </w:rPr>
              <w:t>работником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, участвующим в предоставлении муниципальной услуги, </w:t>
            </w:r>
            <w:r w:rsidR="00CF4052" w:rsidRPr="009B4486">
              <w:rPr>
                <w:rFonts w:ascii="Times New Roman" w:hAnsi="Times New Roman"/>
                <w:sz w:val="28"/>
                <w:szCs w:val="28"/>
              </w:rPr>
              <w:t xml:space="preserve">помощи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инвалидам в преодолении барьеров, мешающих получению муниципальной услуги наравне с другими лицами;</w:t>
            </w:r>
          </w:p>
          <w:p w:rsidR="00A93172" w:rsidRPr="009B4486" w:rsidRDefault="00A93172" w:rsidP="009B4486">
            <w:pPr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</w:t>
            </w:r>
            <w:r w:rsidR="00CF4052" w:rsidRPr="009B4486">
              <w:rPr>
                <w:rFonts w:ascii="Times New Roman" w:hAnsi="Times New Roman"/>
                <w:sz w:val="28"/>
                <w:szCs w:val="28"/>
              </w:rPr>
              <w:t>работника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93172" w:rsidRPr="009B4486" w:rsidRDefault="00A93172" w:rsidP="009B4486">
            <w:pPr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допуск (при необходимости) в здание, помещение, где предоставляется муниципальная услуга, сурдопереводчика, тифлосурдопереводчика, а также специально обученной собаки-проводника;</w:t>
            </w:r>
          </w:p>
          <w:p w:rsidR="00053FD6" w:rsidRPr="009B4486" w:rsidRDefault="00CF4052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</w:t>
            </w:r>
            <w:r w:rsidR="00053FD6" w:rsidRPr="009B4486">
              <w:rPr>
                <w:rFonts w:ascii="Times New Roman" w:hAnsi="Times New Roman"/>
                <w:sz w:val="28"/>
                <w:szCs w:val="28"/>
              </w:rPr>
              <w:t>облюдение сроков предоставления муниципальной услуги и условий ожидания приёма;</w:t>
            </w:r>
          </w:p>
          <w:p w:rsidR="00053FD6" w:rsidRPr="009B4486" w:rsidRDefault="00053FD6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своевременное полное информирование о муниципальной услуге;</w:t>
            </w:r>
          </w:p>
          <w:p w:rsidR="00053FD6" w:rsidRPr="009B4486" w:rsidRDefault="00053FD6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обоснованность отказов в предоставлении муниципальной услуги;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обнародование (опубликование) </w:t>
            </w:r>
            <w:r w:rsidR="00A02067" w:rsidRPr="009B4486">
              <w:rPr>
                <w:rFonts w:ascii="Times New Roman" w:hAnsi="Times New Roman"/>
                <w:sz w:val="28"/>
                <w:szCs w:val="28"/>
              </w:rPr>
              <w:t>администрацией ЗАТО Звёздный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информации о своей деятельности </w:t>
            </w:r>
            <w:r w:rsidR="00053FD6" w:rsidRPr="009B4486">
              <w:rPr>
                <w:rFonts w:ascii="Times New Roman" w:hAnsi="Times New Roman"/>
                <w:sz w:val="28"/>
                <w:szCs w:val="28"/>
              </w:rPr>
              <w:t>в средствах массовой информации и сети Интернет</w:t>
            </w:r>
            <w:r w:rsidR="003C7905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357E" w:rsidRPr="009B4486" w:rsidRDefault="0019357E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своей деятельности в помещении </w:t>
            </w:r>
            <w:r w:rsidR="00A02067" w:rsidRPr="009B4486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595D9B" w:rsidRPr="009B4486">
              <w:rPr>
                <w:rFonts w:ascii="Times New Roman" w:hAnsi="Times New Roman"/>
                <w:sz w:val="28"/>
                <w:szCs w:val="28"/>
              </w:rPr>
              <w:t>и</w:t>
            </w:r>
            <w:r w:rsidR="00A02067" w:rsidRPr="009B4486">
              <w:rPr>
                <w:rFonts w:ascii="Times New Roman" w:hAnsi="Times New Roman"/>
                <w:sz w:val="28"/>
                <w:szCs w:val="28"/>
              </w:rPr>
              <w:t xml:space="preserve"> ЗАТО Звёздный</w:t>
            </w:r>
          </w:p>
        </w:tc>
      </w:tr>
      <w:tr w:rsidR="00F02005" w:rsidRPr="009B4486" w:rsidTr="002C1715">
        <w:trPr>
          <w:trHeight w:val="2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F02005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2.1</w:t>
            </w:r>
            <w:r w:rsidR="00FF7C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Иные требования </w:t>
            </w:r>
          </w:p>
          <w:p w:rsidR="00F02005" w:rsidRPr="009B4486" w:rsidRDefault="00F02005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для предоставления муниципальной услуги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B7" w:rsidRPr="009B4486" w:rsidRDefault="009D5690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357E" w:rsidRPr="009B4486" w:rsidTr="007007D4">
        <w:trPr>
          <w:trHeight w:val="9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5F" w:rsidRPr="009B4486" w:rsidRDefault="007D2147" w:rsidP="007007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  <w:r w:rsidR="0081335F" w:rsidRPr="009B4486">
              <w:rPr>
                <w:rFonts w:ascii="Times New Roman" w:hAnsi="Times New Roman"/>
                <w:b/>
                <w:sz w:val="28"/>
                <w:szCs w:val="28"/>
              </w:rPr>
              <w:t>Административные процедуры.</w:t>
            </w:r>
          </w:p>
          <w:p w:rsidR="00AB5056" w:rsidRPr="009B4486" w:rsidRDefault="0019357E" w:rsidP="007007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Состав, последовательность и сроки выполнения административных </w:t>
            </w:r>
            <w:r w:rsidR="0081335F" w:rsidRPr="009B44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роцедур, требования к порядку их выполнения</w:t>
            </w:r>
          </w:p>
        </w:tc>
      </w:tr>
      <w:tr w:rsidR="001E69E9" w:rsidRPr="009B4486" w:rsidTr="007007D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E9" w:rsidRPr="009B4486" w:rsidRDefault="001E69E9" w:rsidP="007007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3.1. Административная процедура 1</w:t>
            </w:r>
          </w:p>
          <w:p w:rsidR="001E69E9" w:rsidRPr="009B4486" w:rsidRDefault="001E69E9" w:rsidP="007007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C7905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нформирование заявител</w:t>
            </w:r>
            <w:r w:rsidR="00A35D64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E69E9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9" w:rsidRPr="009B4486" w:rsidRDefault="00CF44F9" w:rsidP="002C171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3.1.1. </w:t>
            </w:r>
            <w:r w:rsidR="001E69E9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Юридические факты, необходимые для начала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9" w:rsidRPr="009B4486" w:rsidRDefault="001E69E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Обращение заявител</w:t>
            </w:r>
            <w:r w:rsidR="00A35D64" w:rsidRPr="009B4486">
              <w:rPr>
                <w:rFonts w:ascii="Times New Roman" w:hAnsi="Times New Roman"/>
                <w:sz w:val="28"/>
                <w:szCs w:val="28"/>
              </w:rPr>
              <w:t>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за информацией о предоставлении муниципальной услуги</w:t>
            </w:r>
          </w:p>
        </w:tc>
      </w:tr>
      <w:tr w:rsidR="001E69E9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1E69E9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3.1.2. Сведения </w:t>
            </w:r>
          </w:p>
          <w:p w:rsidR="007007D4" w:rsidRDefault="001E69E9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должностном лице, ответственном </w:t>
            </w:r>
          </w:p>
          <w:p w:rsidR="001E69E9" w:rsidRPr="009B4486" w:rsidRDefault="001E69E9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за выполнение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9" w:rsidRPr="009B4486" w:rsidRDefault="00E5165A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 соответствии с должностными обязанностями</w:t>
            </w:r>
          </w:p>
        </w:tc>
      </w:tr>
      <w:tr w:rsidR="001E69E9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9" w:rsidRPr="009B4486" w:rsidRDefault="00CF44F9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3.1.3. </w:t>
            </w:r>
            <w:r w:rsidR="001E69E9" w:rsidRPr="009B4486">
              <w:rPr>
                <w:b/>
                <w:bCs/>
                <w:sz w:val="28"/>
                <w:szCs w:val="28"/>
              </w:rPr>
              <w:t>Содержание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E9" w:rsidRPr="009B4486" w:rsidRDefault="003C7905" w:rsidP="002C171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И</w:t>
            </w:r>
            <w:r w:rsidR="001E69E9" w:rsidRPr="009B4486">
              <w:rPr>
                <w:rFonts w:ascii="Times New Roman" w:hAnsi="Times New Roman"/>
                <w:sz w:val="28"/>
                <w:szCs w:val="28"/>
              </w:rPr>
              <w:t xml:space="preserve">нформирование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заявител</w:t>
            </w:r>
            <w:r w:rsidR="00A35D64" w:rsidRPr="009B4486">
              <w:rPr>
                <w:rFonts w:ascii="Times New Roman" w:hAnsi="Times New Roman"/>
                <w:sz w:val="28"/>
                <w:szCs w:val="28"/>
              </w:rPr>
              <w:t>я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9E9" w:rsidRPr="009B4486">
              <w:rPr>
                <w:rFonts w:ascii="Times New Roman" w:hAnsi="Times New Roman"/>
                <w:sz w:val="28"/>
                <w:szCs w:val="28"/>
              </w:rPr>
              <w:t xml:space="preserve">в устной </w:t>
            </w:r>
            <w:r w:rsidR="00D16285" w:rsidRPr="009B4486">
              <w:rPr>
                <w:rFonts w:ascii="Times New Roman" w:hAnsi="Times New Roman"/>
                <w:sz w:val="28"/>
                <w:szCs w:val="28"/>
              </w:rPr>
              <w:t>форме (в</w:t>
            </w:r>
            <w:r w:rsidR="002C1715">
              <w:rPr>
                <w:rFonts w:ascii="Times New Roman" w:hAnsi="Times New Roman"/>
                <w:sz w:val="28"/>
                <w:szCs w:val="28"/>
              </w:rPr>
              <w:t> </w:t>
            </w:r>
            <w:r w:rsidR="00D16285" w:rsidRPr="009B4486">
              <w:rPr>
                <w:rFonts w:ascii="Times New Roman" w:hAnsi="Times New Roman"/>
                <w:sz w:val="28"/>
                <w:szCs w:val="28"/>
              </w:rPr>
              <w:t xml:space="preserve">ходе приёма или по телефону) </w:t>
            </w:r>
            <w:r w:rsidR="001E69E9" w:rsidRPr="009B4486">
              <w:rPr>
                <w:rFonts w:ascii="Times New Roman" w:hAnsi="Times New Roman"/>
                <w:sz w:val="28"/>
                <w:szCs w:val="28"/>
              </w:rPr>
              <w:t>или письменной форме</w:t>
            </w:r>
            <w:r w:rsidR="00615149" w:rsidRPr="009B4486">
              <w:rPr>
                <w:rFonts w:ascii="Times New Roman" w:hAnsi="Times New Roman"/>
                <w:sz w:val="28"/>
                <w:szCs w:val="28"/>
              </w:rPr>
              <w:t xml:space="preserve"> при письменном обращении заявителя</w:t>
            </w:r>
          </w:p>
        </w:tc>
      </w:tr>
      <w:tr w:rsidR="00F02005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5" w:rsidRPr="009B4486" w:rsidRDefault="00F02005" w:rsidP="002C1715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3.1.4. Продолжитель</w:t>
            </w:r>
            <w:r w:rsidR="002C1715">
              <w:rPr>
                <w:b/>
                <w:bCs/>
                <w:sz w:val="28"/>
                <w:szCs w:val="28"/>
              </w:rPr>
              <w:t>-</w:t>
            </w:r>
            <w:r w:rsidRPr="009B4486">
              <w:rPr>
                <w:b/>
                <w:bCs/>
                <w:sz w:val="28"/>
                <w:szCs w:val="28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5" w:rsidRPr="009B4486" w:rsidRDefault="00F0200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ходе при</w:t>
            </w:r>
            <w:r w:rsidR="00A17C61" w:rsidRPr="009B4486">
              <w:rPr>
                <w:rFonts w:ascii="Times New Roman" w:hAnsi="Times New Roman"/>
                <w:sz w:val="28"/>
                <w:szCs w:val="28"/>
              </w:rPr>
              <w:t>ё</w:t>
            </w:r>
            <w:r w:rsidR="00B45222" w:rsidRPr="009B4486">
              <w:rPr>
                <w:rFonts w:ascii="Times New Roman" w:hAnsi="Times New Roman"/>
                <w:sz w:val="28"/>
                <w:szCs w:val="28"/>
              </w:rPr>
              <w:t xml:space="preserve">ма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="00B45222" w:rsidRPr="009B4486">
              <w:rPr>
                <w:rFonts w:ascii="Times New Roman" w:hAnsi="Times New Roman"/>
                <w:sz w:val="28"/>
                <w:szCs w:val="28"/>
              </w:rPr>
              <w:t xml:space="preserve"> не более 15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минут;</w:t>
            </w:r>
          </w:p>
          <w:p w:rsidR="00F02005" w:rsidRPr="009B4486" w:rsidRDefault="00F0200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по телефону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не более 5 минут;</w:t>
            </w:r>
          </w:p>
          <w:p w:rsidR="00A10854" w:rsidRPr="009B4486" w:rsidRDefault="00F0200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в письменной форме на основании письменного обращения заявителя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 течение 30 дней со дня регистрации обращения</w:t>
            </w:r>
            <w:r w:rsidR="00A10854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005" w:rsidRPr="009B4486" w:rsidRDefault="00A10854" w:rsidP="007007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исключительных случаях срок рассмотрения обращения может быть продл</w:t>
            </w:r>
            <w:r w:rsidR="007007D4">
              <w:rPr>
                <w:rFonts w:ascii="Times New Roman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н не более чем на 30 дней с уведомлением</w:t>
            </w:r>
            <w:r w:rsidR="009A5D6F" w:rsidRPr="009B4486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о продлении рассмотрения з</w:t>
            </w:r>
            <w:r w:rsidR="009A5D6F" w:rsidRPr="009B4486">
              <w:rPr>
                <w:rFonts w:ascii="Times New Roman" w:hAnsi="Times New Roman"/>
                <w:sz w:val="28"/>
                <w:szCs w:val="28"/>
              </w:rPr>
              <w:t>аявления</w:t>
            </w:r>
          </w:p>
        </w:tc>
      </w:tr>
      <w:tr w:rsidR="00F13AA9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9" w:rsidRPr="009B4486" w:rsidRDefault="00F13AA9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3.1.5. Критерии принятия решения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9" w:rsidRPr="009B4486" w:rsidRDefault="009A11C0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13AA9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9" w:rsidRPr="009B4486" w:rsidRDefault="00F13AA9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9" w:rsidRPr="009B4486" w:rsidRDefault="000E5C64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9A11C0" w:rsidRPr="009B4486">
              <w:rPr>
                <w:rFonts w:ascii="Times New Roman" w:hAnsi="Times New Roman"/>
                <w:sz w:val="28"/>
                <w:szCs w:val="28"/>
              </w:rPr>
              <w:t>заявител</w:t>
            </w:r>
            <w:r w:rsidR="00A35D64" w:rsidRPr="009B4486">
              <w:rPr>
                <w:rFonts w:ascii="Times New Roman" w:hAnsi="Times New Roman"/>
                <w:sz w:val="28"/>
                <w:szCs w:val="28"/>
              </w:rPr>
              <w:t>ю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информации о предоставлении муниципальной услуги</w:t>
            </w:r>
          </w:p>
        </w:tc>
      </w:tr>
      <w:tr w:rsidR="00F02005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5" w:rsidRPr="009B4486" w:rsidRDefault="00F02005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5" w:rsidRPr="009B4486" w:rsidRDefault="007A034A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В случае информирования заявителя в письменной форме регистрация обращения и ответа на обращение заявителя осуществляется </w:t>
            </w:r>
            <w:r w:rsidR="00972F58" w:rsidRPr="009B4486">
              <w:rPr>
                <w:rFonts w:ascii="Times New Roman" w:hAnsi="Times New Roman"/>
                <w:sz w:val="28"/>
                <w:szCs w:val="28"/>
              </w:rPr>
              <w:t xml:space="preserve">через ИСЭД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в общем отделе администрации ЗАТО Звёздный</w:t>
            </w:r>
            <w:r w:rsidR="00972F58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F58" w:rsidRPr="009B4486" w:rsidRDefault="00972F58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Ответ на письменное обращение заявителя направляется почтой по адресу, указанному в обращении, или иным способом</w:t>
            </w:r>
            <w:r w:rsidR="009A5D6F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указанным заявителем</w:t>
            </w:r>
          </w:p>
        </w:tc>
      </w:tr>
      <w:tr w:rsidR="002D1EA6" w:rsidRPr="009B4486" w:rsidTr="007007D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A6" w:rsidRPr="009B4486" w:rsidRDefault="002D1EA6" w:rsidP="007007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50CC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Административная процедура 2</w:t>
            </w:r>
          </w:p>
          <w:p w:rsidR="007007D4" w:rsidRDefault="002D1EA6" w:rsidP="007007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«Принятие решения о </w:t>
            </w:r>
            <w:r w:rsidR="00070C1F" w:rsidRPr="009B4486">
              <w:rPr>
                <w:rFonts w:ascii="Times New Roman" w:hAnsi="Times New Roman"/>
                <w:b/>
                <w:sz w:val="28"/>
                <w:szCs w:val="28"/>
              </w:rPr>
              <w:t>постановке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или об отказе в постановке на учёт граждан, претендующих на получение социальной выплаты</w:t>
            </w:r>
            <w:r w:rsidR="000502B6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1EA6" w:rsidRPr="009B4486" w:rsidRDefault="000502B6" w:rsidP="007007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для приобретения жилого помещения за границами закрытого административно–территориального образования</w:t>
            </w:r>
            <w:r w:rsidR="002D1EA6" w:rsidRPr="009B44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D1EA6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2D1EA6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r w:rsidR="00A550C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.1. Юридические факты, необходимые </w:t>
            </w:r>
          </w:p>
          <w:p w:rsidR="002D1EA6" w:rsidRPr="009B4486" w:rsidRDefault="002D1EA6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для начала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972F58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="006E6294" w:rsidRPr="009B4486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 w:rsidR="00070C1F" w:rsidRPr="009B4486">
              <w:rPr>
                <w:rFonts w:ascii="Times New Roman" w:hAnsi="Times New Roman"/>
                <w:sz w:val="28"/>
                <w:szCs w:val="28"/>
              </w:rPr>
              <w:t xml:space="preserve"> о постановке на учёт граждан, претендующих на получение социальной выплаты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t xml:space="preserve">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2D1EA6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4" w:rsidRDefault="00E9322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Сведения </w:t>
            </w:r>
          </w:p>
          <w:p w:rsidR="007007D4" w:rsidRDefault="00E9322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должностном лице, ответственном </w:t>
            </w:r>
          </w:p>
          <w:p w:rsidR="002D1EA6" w:rsidRPr="009B4486" w:rsidRDefault="00E9322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за выполнение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E9322F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 соответствии с должностными обязанностями</w:t>
            </w:r>
          </w:p>
        </w:tc>
      </w:tr>
      <w:tr w:rsidR="002D1EA6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A550CC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  <w:r w:rsidR="00E9322F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.3. Содержание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F" w:rsidRPr="009B4486" w:rsidRDefault="0097517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070C1F" w:rsidRPr="009B4486">
              <w:rPr>
                <w:rFonts w:ascii="Times New Roman" w:hAnsi="Times New Roman"/>
                <w:sz w:val="28"/>
                <w:szCs w:val="28"/>
              </w:rPr>
              <w:t xml:space="preserve"> представленных документов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на соответствие </w:t>
            </w:r>
            <w:r w:rsidR="0043190E" w:rsidRPr="009B4486">
              <w:rPr>
                <w:rFonts w:ascii="Times New Roman" w:hAnsi="Times New Roman"/>
                <w:sz w:val="28"/>
                <w:szCs w:val="28"/>
              </w:rPr>
              <w:t>подпункту</w:t>
            </w:r>
            <w:r w:rsidR="00F6462D" w:rsidRPr="009B4486">
              <w:rPr>
                <w:rFonts w:ascii="Times New Roman" w:hAnsi="Times New Roman"/>
                <w:sz w:val="28"/>
                <w:szCs w:val="28"/>
              </w:rPr>
              <w:t xml:space="preserve"> 2.6.1 регламента</w:t>
            </w:r>
            <w:r w:rsidR="00070C1F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130" w:rsidRPr="009B4486" w:rsidRDefault="00F437A1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регистр</w:t>
            </w:r>
            <w:r w:rsidR="0043190E" w:rsidRPr="009B4486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заявления в </w:t>
            </w:r>
            <w:r w:rsidR="007F20B6">
              <w:rPr>
                <w:rFonts w:ascii="Times New Roman" w:hAnsi="Times New Roman"/>
                <w:sz w:val="28"/>
                <w:szCs w:val="28"/>
              </w:rPr>
              <w:t>книге регистрации и учёта заявлений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о постановке их на учёт (далее - К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ниг</w:t>
            </w:r>
            <w:r w:rsidR="007F20B6">
              <w:rPr>
                <w:rFonts w:ascii="Times New Roman" w:hAnsi="Times New Roman"/>
                <w:sz w:val="28"/>
                <w:szCs w:val="28"/>
              </w:rPr>
              <w:t>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учёта</w:t>
            </w:r>
            <w:r w:rsidR="007F20B6">
              <w:rPr>
                <w:rFonts w:ascii="Times New Roman" w:hAnsi="Times New Roman"/>
                <w:sz w:val="28"/>
                <w:szCs w:val="28"/>
              </w:rPr>
              <w:t>)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130" w:rsidRPr="009B4486">
              <w:rPr>
                <w:rFonts w:ascii="Times New Roman" w:hAnsi="Times New Roman"/>
                <w:sz w:val="28"/>
                <w:szCs w:val="28"/>
              </w:rPr>
              <w:t>по форме согласно Приложению 5 к регламенту;</w:t>
            </w:r>
          </w:p>
          <w:p w:rsidR="003E435E" w:rsidRPr="009B4486" w:rsidRDefault="003E43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направление запроса экстерриториальных сведений из Единого государственного реестра </w:t>
            </w:r>
            <w:r w:rsidR="000E2CD6" w:rsidRPr="009B4486">
              <w:rPr>
                <w:rFonts w:ascii="Times New Roman" w:hAnsi="Times New Roman"/>
                <w:sz w:val="28"/>
                <w:szCs w:val="28"/>
              </w:rPr>
              <w:t>недвижимости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на граждан и членов их семей (с</w:t>
            </w:r>
            <w:r w:rsidR="007F20B6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учётом всех изменений фамилии, имени, отчества), а также о совершённых гражданами действиях с жилыми помещениями за пять лет до даты подачи заявления, в порядке, установленном законодательством Российской Федерации;</w:t>
            </w:r>
          </w:p>
          <w:p w:rsidR="00070C1F" w:rsidRPr="009B4486" w:rsidRDefault="00070C1F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3B1F65" w:rsidRPr="009B4486">
              <w:rPr>
                <w:rFonts w:ascii="Times New Roman" w:hAnsi="Times New Roman"/>
                <w:sz w:val="28"/>
                <w:szCs w:val="28"/>
              </w:rPr>
              <w:t xml:space="preserve">и направление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проекта решения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0E60DB" w:rsidRPr="009B4486">
              <w:rPr>
                <w:rFonts w:ascii="Times New Roman" w:hAnsi="Times New Roman"/>
                <w:sz w:val="28"/>
                <w:szCs w:val="28"/>
              </w:rPr>
              <w:t>постановке или об отказе в постановке на учёт граждан, претендующих на получение социальной выплаты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t xml:space="preserve"> для приобретения жилого помещения за границами закрытого административно-территориального образования</w:t>
            </w:r>
            <w:r w:rsidR="0043190E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3B1F65" w:rsidRPr="009B4486">
              <w:rPr>
                <w:rFonts w:ascii="Times New Roman" w:hAnsi="Times New Roman"/>
                <w:sz w:val="28"/>
                <w:szCs w:val="28"/>
              </w:rPr>
              <w:t xml:space="preserve"> руководит</w:t>
            </w:r>
            <w:r w:rsidR="006B5D05" w:rsidRPr="009B4486">
              <w:rPr>
                <w:rFonts w:ascii="Times New Roman" w:hAnsi="Times New Roman"/>
                <w:sz w:val="28"/>
                <w:szCs w:val="28"/>
              </w:rPr>
              <w:t>елю на рассмотрение и подписание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5D05" w:rsidRPr="009B4486" w:rsidRDefault="006B5D0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подготовка и направление уведомления о принято</w:t>
            </w:r>
            <w:r w:rsidR="001879A4" w:rsidRPr="009B4486">
              <w:rPr>
                <w:rFonts w:ascii="Times New Roman" w:hAnsi="Times New Roman"/>
                <w:sz w:val="28"/>
                <w:szCs w:val="28"/>
              </w:rPr>
              <w:t>м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решении</w:t>
            </w:r>
            <w:r w:rsidR="00CE6609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1EA6" w:rsidRPr="009B4486" w:rsidRDefault="0043190E" w:rsidP="007007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включение</w:t>
            </w:r>
            <w:r w:rsidR="00CE6609" w:rsidRPr="009B4486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="00972F58" w:rsidRPr="009B4486">
              <w:rPr>
                <w:rFonts w:ascii="Times New Roman" w:hAnsi="Times New Roman"/>
                <w:sz w:val="28"/>
                <w:szCs w:val="28"/>
              </w:rPr>
              <w:t>, поставленных на учёт,</w:t>
            </w:r>
            <w:r w:rsidR="00CE6609" w:rsidRPr="009B4486">
              <w:rPr>
                <w:rFonts w:ascii="Times New Roman" w:hAnsi="Times New Roman"/>
                <w:sz w:val="28"/>
                <w:szCs w:val="28"/>
              </w:rPr>
              <w:t xml:space="preserve"> в список граждан, претендующих на получение социальной выплаты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t xml:space="preserve"> для приобретения жилого помещения за границами закрытого административно-территориального образования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456" w:rsidRPr="009B4486">
              <w:rPr>
                <w:rFonts w:ascii="Times New Roman" w:hAnsi="Times New Roman"/>
                <w:sz w:val="28"/>
                <w:szCs w:val="28"/>
              </w:rPr>
              <w:t xml:space="preserve">по форме согласно Приложению </w:t>
            </w:r>
            <w:r w:rsidR="00DD363B" w:rsidRPr="009B4486">
              <w:rPr>
                <w:rFonts w:ascii="Times New Roman" w:hAnsi="Times New Roman"/>
                <w:sz w:val="28"/>
                <w:szCs w:val="28"/>
              </w:rPr>
              <w:t>6</w:t>
            </w:r>
            <w:r w:rsidR="00204456" w:rsidRPr="009B4486">
              <w:rPr>
                <w:rFonts w:ascii="Times New Roman" w:hAnsi="Times New Roman"/>
                <w:sz w:val="28"/>
                <w:szCs w:val="28"/>
              </w:rPr>
              <w:t xml:space="preserve"> к регламенту</w:t>
            </w:r>
            <w:r w:rsidR="003E435E" w:rsidRPr="009B44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04456" w:rsidRPr="009B4486">
              <w:rPr>
                <w:rFonts w:ascii="Times New Roman" w:hAnsi="Times New Roman"/>
                <w:sz w:val="28"/>
                <w:szCs w:val="28"/>
              </w:rPr>
              <w:t>граждане, поставленные на учёт в оди</w:t>
            </w:r>
            <w:r w:rsidR="00855320" w:rsidRPr="009B4486">
              <w:rPr>
                <w:rFonts w:ascii="Times New Roman" w:hAnsi="Times New Roman"/>
                <w:sz w:val="28"/>
                <w:szCs w:val="28"/>
              </w:rPr>
              <w:t>н и тот же день, указываются в с</w:t>
            </w:r>
            <w:r w:rsidR="00204456" w:rsidRPr="009B4486">
              <w:rPr>
                <w:rFonts w:ascii="Times New Roman" w:hAnsi="Times New Roman"/>
                <w:sz w:val="28"/>
                <w:szCs w:val="28"/>
              </w:rPr>
              <w:t xml:space="preserve">писке </w:t>
            </w:r>
            <w:r w:rsidR="00855320" w:rsidRPr="009B4486">
              <w:rPr>
                <w:rFonts w:ascii="Times New Roman" w:hAnsi="Times New Roman"/>
                <w:sz w:val="28"/>
                <w:szCs w:val="28"/>
              </w:rPr>
              <w:t xml:space="preserve">граждан, претендующих на получение социальной выплаты 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t xml:space="preserve">для приобретения жилого помещения за 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границами закрытого административно-территориального образования, </w:t>
            </w:r>
            <w:r w:rsidR="00B200C6" w:rsidRPr="009B4486">
              <w:rPr>
                <w:rFonts w:ascii="Times New Roman" w:hAnsi="Times New Roman"/>
                <w:sz w:val="28"/>
                <w:szCs w:val="28"/>
              </w:rPr>
              <w:t>по номерам в К</w:t>
            </w:r>
            <w:r w:rsidR="00204456" w:rsidRPr="009B4486">
              <w:rPr>
                <w:rFonts w:ascii="Times New Roman" w:hAnsi="Times New Roman"/>
                <w:sz w:val="28"/>
                <w:szCs w:val="28"/>
              </w:rPr>
              <w:t>ниге учёта</w:t>
            </w:r>
            <w:r w:rsidR="003E435E" w:rsidRPr="009B44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1EA6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A550CC" w:rsidP="007F20B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3.2</w:t>
            </w:r>
            <w:r w:rsidR="00D9796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.4. Продолжитель</w:t>
            </w:r>
            <w:r w:rsidR="007F20B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D9796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E" w:rsidRPr="009B4486" w:rsidRDefault="00FE775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Принятие решения о постановке или об отказе в постановке на учёт граждан, претендующих на получение социальной выплаты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t xml:space="preserve"> для приобретения жилого помещения за границами закрытого административно-территориального образования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250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 течение 15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рабочих дней с даты </w:t>
            </w:r>
            <w:r w:rsidR="00E9615E" w:rsidRPr="009B4486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="000E60DB" w:rsidRPr="009B4486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1EA6" w:rsidRPr="009B4486" w:rsidRDefault="00FE775E" w:rsidP="007007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уведомление заявителя о принятом решении – в течение 5</w:t>
            </w:r>
            <w:r w:rsidR="00700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рабочих дней с даты принятия </w:t>
            </w:r>
            <w:r w:rsidR="000E60DB" w:rsidRPr="009B4486">
              <w:rPr>
                <w:rFonts w:ascii="Times New Roman" w:hAnsi="Times New Roman"/>
                <w:sz w:val="28"/>
                <w:szCs w:val="28"/>
              </w:rPr>
              <w:t xml:space="preserve">соответствующего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</w:tr>
      <w:tr w:rsidR="002D1EA6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A550CC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  <w:r w:rsidR="00FE775E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.5. Критерии принятия решения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FE775E" w:rsidP="007007D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Наличие или отсутствие оснований для отказа в </w:t>
            </w:r>
            <w:r w:rsidR="000E60DB" w:rsidRPr="009B4486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, указанных в </w:t>
            </w:r>
            <w:r w:rsidR="006B5D05" w:rsidRPr="009B448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="006B5D05" w:rsidRPr="009B4486">
              <w:rPr>
                <w:rFonts w:ascii="Times New Roman" w:hAnsi="Times New Roman"/>
                <w:sz w:val="28"/>
                <w:szCs w:val="28"/>
              </w:rPr>
              <w:t>2.8.1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регламента</w:t>
            </w:r>
          </w:p>
        </w:tc>
      </w:tr>
      <w:tr w:rsidR="002D1EA6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FE775E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6" w:rsidRPr="009B4486" w:rsidRDefault="006B5D05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2C1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623AF8" w:rsidRPr="009B4486">
              <w:rPr>
                <w:rFonts w:ascii="Times New Roman" w:hAnsi="Times New Roman"/>
                <w:sz w:val="28"/>
                <w:szCs w:val="28"/>
              </w:rPr>
              <w:t xml:space="preserve"> о постановке или об отказе в постановке на учёт граждан</w:t>
            </w:r>
            <w:r w:rsidR="000E60DB" w:rsidRPr="009B4486">
              <w:rPr>
                <w:rFonts w:ascii="Times New Roman" w:hAnsi="Times New Roman"/>
                <w:sz w:val="28"/>
                <w:szCs w:val="28"/>
              </w:rPr>
              <w:t>, претендующих на получение социальной выплаты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t xml:space="preserve"> для приобретения жилого помещения за границами закрытого административно-территориального образования</w:t>
            </w:r>
            <w:r w:rsidR="00CF5FB1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5FB1" w:rsidRPr="009B4486" w:rsidRDefault="00CF5FB1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уведомление о принятом решении в письменной форме</w:t>
            </w:r>
          </w:p>
        </w:tc>
      </w:tr>
      <w:tr w:rsidR="002D1EA6" w:rsidRPr="009B4486" w:rsidTr="002C1715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15" w:rsidRDefault="00A550CC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  <w:r w:rsidR="00623AF8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.7. Способ фиксации результата выполнения административного действия, </w:t>
            </w:r>
          </w:p>
          <w:p w:rsidR="002C1715" w:rsidRDefault="00623AF8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 </w:t>
            </w:r>
          </w:p>
          <w:p w:rsidR="002D1EA6" w:rsidRPr="009B4486" w:rsidRDefault="00623AF8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в электронной форме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F8" w:rsidRPr="009B4486" w:rsidRDefault="00CF5FB1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Занесение информации о принятом решении в </w:t>
            </w:r>
            <w:r w:rsidR="0043190E" w:rsidRPr="009B4486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нигу </w:t>
            </w:r>
            <w:r w:rsidR="0043190E" w:rsidRPr="009B4486">
              <w:rPr>
                <w:rFonts w:ascii="Times New Roman" w:hAnsi="Times New Roman"/>
                <w:sz w:val="28"/>
                <w:szCs w:val="28"/>
              </w:rPr>
              <w:t>учёта;</w:t>
            </w:r>
          </w:p>
          <w:p w:rsidR="001B6D6E" w:rsidRPr="009B4486" w:rsidRDefault="00B019B6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</w:t>
            </w:r>
            <w:r w:rsidR="006E6294" w:rsidRPr="009B4486">
              <w:rPr>
                <w:rFonts w:ascii="Times New Roman" w:hAnsi="Times New Roman"/>
                <w:sz w:val="28"/>
                <w:szCs w:val="28"/>
              </w:rPr>
              <w:t>формление учётного дела гражданина, принятого на учёт граждан, претендующих на получение социальной выплаты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2C1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D6E" w:rsidRPr="009B4486">
              <w:rPr>
                <w:rFonts w:ascii="Times New Roman" w:hAnsi="Times New Roman"/>
                <w:sz w:val="28"/>
                <w:szCs w:val="28"/>
              </w:rPr>
              <w:t xml:space="preserve">по форме согласно Приложению </w:t>
            </w:r>
            <w:r w:rsidR="00DD363B" w:rsidRPr="009B4486">
              <w:rPr>
                <w:rFonts w:ascii="Times New Roman" w:hAnsi="Times New Roman"/>
                <w:sz w:val="28"/>
                <w:szCs w:val="28"/>
              </w:rPr>
              <w:t>7</w:t>
            </w:r>
            <w:r w:rsidR="001B6D6E" w:rsidRPr="009B4486">
              <w:rPr>
                <w:rFonts w:ascii="Times New Roman" w:hAnsi="Times New Roman"/>
                <w:sz w:val="28"/>
                <w:szCs w:val="28"/>
              </w:rPr>
              <w:t xml:space="preserve"> к регламенту</w:t>
            </w:r>
            <w:r w:rsidR="00CF5FB1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AF8" w:rsidRPr="009B4486" w:rsidRDefault="00CF5FB1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выдача </w:t>
            </w:r>
            <w:r w:rsidR="006B5D05" w:rsidRPr="009B4486">
              <w:rPr>
                <w:rFonts w:ascii="Times New Roman" w:hAnsi="Times New Roman"/>
                <w:bCs/>
                <w:sz w:val="28"/>
                <w:szCs w:val="28"/>
              </w:rPr>
              <w:t>заявителю или направление</w:t>
            </w:r>
            <w:r w:rsidR="002C17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B5D05" w:rsidRPr="009B4486">
              <w:rPr>
                <w:rFonts w:ascii="Times New Roman" w:hAnsi="Times New Roman"/>
                <w:bCs/>
                <w:sz w:val="28"/>
                <w:szCs w:val="28"/>
              </w:rPr>
              <w:t>заказным письмом по адресу</w:t>
            </w:r>
            <w:r w:rsidR="00B019B6" w:rsidRPr="009B448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B5D05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указанному в заявлении</w:t>
            </w:r>
            <w:r w:rsidR="00B019B6" w:rsidRPr="009B448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B5D05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уведомления о принятом решении</w:t>
            </w:r>
            <w:r w:rsidR="00204456" w:rsidRPr="009B448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04456" w:rsidRPr="009B4486" w:rsidRDefault="002537CC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включени</w:t>
            </w:r>
            <w:r w:rsidR="00B019B6" w:rsidRPr="009B448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F34437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в список граждан, претендующих на получение социальной выплаты </w:t>
            </w:r>
            <w:r w:rsidR="001921C7" w:rsidRPr="009B4486">
              <w:rPr>
                <w:rFonts w:ascii="Times New Roman" w:hAnsi="Times New Roman"/>
                <w:sz w:val="28"/>
                <w:szCs w:val="28"/>
              </w:rPr>
              <w:t>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D8116F" w:rsidRPr="009B4486" w:rsidTr="002C171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6F" w:rsidRPr="009B4486" w:rsidRDefault="00D8116F" w:rsidP="002C171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C17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E148E" w:rsidRPr="009B448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дминистративн</w:t>
            </w:r>
            <w:r w:rsidR="00CE148E" w:rsidRPr="009B4486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процедур</w:t>
            </w:r>
            <w:r w:rsidR="00CE148E" w:rsidRPr="009B448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2C17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50CC" w:rsidRPr="009B44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32E9C" w:rsidRPr="009B4486" w:rsidRDefault="00D8116F" w:rsidP="002C171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71671" w:rsidRPr="009B4486">
              <w:rPr>
                <w:rFonts w:ascii="Times New Roman" w:hAnsi="Times New Roman"/>
                <w:b/>
                <w:sz w:val="28"/>
                <w:szCs w:val="28"/>
              </w:rPr>
              <w:t>Принятие решения</w:t>
            </w:r>
            <w:r w:rsidR="00DD5BFA"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о признании </w:t>
            </w:r>
            <w:r w:rsidR="00971671" w:rsidRPr="009B4486">
              <w:rPr>
                <w:rFonts w:ascii="Times New Roman" w:hAnsi="Times New Roman"/>
                <w:b/>
                <w:sz w:val="28"/>
                <w:szCs w:val="28"/>
              </w:rPr>
              <w:t>или об отказе в признании</w:t>
            </w:r>
          </w:p>
          <w:p w:rsidR="00D8116F" w:rsidRPr="009B4486" w:rsidRDefault="004E0C67" w:rsidP="002C171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участниками </w:t>
            </w:r>
            <w:r w:rsidR="00105DA0" w:rsidRPr="009B4486">
              <w:rPr>
                <w:rFonts w:ascii="Times New Roman" w:hAnsi="Times New Roman"/>
                <w:b/>
                <w:sz w:val="28"/>
                <w:szCs w:val="28"/>
              </w:rPr>
              <w:t>Основного мероприятия</w:t>
            </w:r>
            <w:r w:rsidR="000579F1" w:rsidRPr="009B44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116F" w:rsidRPr="009B4486" w:rsidTr="007F20B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15" w:rsidRDefault="00D8116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AA304F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.1. 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Юридические факты, необходимые </w:t>
            </w:r>
          </w:p>
          <w:p w:rsidR="00D8116F" w:rsidRPr="009B4486" w:rsidRDefault="00D8116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для начала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66" w:rsidRPr="009B4486" w:rsidRDefault="00413C7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="00132924" w:rsidRPr="009B4486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 w:rsidR="00D20CDC" w:rsidRPr="009B4486">
              <w:rPr>
                <w:rFonts w:ascii="Times New Roman" w:hAnsi="Times New Roman"/>
                <w:sz w:val="28"/>
                <w:szCs w:val="28"/>
              </w:rPr>
              <w:t xml:space="preserve"> об участии в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Основном мероприятии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16F" w:rsidRPr="009B4486" w:rsidTr="007F20B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15" w:rsidRDefault="00D8116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Сведения </w:t>
            </w:r>
          </w:p>
          <w:p w:rsidR="002C1715" w:rsidRDefault="00D8116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должностном лице, 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ответственном </w:t>
            </w:r>
          </w:p>
          <w:p w:rsidR="00D8116F" w:rsidRPr="009B4486" w:rsidRDefault="00D8116F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за выполнение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9B4486" w:rsidRDefault="006E6294" w:rsidP="009B4486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 соответствии с должностными обязанностями</w:t>
            </w:r>
          </w:p>
        </w:tc>
      </w:tr>
      <w:tr w:rsidR="00D8116F" w:rsidRPr="009B4486" w:rsidTr="007F20B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9B4486" w:rsidRDefault="00D8116F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="00A550CC" w:rsidRPr="009B4486">
              <w:rPr>
                <w:b/>
                <w:bCs/>
                <w:sz w:val="28"/>
                <w:szCs w:val="28"/>
              </w:rPr>
              <w:t>3</w:t>
            </w:r>
            <w:r w:rsidR="00AA304F" w:rsidRPr="009B4486">
              <w:rPr>
                <w:b/>
                <w:bCs/>
                <w:sz w:val="28"/>
                <w:szCs w:val="28"/>
              </w:rPr>
              <w:t xml:space="preserve">.3. </w:t>
            </w:r>
            <w:r w:rsidRPr="009B4486">
              <w:rPr>
                <w:b/>
                <w:bCs/>
                <w:sz w:val="28"/>
                <w:szCs w:val="28"/>
              </w:rPr>
              <w:t>Содержание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4" w:rsidRPr="009B4486" w:rsidRDefault="001879A4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Проверка представленных документов</w:t>
            </w:r>
            <w:r w:rsidR="00B019B6" w:rsidRPr="009B4486">
              <w:rPr>
                <w:rFonts w:ascii="Times New Roman" w:hAnsi="Times New Roman"/>
                <w:sz w:val="28"/>
                <w:szCs w:val="28"/>
              </w:rPr>
              <w:t xml:space="preserve"> на соответствие подпункту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2.6.2 регламента;</w:t>
            </w:r>
          </w:p>
          <w:p w:rsidR="00792F08" w:rsidRPr="009B4486" w:rsidRDefault="00792F08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направлени</w:t>
            </w:r>
            <w:r w:rsidR="008B2DC8" w:rsidRPr="009B4486">
              <w:rPr>
                <w:rFonts w:ascii="Times New Roman" w:hAnsi="Times New Roman"/>
                <w:sz w:val="28"/>
                <w:szCs w:val="28"/>
              </w:rPr>
              <w:t>е запроса в орган, осуществляющий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государственную регистрацию прав</w:t>
            </w:r>
            <w:r w:rsidR="008B2DC8" w:rsidRPr="009B4486">
              <w:rPr>
                <w:rFonts w:ascii="Times New Roman" w:hAnsi="Times New Roman"/>
                <w:sz w:val="28"/>
                <w:szCs w:val="28"/>
              </w:rPr>
              <w:t xml:space="preserve">, о предоставлении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выписк</w:t>
            </w:r>
            <w:r w:rsidR="008B2DC8" w:rsidRPr="009B4486">
              <w:rPr>
                <w:rFonts w:ascii="Times New Roman" w:hAnsi="Times New Roman"/>
                <w:sz w:val="28"/>
                <w:szCs w:val="28"/>
              </w:rPr>
              <w:t>и (выписок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) из Единого государственного реестра недвижимости о правах гражданина – участника </w:t>
            </w:r>
            <w:r w:rsidR="00105DA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и членов его семьи на имеющиеся или имевшиеся у них жилые помещения;</w:t>
            </w:r>
          </w:p>
          <w:p w:rsidR="007A4552" w:rsidRPr="009B4486" w:rsidRDefault="007A4552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проверка сведений о выдаче заявителю и членам его семьи Сертификатов в автоматиз</w:t>
            </w:r>
            <w:r w:rsidR="00B019B6" w:rsidRPr="009B4486">
              <w:rPr>
                <w:rFonts w:ascii="Times New Roman" w:hAnsi="Times New Roman"/>
                <w:sz w:val="28"/>
                <w:szCs w:val="28"/>
              </w:rPr>
              <w:t>ированной информационной системе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D94" w:rsidRPr="009B4486">
              <w:rPr>
                <w:rFonts w:ascii="Times New Roman" w:hAnsi="Times New Roman"/>
                <w:sz w:val="28"/>
                <w:szCs w:val="28"/>
              </w:rPr>
              <w:t xml:space="preserve">ведения единого реестра учёта выданных и оплаченных государственных жилищных сертификатов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(далее – АИС);</w:t>
            </w:r>
          </w:p>
          <w:p w:rsidR="00033319" w:rsidRPr="009B4486" w:rsidRDefault="00FC7A4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0C1F02" w:rsidRPr="009B4486">
              <w:rPr>
                <w:rFonts w:ascii="Times New Roman" w:hAnsi="Times New Roman"/>
                <w:sz w:val="28"/>
                <w:szCs w:val="28"/>
              </w:rPr>
              <w:t xml:space="preserve">и направление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проекта решения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о признании или об отказе в признании граждан</w:t>
            </w:r>
            <w:r w:rsidR="004E0C67" w:rsidRPr="009B4486">
              <w:rPr>
                <w:rFonts w:ascii="Times New Roman" w:hAnsi="Times New Roman"/>
                <w:sz w:val="28"/>
                <w:szCs w:val="28"/>
              </w:rPr>
              <w:t xml:space="preserve"> участниками </w:t>
            </w:r>
            <w:r w:rsidR="00105DA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0C1F02" w:rsidRPr="009B4486">
              <w:rPr>
                <w:rFonts w:ascii="Times New Roman" w:hAnsi="Times New Roman"/>
                <w:sz w:val="28"/>
                <w:szCs w:val="28"/>
              </w:rPr>
              <w:t xml:space="preserve"> руководителю на рассмотрение и подписание</w:t>
            </w:r>
            <w:r w:rsidR="00632E9C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26C3" w:rsidRPr="009B4486" w:rsidRDefault="000C1F02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подготовка и направление уведомления о принятом решении</w:t>
            </w:r>
            <w:r w:rsidR="008B25B9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Включение граждан</w:t>
            </w:r>
            <w:r w:rsidR="007F20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F20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bCs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Список граждан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по форме согласно Приложению 8 к регламенту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осуществляется в порядке очерёдности исходя из времени принятия на учёт граждан,</w:t>
            </w:r>
            <w:r w:rsidR="007F20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претендующих на получение социальной выплаты. </w:t>
            </w:r>
          </w:p>
          <w:p w:rsidR="008B25B9" w:rsidRPr="009B4486" w:rsidRDefault="00D42FC1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Гражданам</w:t>
            </w:r>
            <w:r w:rsidR="007F20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B25B9" w:rsidRPr="009B44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F20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B25B9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участникам </w:t>
            </w:r>
            <w:r w:rsidR="00B53250" w:rsidRPr="009B4486">
              <w:rPr>
                <w:rFonts w:ascii="Times New Roman" w:hAnsi="Times New Roman"/>
                <w:bCs/>
                <w:sz w:val="28"/>
                <w:szCs w:val="28"/>
              </w:rPr>
              <w:t>Основного мероприятия</w:t>
            </w:r>
            <w:r w:rsidR="008B25B9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, имеющим право на получение социальной выплаты в первоочередном порядке, социальная выплата предоставляется ранее, чем другим лицам, принятым на учёт в том же году. 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В первоочередном порядке социальная выплата  предоставляется следующим категориям граждан: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гражданам, уволенным с военной службы, общая продолжительность военной службы которых составляет 20 лет и более;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гражданам, имеющим детей-инвалидов;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гражданам, имеющим трёх и более детей;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гражданам, которым назначена пенсия в соответствии с законодательством Российской Федерации;</w:t>
            </w:r>
          </w:p>
          <w:p w:rsidR="008B25B9" w:rsidRPr="009B4486" w:rsidRDefault="008B25B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гражданам, поставленным на учёт до 01.01.2015 и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имевшим право на первоочередное обеспечение жилыми помещениями за пределами закрытого административно-территориального образования</w:t>
            </w:r>
          </w:p>
        </w:tc>
      </w:tr>
      <w:tr w:rsidR="00D8116F" w:rsidRPr="009B4486" w:rsidTr="007F20B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9B4486" w:rsidRDefault="00D8116F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="00A550CC" w:rsidRPr="009B4486">
              <w:rPr>
                <w:b/>
                <w:bCs/>
                <w:sz w:val="28"/>
                <w:szCs w:val="28"/>
              </w:rPr>
              <w:t>3</w:t>
            </w:r>
            <w:r w:rsidRPr="009B4486">
              <w:rPr>
                <w:b/>
                <w:bCs/>
                <w:sz w:val="28"/>
                <w:szCs w:val="28"/>
              </w:rPr>
              <w:t>.4. Продолжитель</w:t>
            </w:r>
            <w:r w:rsidR="007F20B6">
              <w:rPr>
                <w:b/>
                <w:bCs/>
                <w:sz w:val="28"/>
                <w:szCs w:val="28"/>
              </w:rPr>
              <w:t>-</w:t>
            </w:r>
            <w:r w:rsidRPr="009B4486">
              <w:rPr>
                <w:b/>
                <w:bCs/>
                <w:sz w:val="28"/>
                <w:szCs w:val="28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9B4486" w:rsidRDefault="00D20CDC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C64462" w:rsidRPr="009B4486">
              <w:rPr>
                <w:rFonts w:ascii="Times New Roman" w:hAnsi="Times New Roman"/>
                <w:sz w:val="28"/>
                <w:szCs w:val="28"/>
              </w:rPr>
              <w:t xml:space="preserve"> о признании или об отказе </w:t>
            </w:r>
            <w:r w:rsidR="00341F2D" w:rsidRPr="009B4486">
              <w:rPr>
                <w:rFonts w:ascii="Times New Roman" w:hAnsi="Times New Roman"/>
                <w:sz w:val="28"/>
                <w:szCs w:val="28"/>
              </w:rPr>
              <w:t>в п</w:t>
            </w:r>
            <w:r w:rsidR="00B019B6" w:rsidRPr="009B4486">
              <w:rPr>
                <w:rFonts w:ascii="Times New Roman" w:hAnsi="Times New Roman"/>
                <w:sz w:val="28"/>
                <w:szCs w:val="28"/>
              </w:rPr>
              <w:t>ризнании граждан</w:t>
            </w:r>
            <w:r w:rsidR="00341F2D" w:rsidRPr="009B4486">
              <w:rPr>
                <w:rFonts w:ascii="Times New Roman" w:hAnsi="Times New Roman"/>
                <w:sz w:val="28"/>
                <w:szCs w:val="28"/>
              </w:rPr>
              <w:t xml:space="preserve"> участниками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="00C64462" w:rsidRPr="009B448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65EE2" w:rsidRPr="009B4486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A4E" w:rsidRPr="009B4486">
              <w:rPr>
                <w:rFonts w:ascii="Times New Roman" w:hAnsi="Times New Roman"/>
                <w:sz w:val="28"/>
                <w:szCs w:val="28"/>
              </w:rPr>
              <w:t>30</w:t>
            </w:r>
            <w:r w:rsidR="004F66E2" w:rsidRPr="009B4486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="00C64462" w:rsidRPr="009B448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E91AD9" w:rsidRPr="009B4486">
              <w:rPr>
                <w:rFonts w:ascii="Times New Roman" w:hAnsi="Times New Roman"/>
                <w:sz w:val="28"/>
                <w:szCs w:val="28"/>
              </w:rPr>
              <w:t>о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1AD9" w:rsidRPr="009B4486">
              <w:rPr>
                <w:rFonts w:ascii="Times New Roman" w:hAnsi="Times New Roman"/>
                <w:sz w:val="28"/>
                <w:szCs w:val="28"/>
              </w:rPr>
              <w:t>дня регистрации</w:t>
            </w:r>
            <w:r w:rsidR="00B0202E" w:rsidRPr="009B4486">
              <w:rPr>
                <w:rFonts w:ascii="Times New Roman" w:hAnsi="Times New Roman"/>
                <w:sz w:val="28"/>
                <w:szCs w:val="28"/>
              </w:rPr>
              <w:t xml:space="preserve"> заявления</w:t>
            </w:r>
            <w:r w:rsidR="00413C7B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C7B" w:rsidRPr="009B4486" w:rsidRDefault="00413C7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В исключительных случаях срок рассмотрения </w:t>
            </w:r>
            <w:r w:rsidR="00E91AD9" w:rsidRPr="009B4486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может быть продл</w:t>
            </w:r>
            <w:r w:rsidR="007F20B6">
              <w:rPr>
                <w:rFonts w:ascii="Times New Roman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н не более чем на 30 дней с уведомлением</w:t>
            </w:r>
            <w:r w:rsidR="00E91AD9" w:rsidRPr="009B4486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о продлении рассмотрения заяв</w:t>
            </w:r>
            <w:r w:rsidR="00E91AD9" w:rsidRPr="009B4486"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5B9" w:rsidRPr="009B4486" w:rsidRDefault="00EA4A3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У</w:t>
            </w:r>
            <w:r w:rsidR="00C64462" w:rsidRPr="009B4486">
              <w:rPr>
                <w:rFonts w:ascii="Times New Roman" w:hAnsi="Times New Roman"/>
                <w:sz w:val="28"/>
                <w:szCs w:val="28"/>
              </w:rPr>
              <w:t>ведомление заявителя о принятом решении – в течение 5</w:t>
            </w:r>
            <w:r w:rsidR="000C36C8" w:rsidRPr="009B4486">
              <w:rPr>
                <w:rFonts w:ascii="Times New Roman" w:hAnsi="Times New Roman"/>
                <w:sz w:val="28"/>
                <w:szCs w:val="28"/>
              </w:rPr>
              <w:t> </w:t>
            </w:r>
            <w:r w:rsidR="0068238F" w:rsidRPr="009B4486"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="00C64462" w:rsidRPr="009B4486">
              <w:rPr>
                <w:rFonts w:ascii="Times New Roman" w:hAnsi="Times New Roman"/>
                <w:sz w:val="28"/>
                <w:szCs w:val="28"/>
              </w:rPr>
              <w:t xml:space="preserve">дней с даты принятия </w:t>
            </w:r>
            <w:r w:rsidR="00B0202E" w:rsidRPr="009B4486">
              <w:rPr>
                <w:rFonts w:ascii="Times New Roman" w:hAnsi="Times New Roman"/>
                <w:sz w:val="28"/>
                <w:szCs w:val="28"/>
              </w:rPr>
              <w:t xml:space="preserve">соответствующего </w:t>
            </w:r>
            <w:r w:rsidR="00C64462" w:rsidRPr="009B4486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</w:tr>
      <w:tr w:rsidR="00D8116F" w:rsidRPr="009B4486" w:rsidTr="007F20B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9B4486" w:rsidRDefault="00D8116F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b/>
                <w:bCs/>
                <w:sz w:val="28"/>
                <w:szCs w:val="28"/>
              </w:rPr>
              <w:t>3</w:t>
            </w:r>
            <w:r w:rsidRPr="009B4486">
              <w:rPr>
                <w:b/>
                <w:bCs/>
                <w:sz w:val="28"/>
                <w:szCs w:val="28"/>
              </w:rPr>
              <w:t>.5. Критерии принятия решения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B9" w:rsidRPr="009B4486" w:rsidRDefault="008217A0" w:rsidP="007F20B6">
            <w:pPr>
              <w:tabs>
                <w:tab w:val="left" w:pos="4943"/>
              </w:tabs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Наличие или о</w:t>
            </w:r>
            <w:r w:rsidR="00224B89" w:rsidRPr="009B4486">
              <w:rPr>
                <w:rFonts w:ascii="Times New Roman" w:hAnsi="Times New Roman"/>
                <w:sz w:val="28"/>
                <w:szCs w:val="28"/>
              </w:rPr>
              <w:t xml:space="preserve">тсутствие оснований для отказа в </w:t>
            </w:r>
            <w:r w:rsidR="00B0202E" w:rsidRPr="009B4486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</w:t>
            </w:r>
            <w:r w:rsidR="00224B89" w:rsidRPr="009B4486">
              <w:rPr>
                <w:rFonts w:ascii="Times New Roman" w:hAnsi="Times New Roman"/>
                <w:sz w:val="28"/>
                <w:szCs w:val="28"/>
              </w:rPr>
              <w:t xml:space="preserve">, указанных в </w:t>
            </w:r>
            <w:r w:rsidR="000C1F02" w:rsidRPr="009B4486">
              <w:rPr>
                <w:rFonts w:ascii="Times New Roman" w:hAnsi="Times New Roman"/>
                <w:sz w:val="28"/>
                <w:szCs w:val="28"/>
              </w:rPr>
              <w:t>под</w:t>
            </w:r>
            <w:r w:rsidR="00224B89" w:rsidRPr="009B4486"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="00FC7A4E" w:rsidRPr="009B4486">
              <w:rPr>
                <w:rFonts w:ascii="Times New Roman" w:hAnsi="Times New Roman"/>
                <w:sz w:val="28"/>
                <w:szCs w:val="28"/>
              </w:rPr>
              <w:t>2.8.2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B89" w:rsidRPr="009B4486">
              <w:rPr>
                <w:rFonts w:ascii="Times New Roman" w:hAnsi="Times New Roman"/>
                <w:sz w:val="28"/>
                <w:szCs w:val="28"/>
              </w:rPr>
              <w:t>регламента</w:t>
            </w:r>
          </w:p>
        </w:tc>
      </w:tr>
      <w:tr w:rsidR="00D8116F" w:rsidRPr="009B4486" w:rsidTr="007F20B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F" w:rsidRPr="009B4486" w:rsidRDefault="00D8116F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b/>
                <w:bCs/>
                <w:sz w:val="28"/>
                <w:szCs w:val="28"/>
              </w:rPr>
              <w:t>3</w:t>
            </w:r>
            <w:r w:rsidRPr="009B4486">
              <w:rPr>
                <w:b/>
                <w:bCs/>
                <w:sz w:val="28"/>
                <w:szCs w:val="28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E" w:rsidRPr="009B4486" w:rsidRDefault="00B0202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0C1F02" w:rsidRPr="009B4486">
              <w:rPr>
                <w:rFonts w:ascii="Times New Roman" w:hAnsi="Times New Roman"/>
                <w:sz w:val="28"/>
                <w:szCs w:val="28"/>
              </w:rPr>
              <w:t>е</w:t>
            </w:r>
            <w:r w:rsidR="007F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о признании или об отказе в признании граждан участниками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116F" w:rsidRPr="009B4486" w:rsidRDefault="00B0202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уведомление о принятом решении в письменной форме</w:t>
            </w:r>
            <w:r w:rsidR="00DC4D83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4D83" w:rsidRPr="009B4486" w:rsidRDefault="00DC4D83" w:rsidP="000920F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включение заявителя в 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писок граждан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bCs/>
                <w:sz w:val="28"/>
                <w:szCs w:val="28"/>
              </w:rPr>
              <w:t>Основного мероприятия</w:t>
            </w:r>
          </w:p>
        </w:tc>
      </w:tr>
      <w:tr w:rsidR="00D8116F" w:rsidRPr="009B4486" w:rsidTr="007F20B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2" w:rsidRDefault="00D8116F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</w:t>
            </w:r>
            <w:r w:rsidR="00A550CC" w:rsidRPr="009B4486">
              <w:rPr>
                <w:b/>
                <w:bCs/>
                <w:sz w:val="28"/>
                <w:szCs w:val="28"/>
              </w:rPr>
              <w:t>3</w:t>
            </w:r>
            <w:r w:rsidRPr="009B4486">
              <w:rPr>
                <w:b/>
                <w:bCs/>
                <w:sz w:val="28"/>
                <w:szCs w:val="28"/>
              </w:rPr>
              <w:t xml:space="preserve">.7. Способ фиксации результата выполнения административного действия, в том числе </w:t>
            </w:r>
          </w:p>
          <w:p w:rsidR="00D8116F" w:rsidRPr="009B4486" w:rsidRDefault="00D8116F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в электронной форме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3" w:rsidRPr="009B4486" w:rsidRDefault="002A79BC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B019B6" w:rsidRPr="009B4486">
              <w:rPr>
                <w:rFonts w:ascii="Times New Roman" w:hAnsi="Times New Roman"/>
                <w:bCs/>
                <w:sz w:val="28"/>
                <w:szCs w:val="28"/>
              </w:rPr>
              <w:t>ыдача заявителю или направление заказным письмом по адресу, указанному в заявлении, уведомления о принятом решении</w:t>
            </w:r>
            <w:r w:rsidR="008B25B9" w:rsidRPr="009B44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B25B9" w:rsidRPr="009B4486" w:rsidRDefault="008B25B9" w:rsidP="000920F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писка </w:t>
            </w:r>
            <w:r w:rsidR="00DC4D83" w:rsidRPr="009B4486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D42FC1" w:rsidRPr="009B44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DC4D83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bCs/>
                <w:sz w:val="28"/>
                <w:szCs w:val="28"/>
              </w:rPr>
              <w:t>Основного мероприятия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на информационных стендах в здании </w:t>
            </w:r>
            <w:r w:rsidR="00DA2FA2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органа, предоставляющего муниципальную услугу,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и на официальном сайте органов</w:t>
            </w:r>
            <w:r w:rsidR="00CF0B9A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самоуправления ЗАТО Звёздный</w:t>
            </w:r>
          </w:p>
        </w:tc>
      </w:tr>
      <w:tr w:rsidR="00787147" w:rsidRPr="009B4486" w:rsidTr="000920F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47" w:rsidRPr="009B4486" w:rsidRDefault="00787147" w:rsidP="000920F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8B25B9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Административная процедура </w:t>
            </w:r>
            <w:r w:rsidR="00DA2FA2" w:rsidRPr="009B44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87147" w:rsidRPr="009B4486" w:rsidRDefault="00787147" w:rsidP="000920F2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«Выдача </w:t>
            </w:r>
            <w:r w:rsidR="005F2302" w:rsidRPr="009B4486">
              <w:rPr>
                <w:rFonts w:ascii="Times New Roman" w:hAnsi="Times New Roman"/>
                <w:b/>
                <w:sz w:val="28"/>
                <w:szCs w:val="28"/>
              </w:rPr>
              <w:t>Сертификата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87147" w:rsidRPr="009B4486" w:rsidTr="00092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2" w:rsidRDefault="00787147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8B25B9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.1. Юридические факты, необходимые </w:t>
            </w:r>
          </w:p>
          <w:p w:rsidR="00787147" w:rsidRPr="009B4486" w:rsidRDefault="00787147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для начала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4" w:rsidRPr="009B4486" w:rsidRDefault="00CD26FB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C62C9B" w:rsidRPr="009B4486">
              <w:rPr>
                <w:rFonts w:ascii="Times New Roman" w:hAnsi="Times New Roman"/>
                <w:sz w:val="28"/>
                <w:szCs w:val="28"/>
              </w:rPr>
              <w:t>Правительством Российской Федерации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154" w:rsidRPr="009B4486">
              <w:rPr>
                <w:rFonts w:ascii="Times New Roman" w:hAnsi="Times New Roman"/>
                <w:sz w:val="28"/>
                <w:szCs w:val="28"/>
              </w:rPr>
              <w:t>график</w:t>
            </w:r>
            <w:r w:rsidR="00923D66" w:rsidRPr="009B4486">
              <w:rPr>
                <w:rFonts w:ascii="Times New Roman" w:hAnsi="Times New Roman"/>
                <w:sz w:val="28"/>
                <w:szCs w:val="28"/>
              </w:rPr>
              <w:t>а</w:t>
            </w:r>
            <w:r w:rsidR="00472154" w:rsidRPr="009B4486">
              <w:rPr>
                <w:rFonts w:ascii="Times New Roman" w:hAnsi="Times New Roman"/>
                <w:sz w:val="28"/>
                <w:szCs w:val="28"/>
              </w:rPr>
              <w:t xml:space="preserve"> выпуска</w:t>
            </w:r>
            <w:r w:rsidR="00455A80" w:rsidRPr="009B4486">
              <w:rPr>
                <w:rFonts w:ascii="Times New Roman" w:hAnsi="Times New Roman"/>
                <w:sz w:val="28"/>
                <w:szCs w:val="28"/>
              </w:rPr>
              <w:t xml:space="preserve"> и распределения на </w:t>
            </w:r>
            <w:r w:rsidR="003B5262" w:rsidRPr="009B4486">
              <w:rPr>
                <w:rFonts w:ascii="Times New Roman" w:hAnsi="Times New Roman"/>
                <w:sz w:val="28"/>
                <w:szCs w:val="28"/>
              </w:rPr>
              <w:t>соответствующий</w:t>
            </w:r>
            <w:r w:rsidR="00455A80" w:rsidRPr="009B44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516" w:rsidRPr="009B4486">
              <w:rPr>
                <w:rFonts w:ascii="Times New Roman" w:hAnsi="Times New Roman"/>
                <w:sz w:val="28"/>
                <w:szCs w:val="28"/>
              </w:rPr>
              <w:t xml:space="preserve">Сертификатов в рамках реализации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3B5262" w:rsidRPr="009B44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26FB" w:rsidRPr="009B4486" w:rsidRDefault="00182AEC" w:rsidP="009B4486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поступление от</w:t>
            </w:r>
            <w:r w:rsidR="00121DA3" w:rsidRPr="009B4486">
              <w:rPr>
                <w:rFonts w:ascii="Times New Roman" w:hAnsi="Times New Roman"/>
                <w:sz w:val="28"/>
                <w:szCs w:val="28"/>
              </w:rPr>
              <w:t xml:space="preserve"> государственного заказчика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D83" w:rsidRPr="009B4486">
              <w:rPr>
                <w:rFonts w:ascii="Times New Roman" w:hAnsi="Times New Roman"/>
                <w:sz w:val="28"/>
                <w:szCs w:val="28"/>
              </w:rPr>
              <w:t>Министерства строительства и жилищно–коммунального хозяйства Российской Федерации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DA3" w:rsidRPr="009B4486">
              <w:rPr>
                <w:rFonts w:ascii="Times New Roman" w:hAnsi="Times New Roman"/>
                <w:sz w:val="28"/>
                <w:szCs w:val="28"/>
              </w:rPr>
              <w:t>(далее – Минстрой России)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t xml:space="preserve"> бланков Сертификатов</w:t>
            </w:r>
          </w:p>
        </w:tc>
      </w:tr>
      <w:tr w:rsidR="00CD26FB" w:rsidRPr="009B4486" w:rsidTr="00092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2" w:rsidRDefault="00CD26F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8B25B9"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Сведения </w:t>
            </w:r>
          </w:p>
          <w:p w:rsidR="000920F2" w:rsidRDefault="00CD26F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должностном лице, ответственном </w:t>
            </w:r>
          </w:p>
          <w:p w:rsidR="00CD26FB" w:rsidRPr="009B4486" w:rsidRDefault="00CD26F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выполнение 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B" w:rsidRPr="009B4486" w:rsidRDefault="00BF2350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 соответствии с должностными обязанностями</w:t>
            </w:r>
          </w:p>
        </w:tc>
      </w:tr>
      <w:tr w:rsidR="00CD26FB" w:rsidRPr="009B4486" w:rsidTr="00092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B" w:rsidRPr="009B4486" w:rsidRDefault="00CD26FB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="008B25B9" w:rsidRPr="009B4486">
              <w:rPr>
                <w:b/>
                <w:bCs/>
                <w:sz w:val="28"/>
                <w:szCs w:val="28"/>
              </w:rPr>
              <w:t>4</w:t>
            </w:r>
            <w:r w:rsidRPr="009B4486">
              <w:rPr>
                <w:b/>
                <w:bCs/>
                <w:sz w:val="28"/>
                <w:szCs w:val="28"/>
              </w:rPr>
              <w:t>.3. Содержание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6E" w:rsidRPr="009B4486" w:rsidRDefault="00F7236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Формирование списка граждан</w:t>
            </w:r>
            <w:r w:rsidR="00C04A1C" w:rsidRPr="009B44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bCs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, изъявивших желание получить Сертификат в планируемом году, по форме согласно Приложению 9 к регламенту осуществляется на основании заявлений граждан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bCs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в свободной форме о выдаче Сертификата в планируемом году, поданных в период с 1 января по 1 июля года, предшествующего планируемому</w:t>
            </w:r>
            <w:r w:rsidR="00DA2FA2" w:rsidRPr="009B448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920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33B41" w:rsidRPr="009B4486">
              <w:rPr>
                <w:rFonts w:ascii="Times New Roman" w:hAnsi="Times New Roman"/>
                <w:sz w:val="28"/>
                <w:szCs w:val="28"/>
              </w:rPr>
              <w:t xml:space="preserve">в порядке очерёдности, установленной исходя из времени принятия решения о постановке на учёт граждан, претендующих на получение социальной выплаты, с учётом </w:t>
            </w:r>
            <w:hyperlink r:id="rId10" w:history="1">
              <w:r w:rsidR="00A33B41" w:rsidRPr="009B4486">
                <w:rPr>
                  <w:rFonts w:ascii="Times New Roman" w:hAnsi="Times New Roman"/>
                  <w:sz w:val="28"/>
                  <w:szCs w:val="28"/>
                </w:rPr>
                <w:t>пункта 2.6 статьи 7</w:t>
              </w:r>
            </w:hyperlink>
            <w:r w:rsidR="00A33B41" w:rsidRPr="009B4486">
              <w:rPr>
                <w:rFonts w:ascii="Times New Roman" w:hAnsi="Times New Roman"/>
                <w:sz w:val="28"/>
                <w:szCs w:val="28"/>
              </w:rPr>
              <w:t xml:space="preserve"> Закона Российской Федерации от 14.07.1992 № 3297-1 «О закрытом административно-территориальном образовании» и </w:t>
            </w:r>
            <w:hyperlink r:id="rId11" w:history="1">
              <w:r w:rsidR="00A33B41" w:rsidRPr="009B4486">
                <w:rPr>
                  <w:rFonts w:ascii="Times New Roman" w:hAnsi="Times New Roman"/>
                  <w:sz w:val="28"/>
                  <w:szCs w:val="28"/>
                </w:rPr>
                <w:t>частей 2</w:t>
              </w:r>
            </w:hyperlink>
            <w:r w:rsidR="00A33B41" w:rsidRPr="009B448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2" w:history="1">
              <w:r w:rsidR="00A33B41" w:rsidRPr="009B4486">
                <w:rPr>
                  <w:rFonts w:ascii="Times New Roman" w:hAnsi="Times New Roman"/>
                  <w:sz w:val="28"/>
                  <w:szCs w:val="28"/>
                </w:rPr>
                <w:t>3 статьи 3</w:t>
              </w:r>
            </w:hyperlink>
            <w:r w:rsidR="00A33B41" w:rsidRPr="009B4486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29.12.2014 № 454-ФЗ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</w:t>
            </w:r>
            <w:r w:rsidR="002D5F6E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B41" w:rsidRPr="009B4486" w:rsidRDefault="002D5F6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Список граждан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="00C04A1C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, изъявивших желание получить Сертификат в планируемом году</w:t>
            </w:r>
            <w:r w:rsidR="00E45C20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B41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утверждается решением </w:t>
            </w:r>
            <w:r w:rsidR="00B53250" w:rsidRPr="009B4486">
              <w:rPr>
                <w:rFonts w:ascii="Times New Roman" w:hAnsi="Times New Roman"/>
                <w:bCs/>
                <w:sz w:val="28"/>
                <w:szCs w:val="28"/>
              </w:rPr>
              <w:t>Отдела</w:t>
            </w:r>
            <w:r w:rsidR="00A33B41" w:rsidRPr="009B4486">
              <w:rPr>
                <w:rFonts w:ascii="Times New Roman" w:hAnsi="Times New Roman"/>
                <w:bCs/>
                <w:sz w:val="28"/>
                <w:szCs w:val="28"/>
              </w:rPr>
              <w:t xml:space="preserve"> до 1 августа год</w:t>
            </w:r>
            <w:r w:rsidR="003564D4" w:rsidRPr="009B4486">
              <w:rPr>
                <w:rFonts w:ascii="Times New Roman" w:hAnsi="Times New Roman"/>
                <w:bCs/>
                <w:sz w:val="28"/>
                <w:szCs w:val="28"/>
              </w:rPr>
              <w:t>а, предшествующего план</w:t>
            </w:r>
            <w:r w:rsidRPr="009B4486">
              <w:rPr>
                <w:rFonts w:ascii="Times New Roman" w:hAnsi="Times New Roman"/>
                <w:bCs/>
                <w:sz w:val="28"/>
                <w:szCs w:val="28"/>
              </w:rPr>
              <w:t>ируемому.</w:t>
            </w:r>
          </w:p>
          <w:p w:rsidR="003564D4" w:rsidRPr="009B4486" w:rsidRDefault="002D5F6E" w:rsidP="009B4486">
            <w:pPr>
              <w:spacing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ведения о количестве граждан, включ</w:t>
            </w:r>
            <w:r w:rsidR="000920F2">
              <w:rPr>
                <w:rFonts w:ascii="Times New Roman" w:hAnsi="Times New Roman"/>
                <w:sz w:val="28"/>
                <w:szCs w:val="28"/>
              </w:rPr>
              <w:t>ё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нных в Список граждан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 xml:space="preserve">, изъявивших желание получить государственный жилищный сертификат в планируемом году, представляются 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21DA3" w:rsidRPr="009B4486">
              <w:rPr>
                <w:rFonts w:ascii="Times New Roman" w:hAnsi="Times New Roman"/>
                <w:sz w:val="28"/>
                <w:szCs w:val="28"/>
              </w:rPr>
              <w:t>Минстрой России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 xml:space="preserve"> до 1 сентября года, </w:t>
            </w:r>
            <w:r w:rsidR="003564D4" w:rsidRPr="009B4486">
              <w:rPr>
                <w:rFonts w:ascii="Times New Roman" w:hAnsi="Times New Roman"/>
                <w:bCs/>
                <w:sz w:val="28"/>
                <w:szCs w:val="28"/>
              </w:rPr>
              <w:t>предшествующего планируемому</w:t>
            </w:r>
            <w:r w:rsidR="00DA2FA2" w:rsidRPr="009B44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564D4" w:rsidRPr="009B4486" w:rsidRDefault="002D5F6E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Н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а основании утвержд</w:t>
            </w:r>
            <w:r w:rsidR="000920F2">
              <w:rPr>
                <w:rFonts w:ascii="Times New Roman" w:hAnsi="Times New Roman"/>
                <w:sz w:val="28"/>
                <w:szCs w:val="28"/>
              </w:rPr>
              <w:t>ё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нного Списка граждан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 xml:space="preserve">, изъявивших желание получить государственный жилищный сертификат в планируемом году, в пределах предусмотренных на планируемый год средств на предоставление социальных выплат в рамках </w:t>
            </w:r>
            <w:r w:rsidR="00B53250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 xml:space="preserve"> в 10-дневный срок после получения контрольных цифр бюджетных средств формирует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t>ся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t xml:space="preserve">и утверждается постановлением 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ЗАТО Звёздный 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Сводный список граждан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="00C04A1C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получателей государственных жилищных сертификатов в планируемом году</w:t>
            </w:r>
            <w:r w:rsidR="00A577FC" w:rsidRPr="009B4486">
              <w:rPr>
                <w:rFonts w:ascii="Times New Roman" w:hAnsi="Times New Roman"/>
                <w:sz w:val="28"/>
                <w:szCs w:val="28"/>
              </w:rPr>
              <w:t xml:space="preserve"> (далее –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7FC" w:rsidRPr="009B4486">
              <w:rPr>
                <w:rFonts w:ascii="Times New Roman" w:hAnsi="Times New Roman"/>
                <w:sz w:val="28"/>
                <w:szCs w:val="28"/>
              </w:rPr>
              <w:t xml:space="preserve">Сводный список) 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 xml:space="preserve">по форме согласно 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t>П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риложению 1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0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4D4" w:rsidRPr="009B4486">
              <w:rPr>
                <w:rFonts w:ascii="Times New Roman" w:hAnsi="Times New Roman"/>
                <w:bCs/>
                <w:sz w:val="28"/>
                <w:szCs w:val="28"/>
              </w:rPr>
              <w:t>к регламенту</w:t>
            </w:r>
            <w:r w:rsidR="003564D4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6FB" w:rsidRPr="009B4486" w:rsidRDefault="001449F0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Г</w:t>
            </w:r>
            <w:r w:rsidR="00262516" w:rsidRPr="009B4486">
              <w:rPr>
                <w:rFonts w:ascii="Times New Roman" w:hAnsi="Times New Roman"/>
                <w:sz w:val="28"/>
                <w:szCs w:val="28"/>
              </w:rPr>
              <w:t>ражданам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62516" w:rsidRPr="009B4486">
              <w:rPr>
                <w:rFonts w:ascii="Times New Roman" w:hAnsi="Times New Roman"/>
                <w:sz w:val="28"/>
                <w:szCs w:val="28"/>
              </w:rPr>
              <w:t>участникам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9069F5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DE7FEF" w:rsidRPr="009B4486">
              <w:rPr>
                <w:rFonts w:ascii="Times New Roman" w:hAnsi="Times New Roman"/>
                <w:sz w:val="28"/>
                <w:szCs w:val="28"/>
              </w:rPr>
              <w:t xml:space="preserve"> включ</w:t>
            </w:r>
            <w:r w:rsidR="000920F2">
              <w:rPr>
                <w:rFonts w:ascii="Times New Roman" w:hAnsi="Times New Roman"/>
                <w:sz w:val="28"/>
                <w:szCs w:val="28"/>
              </w:rPr>
              <w:t>ё</w:t>
            </w:r>
            <w:r w:rsidR="00DE7FEF" w:rsidRPr="009B4486">
              <w:rPr>
                <w:rFonts w:ascii="Times New Roman" w:hAnsi="Times New Roman"/>
                <w:sz w:val="28"/>
                <w:szCs w:val="28"/>
              </w:rPr>
              <w:t xml:space="preserve">нным в </w:t>
            </w:r>
            <w:r w:rsidR="00A577FC" w:rsidRPr="009B4486">
              <w:rPr>
                <w:rFonts w:ascii="Times New Roman" w:hAnsi="Times New Roman"/>
                <w:sz w:val="28"/>
                <w:szCs w:val="28"/>
              </w:rPr>
              <w:t>Сводный список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7FC" w:rsidRPr="009B4486">
              <w:rPr>
                <w:rFonts w:ascii="Times New Roman" w:hAnsi="Times New Roman"/>
                <w:sz w:val="28"/>
                <w:szCs w:val="28"/>
              </w:rPr>
              <w:t xml:space="preserve">направляются </w:t>
            </w:r>
            <w:r w:rsidR="00E57490" w:rsidRPr="009B4486">
              <w:rPr>
                <w:rFonts w:ascii="Times New Roman" w:hAnsi="Times New Roman"/>
                <w:sz w:val="28"/>
                <w:szCs w:val="28"/>
              </w:rPr>
              <w:t>ув</w:t>
            </w:r>
            <w:r w:rsidR="00A577FC" w:rsidRPr="009B4486">
              <w:rPr>
                <w:rFonts w:ascii="Times New Roman" w:hAnsi="Times New Roman"/>
                <w:sz w:val="28"/>
                <w:szCs w:val="28"/>
              </w:rPr>
              <w:t>едомления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6FB" w:rsidRPr="009B4486">
              <w:rPr>
                <w:rFonts w:ascii="Times New Roman" w:hAnsi="Times New Roman"/>
                <w:sz w:val="28"/>
                <w:szCs w:val="28"/>
              </w:rPr>
              <w:t xml:space="preserve">о необходимости представления </w:t>
            </w:r>
            <w:r w:rsidR="00766817" w:rsidRPr="009B4486">
              <w:rPr>
                <w:rFonts w:ascii="Times New Roman" w:hAnsi="Times New Roman"/>
                <w:sz w:val="28"/>
                <w:szCs w:val="28"/>
              </w:rPr>
              <w:t xml:space="preserve">документов, указанных в </w:t>
            </w:r>
            <w:r w:rsidR="008075C6" w:rsidRPr="009B4486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92D36" w:rsidRPr="009B4486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8A57C3" w:rsidRPr="009B4486">
              <w:rPr>
                <w:rFonts w:ascii="Times New Roman" w:hAnsi="Times New Roman"/>
                <w:sz w:val="28"/>
                <w:szCs w:val="28"/>
              </w:rPr>
              <w:t>е</w:t>
            </w:r>
            <w:r w:rsidR="00766817" w:rsidRPr="009B4486">
              <w:rPr>
                <w:rFonts w:ascii="Times New Roman" w:hAnsi="Times New Roman"/>
                <w:sz w:val="28"/>
                <w:szCs w:val="28"/>
              </w:rPr>
              <w:t xml:space="preserve"> 2.6</w:t>
            </w:r>
            <w:r w:rsidR="00BF2350" w:rsidRPr="009B4486">
              <w:rPr>
                <w:rFonts w:ascii="Times New Roman" w:hAnsi="Times New Roman"/>
                <w:sz w:val="28"/>
                <w:szCs w:val="28"/>
              </w:rPr>
              <w:t>.3</w:t>
            </w:r>
            <w:r w:rsidR="00766817" w:rsidRPr="009B4486">
              <w:rPr>
                <w:rFonts w:ascii="Times New Roman" w:hAnsi="Times New Roman"/>
                <w:sz w:val="28"/>
                <w:szCs w:val="28"/>
              </w:rPr>
              <w:t xml:space="preserve"> регламента</w:t>
            </w:r>
            <w:r w:rsidR="00A577FC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5FA6" w:rsidRPr="009B4486" w:rsidRDefault="00A577FC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</w:t>
            </w:r>
            <w:r w:rsidR="00875FA6" w:rsidRPr="009B4486">
              <w:rPr>
                <w:rFonts w:ascii="Times New Roman" w:hAnsi="Times New Roman"/>
                <w:sz w:val="28"/>
                <w:szCs w:val="28"/>
              </w:rPr>
              <w:t xml:space="preserve">риём </w:t>
            </w:r>
            <w:r w:rsidR="009C379B" w:rsidRPr="009B44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62516" w:rsidRPr="009B4486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62516" w:rsidRPr="009B4486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1969C8" w:rsidRPr="009B4486">
              <w:rPr>
                <w:rFonts w:ascii="Times New Roman" w:hAnsi="Times New Roman"/>
                <w:sz w:val="28"/>
                <w:szCs w:val="28"/>
              </w:rPr>
              <w:t>, включ</w:t>
            </w:r>
            <w:r w:rsidR="000920F2">
              <w:rPr>
                <w:rFonts w:ascii="Times New Roman" w:hAnsi="Times New Roman"/>
                <w:sz w:val="28"/>
                <w:szCs w:val="28"/>
              </w:rPr>
              <w:t>ё</w:t>
            </w:r>
            <w:r w:rsidR="001969C8" w:rsidRPr="009B4486">
              <w:rPr>
                <w:rFonts w:ascii="Times New Roman" w:hAnsi="Times New Roman"/>
                <w:sz w:val="28"/>
                <w:szCs w:val="28"/>
              </w:rPr>
              <w:t xml:space="preserve">нных в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Сводный с</w:t>
            </w:r>
            <w:r w:rsidR="001969C8" w:rsidRPr="009B4486">
              <w:rPr>
                <w:rFonts w:ascii="Times New Roman" w:hAnsi="Times New Roman"/>
                <w:sz w:val="28"/>
                <w:szCs w:val="28"/>
              </w:rPr>
              <w:t>писок, документов, указанных в подпункте 2.6.3</w:t>
            </w:r>
            <w:r w:rsidR="008F0AD9" w:rsidRPr="009B4486">
              <w:rPr>
                <w:rFonts w:ascii="Times New Roman" w:hAnsi="Times New Roman"/>
                <w:sz w:val="28"/>
                <w:szCs w:val="28"/>
              </w:rPr>
              <w:t xml:space="preserve"> регламента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2F08" w:rsidRPr="009B4486" w:rsidRDefault="00A577FC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</w:t>
            </w:r>
            <w:r w:rsidR="00875FA6" w:rsidRPr="009B4486">
              <w:rPr>
                <w:rFonts w:ascii="Times New Roman" w:hAnsi="Times New Roman"/>
                <w:sz w:val="28"/>
                <w:szCs w:val="28"/>
              </w:rPr>
              <w:t xml:space="preserve">роверка достоверности сведений, представленных </w:t>
            </w:r>
            <w:r w:rsidR="009D46FC" w:rsidRPr="009B4486">
              <w:rPr>
                <w:rFonts w:ascii="Times New Roman" w:hAnsi="Times New Roman"/>
                <w:sz w:val="28"/>
                <w:szCs w:val="28"/>
              </w:rPr>
              <w:t>гражданами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sz w:val="28"/>
                <w:szCs w:val="28"/>
              </w:rPr>
              <w:t> </w:t>
            </w:r>
            <w:r w:rsidR="009D46FC" w:rsidRPr="009B4486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06293" w:rsidRPr="009B4486">
              <w:rPr>
                <w:rFonts w:ascii="Times New Roman" w:hAnsi="Times New Roman"/>
                <w:sz w:val="28"/>
                <w:szCs w:val="28"/>
              </w:rPr>
              <w:t>направлени</w:t>
            </w:r>
            <w:r w:rsidR="00E45C20" w:rsidRPr="009B4486">
              <w:rPr>
                <w:rFonts w:ascii="Times New Roman" w:hAnsi="Times New Roman"/>
                <w:sz w:val="28"/>
                <w:szCs w:val="28"/>
              </w:rPr>
              <w:t>е запроса в орган, осуществляющий</w:t>
            </w:r>
            <w:r w:rsidR="00D06293" w:rsidRPr="009B4486">
              <w:rPr>
                <w:rFonts w:ascii="Times New Roman" w:hAnsi="Times New Roman"/>
                <w:sz w:val="28"/>
                <w:szCs w:val="28"/>
              </w:rPr>
              <w:t xml:space="preserve"> государственную регистрацию прав</w:t>
            </w:r>
            <w:r w:rsidR="00E45C20" w:rsidRPr="009B4486">
              <w:rPr>
                <w:rFonts w:ascii="Times New Roman" w:hAnsi="Times New Roman"/>
                <w:sz w:val="28"/>
                <w:szCs w:val="28"/>
              </w:rPr>
              <w:t>, о предоставлении</w:t>
            </w:r>
            <w:r w:rsidR="00D06293" w:rsidRPr="009B4486">
              <w:rPr>
                <w:rFonts w:ascii="Times New Roman" w:hAnsi="Times New Roman"/>
                <w:sz w:val="28"/>
                <w:szCs w:val="28"/>
              </w:rPr>
              <w:t xml:space="preserve"> выписк</w:t>
            </w:r>
            <w:r w:rsidR="00E45C20" w:rsidRPr="009B4486">
              <w:rPr>
                <w:rFonts w:ascii="Times New Roman" w:hAnsi="Times New Roman"/>
                <w:sz w:val="28"/>
                <w:szCs w:val="28"/>
              </w:rPr>
              <w:t>и</w:t>
            </w:r>
            <w:r w:rsidR="00D06293" w:rsidRPr="009B4486">
              <w:rPr>
                <w:rFonts w:ascii="Times New Roman" w:hAnsi="Times New Roman"/>
                <w:sz w:val="28"/>
                <w:szCs w:val="28"/>
              </w:rPr>
              <w:t xml:space="preserve"> (выпис</w:t>
            </w:r>
            <w:r w:rsidR="00E45C20" w:rsidRPr="009B4486">
              <w:rPr>
                <w:rFonts w:ascii="Times New Roman" w:hAnsi="Times New Roman"/>
                <w:sz w:val="28"/>
                <w:szCs w:val="28"/>
              </w:rPr>
              <w:t>ок</w:t>
            </w:r>
            <w:r w:rsidR="00D06293" w:rsidRPr="009B4486">
              <w:rPr>
                <w:rFonts w:ascii="Times New Roman" w:hAnsi="Times New Roman"/>
                <w:sz w:val="28"/>
                <w:szCs w:val="28"/>
              </w:rPr>
              <w:t>) из Единого государственного реестра недвижимости о правах гражданина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A1C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293" w:rsidRPr="009B4486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</w:t>
            </w:r>
            <w:r w:rsidR="00D06293" w:rsidRPr="009B4486">
              <w:rPr>
                <w:rFonts w:ascii="Times New Roman" w:hAnsi="Times New Roman"/>
                <w:sz w:val="28"/>
                <w:szCs w:val="28"/>
              </w:rPr>
              <w:t xml:space="preserve"> и членов его семьи на имеющиеся или имевшиеся у них жилые помещения</w:t>
            </w:r>
            <w:r w:rsidR="00792F08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350" w:rsidRPr="009B4486" w:rsidRDefault="00A577FC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</w:t>
            </w:r>
            <w:r w:rsidR="00EC1268" w:rsidRPr="009B4486">
              <w:rPr>
                <w:rFonts w:ascii="Times New Roman" w:hAnsi="Times New Roman"/>
                <w:sz w:val="28"/>
                <w:szCs w:val="28"/>
              </w:rPr>
              <w:t xml:space="preserve">одготовка и направление проекта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постановления администрации ЗАТО Звёздный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967" w:rsidRPr="009B4486">
              <w:rPr>
                <w:rFonts w:ascii="Times New Roman" w:hAnsi="Times New Roman"/>
                <w:sz w:val="28"/>
                <w:szCs w:val="28"/>
              </w:rPr>
              <w:t>о выдаче</w:t>
            </w:r>
            <w:r w:rsidR="00BF2350" w:rsidRPr="009B4486">
              <w:rPr>
                <w:rFonts w:ascii="Times New Roman" w:hAnsi="Times New Roman"/>
                <w:sz w:val="28"/>
                <w:szCs w:val="28"/>
              </w:rPr>
              <w:t xml:space="preserve"> Сертификатов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13D" w:rsidRPr="009B4486">
              <w:rPr>
                <w:rFonts w:ascii="Times New Roman" w:hAnsi="Times New Roman"/>
                <w:sz w:val="28"/>
                <w:szCs w:val="28"/>
              </w:rPr>
              <w:t>на рассмотрение и подписание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136" w:rsidRPr="009B4486">
              <w:rPr>
                <w:rFonts w:ascii="Times New Roman" w:hAnsi="Times New Roman"/>
                <w:sz w:val="28"/>
                <w:szCs w:val="28"/>
              </w:rPr>
              <w:t>главе администрации ЗАТО Звёздный</w:t>
            </w:r>
            <w:r w:rsidR="00DA2FA2"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5FA6" w:rsidRPr="009B4486" w:rsidRDefault="00DA2FA2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</w:t>
            </w:r>
            <w:r w:rsidR="00875FA6" w:rsidRPr="009B4486">
              <w:rPr>
                <w:rFonts w:ascii="Times New Roman" w:hAnsi="Times New Roman"/>
                <w:sz w:val="28"/>
                <w:szCs w:val="28"/>
              </w:rPr>
              <w:t>формление</w:t>
            </w:r>
            <w:r w:rsidR="00E8146C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="00875FA6" w:rsidRPr="009B4486">
              <w:rPr>
                <w:rFonts w:ascii="Times New Roman" w:hAnsi="Times New Roman"/>
                <w:sz w:val="28"/>
                <w:szCs w:val="28"/>
              </w:rPr>
              <w:t xml:space="preserve"> выдача</w:t>
            </w:r>
            <w:r w:rsidR="00E8146C" w:rsidRPr="009B4486">
              <w:rPr>
                <w:rFonts w:ascii="Times New Roman" w:hAnsi="Times New Roman"/>
                <w:sz w:val="28"/>
                <w:szCs w:val="28"/>
              </w:rPr>
              <w:t xml:space="preserve"> и вручение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A3E" w:rsidRPr="009B4486">
              <w:rPr>
                <w:rFonts w:ascii="Times New Roman" w:hAnsi="Times New Roman"/>
                <w:sz w:val="28"/>
                <w:szCs w:val="28"/>
              </w:rPr>
              <w:t>Сертификатов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установленным порядком.</w:t>
            </w:r>
          </w:p>
          <w:p w:rsidR="00716AEA" w:rsidRPr="009B4486" w:rsidRDefault="008F633A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</w:t>
            </w:r>
            <w:r w:rsidR="00716AEA" w:rsidRPr="009B4486">
              <w:rPr>
                <w:rFonts w:ascii="Times New Roman" w:hAnsi="Times New Roman"/>
                <w:sz w:val="28"/>
                <w:szCs w:val="28"/>
              </w:rPr>
              <w:t>несение сведе</w:t>
            </w:r>
            <w:r w:rsidR="00023E97" w:rsidRPr="009B4486">
              <w:rPr>
                <w:rFonts w:ascii="Times New Roman" w:hAnsi="Times New Roman"/>
                <w:sz w:val="28"/>
                <w:szCs w:val="28"/>
              </w:rPr>
              <w:t>ний о выдаче Сертификатов в АИС</w:t>
            </w:r>
            <w:r w:rsidR="00EA4A3E" w:rsidRPr="009B4486">
              <w:rPr>
                <w:rFonts w:ascii="Times New Roman" w:hAnsi="Times New Roman"/>
                <w:sz w:val="28"/>
                <w:szCs w:val="28"/>
              </w:rPr>
              <w:t xml:space="preserve"> и Книгу учёта</w:t>
            </w:r>
            <w:r w:rsidR="00023E97" w:rsidRPr="009B4486">
              <w:rPr>
                <w:rFonts w:ascii="Times New Roman" w:hAnsi="Times New Roman"/>
                <w:sz w:val="28"/>
                <w:szCs w:val="28"/>
              </w:rPr>
              <w:t xml:space="preserve"> выданных Сертификатов по форме согласно Приложению 11 к регламенту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162E" w:rsidRPr="009B4486" w:rsidRDefault="008F633A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И</w:t>
            </w:r>
            <w:r w:rsidR="00875FA6" w:rsidRPr="009B4486">
              <w:rPr>
                <w:rFonts w:ascii="Times New Roman" w:hAnsi="Times New Roman"/>
                <w:sz w:val="28"/>
                <w:szCs w:val="28"/>
              </w:rPr>
              <w:t>нформирование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E97" w:rsidRPr="009B4486">
              <w:rPr>
                <w:rFonts w:ascii="Times New Roman" w:hAnsi="Times New Roman"/>
                <w:sz w:val="28"/>
                <w:szCs w:val="28"/>
              </w:rPr>
              <w:t xml:space="preserve">получателей Сертификатов </w:t>
            </w:r>
            <w:r w:rsidR="00C8162E" w:rsidRPr="009B4486">
              <w:rPr>
                <w:rFonts w:ascii="Times New Roman" w:hAnsi="Times New Roman"/>
                <w:sz w:val="28"/>
                <w:szCs w:val="28"/>
              </w:rPr>
              <w:t xml:space="preserve">о порядке и условиях получения и использования социальной выплаты, предоставляемой по </w:t>
            </w:r>
            <w:r w:rsidR="0007630F" w:rsidRPr="009B4486">
              <w:rPr>
                <w:rFonts w:ascii="Times New Roman" w:hAnsi="Times New Roman"/>
                <w:sz w:val="28"/>
                <w:szCs w:val="28"/>
              </w:rPr>
              <w:t>Сертификату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09C6" w:rsidRPr="009B4486" w:rsidRDefault="008F633A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Ф</w:t>
            </w:r>
            <w:r w:rsidR="00716AEA" w:rsidRPr="009B4486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AEA" w:rsidRPr="009B4486">
              <w:rPr>
                <w:rFonts w:ascii="Times New Roman" w:hAnsi="Times New Roman"/>
                <w:sz w:val="28"/>
                <w:szCs w:val="28"/>
              </w:rPr>
              <w:t xml:space="preserve">и направление </w:t>
            </w:r>
            <w:r w:rsidR="009069F5" w:rsidRPr="009B4486">
              <w:rPr>
                <w:rFonts w:ascii="Times New Roman" w:hAnsi="Times New Roman"/>
                <w:sz w:val="28"/>
                <w:szCs w:val="28"/>
              </w:rPr>
              <w:t xml:space="preserve">в Минстрой России </w:t>
            </w:r>
            <w:r w:rsidR="00716AEA" w:rsidRPr="009B4486">
              <w:rPr>
                <w:rFonts w:ascii="Times New Roman" w:hAnsi="Times New Roman"/>
                <w:sz w:val="28"/>
                <w:szCs w:val="28"/>
              </w:rPr>
              <w:t xml:space="preserve">выписки из Реестра </w:t>
            </w:r>
            <w:r w:rsidR="0090421F" w:rsidRPr="009B4486">
              <w:rPr>
                <w:rFonts w:ascii="Times New Roman" w:hAnsi="Times New Roman"/>
                <w:sz w:val="28"/>
                <w:szCs w:val="28"/>
              </w:rPr>
              <w:t>выданных</w:t>
            </w:r>
            <w:r w:rsidR="00522897" w:rsidRPr="009B4486">
              <w:rPr>
                <w:rFonts w:ascii="Times New Roman" w:hAnsi="Times New Roman"/>
                <w:sz w:val="28"/>
                <w:szCs w:val="28"/>
              </w:rPr>
              <w:t xml:space="preserve"> Сертификатов </w:t>
            </w:r>
          </w:p>
        </w:tc>
      </w:tr>
      <w:tr w:rsidR="00CD26FB" w:rsidRPr="009B4486" w:rsidTr="00092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B" w:rsidRPr="009B4486" w:rsidRDefault="00CD26FB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="008B25B9" w:rsidRPr="009B4486">
              <w:rPr>
                <w:b/>
                <w:bCs/>
                <w:sz w:val="28"/>
                <w:szCs w:val="28"/>
              </w:rPr>
              <w:t>4</w:t>
            </w:r>
            <w:r w:rsidRPr="009B4486">
              <w:rPr>
                <w:b/>
                <w:bCs/>
                <w:sz w:val="28"/>
                <w:szCs w:val="28"/>
              </w:rPr>
              <w:t>.4. Продолжитель</w:t>
            </w:r>
            <w:r w:rsidR="000920F2">
              <w:rPr>
                <w:b/>
                <w:bCs/>
                <w:sz w:val="28"/>
                <w:szCs w:val="28"/>
              </w:rPr>
              <w:t>-</w:t>
            </w:r>
            <w:r w:rsidRPr="009B4486">
              <w:rPr>
                <w:b/>
                <w:bCs/>
                <w:sz w:val="28"/>
                <w:szCs w:val="28"/>
              </w:rPr>
              <w:t>ность и (или) максимальный срок выполнения административного действия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8C" w:rsidRPr="009B4486" w:rsidRDefault="005C698C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Решение о выдаче или об отказе в выдаче гражданам</w:t>
            </w:r>
            <w:r w:rsidR="000920F2">
              <w:rPr>
                <w:sz w:val="28"/>
                <w:szCs w:val="28"/>
              </w:rPr>
              <w:t xml:space="preserve"> </w:t>
            </w:r>
            <w:r w:rsidR="00C04A1C" w:rsidRPr="009B4486">
              <w:rPr>
                <w:sz w:val="28"/>
                <w:szCs w:val="28"/>
              </w:rPr>
              <w:t>-</w:t>
            </w:r>
            <w:r w:rsidRPr="009B4486">
              <w:rPr>
                <w:sz w:val="28"/>
                <w:szCs w:val="28"/>
              </w:rPr>
              <w:t xml:space="preserve"> участникам </w:t>
            </w:r>
            <w:r w:rsidR="005E480E" w:rsidRPr="009B4486">
              <w:rPr>
                <w:sz w:val="28"/>
                <w:szCs w:val="28"/>
              </w:rPr>
              <w:t>Основного мероприятия</w:t>
            </w:r>
            <w:r w:rsidRPr="009B4486">
              <w:rPr>
                <w:sz w:val="28"/>
                <w:szCs w:val="28"/>
              </w:rPr>
              <w:t xml:space="preserve"> Сертификата принимается не позднее 1 рабочего дня после получения </w:t>
            </w:r>
            <w:r w:rsidR="005E480E" w:rsidRPr="009B4486">
              <w:rPr>
                <w:sz w:val="28"/>
                <w:szCs w:val="28"/>
              </w:rPr>
              <w:t>Отделом</w:t>
            </w:r>
            <w:r w:rsidRPr="009B4486">
              <w:rPr>
                <w:sz w:val="28"/>
                <w:szCs w:val="28"/>
              </w:rPr>
              <w:t xml:space="preserve"> сведений, указанных в абзаце </w:t>
            </w:r>
            <w:r w:rsidR="008F633A" w:rsidRPr="009B4486">
              <w:rPr>
                <w:sz w:val="28"/>
                <w:szCs w:val="28"/>
              </w:rPr>
              <w:t>7</w:t>
            </w:r>
            <w:r w:rsidR="000920F2">
              <w:rPr>
                <w:sz w:val="28"/>
                <w:szCs w:val="28"/>
              </w:rPr>
              <w:t xml:space="preserve"> </w:t>
            </w:r>
            <w:r w:rsidRPr="009B4486">
              <w:rPr>
                <w:sz w:val="28"/>
                <w:szCs w:val="28"/>
              </w:rPr>
              <w:t>пункта 3.</w:t>
            </w:r>
            <w:r w:rsidR="003F1136" w:rsidRPr="009B4486">
              <w:rPr>
                <w:sz w:val="28"/>
                <w:szCs w:val="28"/>
              </w:rPr>
              <w:t>4</w:t>
            </w:r>
            <w:r w:rsidRPr="009B4486">
              <w:rPr>
                <w:sz w:val="28"/>
                <w:szCs w:val="28"/>
              </w:rPr>
              <w:t>.3 регламента.</w:t>
            </w:r>
          </w:p>
          <w:p w:rsidR="009C379B" w:rsidRPr="009B4486" w:rsidRDefault="000817A6" w:rsidP="009B4486">
            <w:pPr>
              <w:pStyle w:val="1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Вручение Сертификатов осуществляется в течение 5 (пяти) рабочих дней с даты подписания уполномоченным лицом администрации ЗАТО </w:t>
            </w:r>
            <w:r w:rsidRPr="009B4486">
              <w:rPr>
                <w:sz w:val="28"/>
                <w:szCs w:val="28"/>
              </w:rPr>
              <w:lastRenderedPageBreak/>
              <w:t>Звёздный бланков Сертификатов</w:t>
            </w:r>
          </w:p>
        </w:tc>
      </w:tr>
      <w:tr w:rsidR="00CD26FB" w:rsidRPr="009B4486" w:rsidTr="00092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B" w:rsidRPr="009B4486" w:rsidRDefault="00CD26FB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="008B25B9" w:rsidRPr="009B4486">
              <w:rPr>
                <w:b/>
                <w:bCs/>
                <w:sz w:val="28"/>
                <w:szCs w:val="28"/>
              </w:rPr>
              <w:t>4</w:t>
            </w:r>
            <w:r w:rsidRPr="009B4486">
              <w:rPr>
                <w:b/>
                <w:bCs/>
                <w:sz w:val="28"/>
                <w:szCs w:val="28"/>
              </w:rPr>
              <w:t>.5. Критерии принятия решения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B" w:rsidRPr="009B4486" w:rsidRDefault="009C379B" w:rsidP="000920F2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Наличие или отсутствие оснований для отказа в </w:t>
            </w:r>
            <w:r w:rsidR="003B5262" w:rsidRPr="009B4486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, указанных в </w:t>
            </w:r>
            <w:r w:rsidR="00522897" w:rsidRPr="009B448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пункте 2.8</w:t>
            </w:r>
            <w:r w:rsidR="008A08C3" w:rsidRPr="009B4486">
              <w:rPr>
                <w:rFonts w:ascii="Times New Roman" w:hAnsi="Times New Roman"/>
                <w:sz w:val="28"/>
                <w:szCs w:val="28"/>
              </w:rPr>
              <w:t>.3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регламента</w:t>
            </w:r>
          </w:p>
        </w:tc>
      </w:tr>
      <w:tr w:rsidR="00CD26FB" w:rsidRPr="009B4486" w:rsidTr="00092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B" w:rsidRPr="009B4486" w:rsidRDefault="00CD26FB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</w:t>
            </w:r>
            <w:r w:rsidR="008B25B9" w:rsidRPr="009B4486">
              <w:rPr>
                <w:b/>
                <w:bCs/>
                <w:sz w:val="28"/>
                <w:szCs w:val="28"/>
              </w:rPr>
              <w:t>4</w:t>
            </w:r>
            <w:r w:rsidRPr="009B4486">
              <w:rPr>
                <w:b/>
                <w:bCs/>
                <w:sz w:val="28"/>
                <w:szCs w:val="28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B" w:rsidRPr="009B4486" w:rsidRDefault="003B5262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Оформление, выдача и вручение Сертификатов</w:t>
            </w:r>
          </w:p>
          <w:p w:rsidR="00CD26FB" w:rsidRPr="009B4486" w:rsidRDefault="00CD26FB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6FB" w:rsidRPr="009B4486" w:rsidTr="00092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F2" w:rsidRDefault="00CD26FB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3.</w:t>
            </w:r>
            <w:r w:rsidR="008B25B9" w:rsidRPr="009B4486">
              <w:rPr>
                <w:b/>
                <w:bCs/>
                <w:sz w:val="28"/>
                <w:szCs w:val="28"/>
              </w:rPr>
              <w:t>4</w:t>
            </w:r>
            <w:r w:rsidRPr="009B4486">
              <w:rPr>
                <w:b/>
                <w:bCs/>
                <w:sz w:val="28"/>
                <w:szCs w:val="28"/>
              </w:rPr>
              <w:t xml:space="preserve">.7. Способ фиксации результата выполнения административного действия, в том числе </w:t>
            </w:r>
          </w:p>
          <w:p w:rsidR="00CD26FB" w:rsidRPr="009B4486" w:rsidRDefault="00CD26FB" w:rsidP="009B4486">
            <w:pPr>
              <w:pStyle w:val="1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в электронной форме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B" w:rsidRPr="009B4486" w:rsidRDefault="00526F2D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r w:rsidR="003B5262" w:rsidRPr="009B4486">
              <w:rPr>
                <w:rFonts w:ascii="Times New Roman" w:hAnsi="Times New Roman"/>
                <w:sz w:val="28"/>
                <w:szCs w:val="28"/>
              </w:rPr>
              <w:t xml:space="preserve">о выдаче Сертификатов </w:t>
            </w:r>
            <w:r w:rsidR="000920F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Книге </w:t>
            </w:r>
            <w:r w:rsidR="00174CB8" w:rsidRPr="009B4486">
              <w:rPr>
                <w:rFonts w:ascii="Times New Roman" w:hAnsi="Times New Roman"/>
                <w:sz w:val="28"/>
                <w:szCs w:val="28"/>
              </w:rPr>
              <w:t>учёта выданных Сертификат</w:t>
            </w:r>
            <w:r w:rsidR="003A4AC7" w:rsidRPr="009B4486">
              <w:rPr>
                <w:rFonts w:ascii="Times New Roman" w:hAnsi="Times New Roman"/>
                <w:sz w:val="28"/>
                <w:szCs w:val="28"/>
              </w:rPr>
              <w:t>ов;</w:t>
            </w:r>
          </w:p>
          <w:p w:rsidR="000A6A7E" w:rsidRPr="009B4486" w:rsidRDefault="00CB04B0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формирование и </w:t>
            </w:r>
            <w:r w:rsidR="003A4AC7" w:rsidRPr="009B4486">
              <w:rPr>
                <w:rFonts w:ascii="Times New Roman" w:hAnsi="Times New Roman"/>
                <w:sz w:val="28"/>
                <w:szCs w:val="28"/>
              </w:rPr>
              <w:t>н</w:t>
            </w:r>
            <w:r w:rsidR="00B76B68" w:rsidRPr="009B4486">
              <w:rPr>
                <w:rFonts w:ascii="Times New Roman" w:hAnsi="Times New Roman"/>
                <w:sz w:val="28"/>
                <w:szCs w:val="28"/>
              </w:rPr>
              <w:t>аправление в Минстрой России заказным письмо</w:t>
            </w:r>
            <w:r w:rsidR="003A4AC7" w:rsidRPr="009B4486">
              <w:rPr>
                <w:rFonts w:ascii="Times New Roman" w:hAnsi="Times New Roman"/>
                <w:sz w:val="28"/>
                <w:szCs w:val="28"/>
              </w:rPr>
              <w:t>м</w:t>
            </w:r>
            <w:r w:rsidR="00B76B68" w:rsidRPr="009B4486">
              <w:rPr>
                <w:rFonts w:ascii="Times New Roman" w:hAnsi="Times New Roman"/>
                <w:sz w:val="28"/>
                <w:szCs w:val="28"/>
              </w:rPr>
              <w:t xml:space="preserve"> выписки из Реестра выданных Сертификатов</w:t>
            </w:r>
          </w:p>
        </w:tc>
      </w:tr>
      <w:tr w:rsidR="00EB450B" w:rsidRPr="009B4486" w:rsidTr="009B44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39" w:type="dxa"/>
            <w:gridSpan w:val="2"/>
            <w:vAlign w:val="center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 Формы контроля за исполнением административного регламента</w:t>
            </w:r>
          </w:p>
        </w:tc>
      </w:tr>
      <w:tr w:rsidR="00EB450B" w:rsidRPr="009B4486" w:rsidTr="00092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0920F2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4.1.</w:t>
            </w:r>
            <w:r w:rsidR="000920F2">
              <w:rPr>
                <w:b/>
                <w:bCs/>
                <w:sz w:val="28"/>
                <w:szCs w:val="28"/>
              </w:rPr>
              <w:t xml:space="preserve"> </w:t>
            </w:r>
            <w:r w:rsidRPr="009B4486">
              <w:rPr>
                <w:b/>
                <w:bCs/>
                <w:sz w:val="28"/>
                <w:szCs w:val="28"/>
              </w:rPr>
              <w:t xml:space="preserve">Порядок осуществления текущего контроля </w:t>
            </w:r>
          </w:p>
          <w:p w:rsidR="000920F2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за соблюдением </w:t>
            </w:r>
          </w:p>
          <w:p w:rsidR="000920F2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к предоставлению муниципальной услуги, а также принятием ими решений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widowControl w:val="0"/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Общий контроль предоставления муниципальной услуги возложен на руководителя органа, предоставляющего муниципальную услугу, в соответствии с должностными обязанностями.</w:t>
            </w:r>
          </w:p>
          <w:p w:rsidR="00EB450B" w:rsidRPr="009B4486" w:rsidRDefault="00EB450B" w:rsidP="009B4486">
            <w:pPr>
              <w:widowControl w:val="0"/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руководителем структурного подразделения органа, предоставляющего муниципальную услугу, в соответствии с должностными обязанностями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50B" w:rsidRPr="009B4486" w:rsidTr="00092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0920F2" w:rsidRDefault="00EB450B" w:rsidP="009B4486">
            <w:pPr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  <w:r w:rsidR="000920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Порядок </w:t>
            </w:r>
          </w:p>
          <w:p w:rsidR="000920F2" w:rsidRDefault="00EB450B" w:rsidP="009B4486">
            <w:pPr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периодичность осуществления плановых </w:t>
            </w:r>
          </w:p>
          <w:p w:rsidR="000920F2" w:rsidRDefault="00EB450B" w:rsidP="009B4486">
            <w:pPr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внеплановых проверок полноты </w:t>
            </w:r>
          </w:p>
          <w:p w:rsidR="000920F2" w:rsidRDefault="00EB450B" w:rsidP="009B4486">
            <w:pPr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качества предоставления муниципальной услуги, в том числе порядок </w:t>
            </w:r>
          </w:p>
          <w:p w:rsidR="000920F2" w:rsidRDefault="00EB450B" w:rsidP="009B4486">
            <w:pPr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формы контроля </w:t>
            </w:r>
          </w:p>
          <w:p w:rsidR="000920F2" w:rsidRDefault="00EB450B" w:rsidP="009B4486">
            <w:pPr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полнотой </w:t>
            </w:r>
          </w:p>
          <w:p w:rsidR="00EB450B" w:rsidRPr="009B4486" w:rsidRDefault="00EB450B" w:rsidP="009B4486">
            <w:pPr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качеством предоставления </w:t>
            </w: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widowControl w:val="0"/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EB450B" w:rsidRPr="009B4486" w:rsidRDefault="00EB450B" w:rsidP="009B4486">
            <w:pPr>
              <w:widowControl w:val="0"/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EB450B" w:rsidRPr="009B4486" w:rsidRDefault="00EB450B" w:rsidP="009B4486">
            <w:pPr>
              <w:widowControl w:val="0"/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Основаниями для проведения внеплановых проверок полноты и качества предоставления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являются:</w:t>
            </w:r>
          </w:p>
          <w:p w:rsidR="00EB450B" w:rsidRPr="009B4486" w:rsidRDefault="00EB450B" w:rsidP="009B44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поступление информации о нарушении положений административного регламента;</w:t>
            </w:r>
          </w:p>
          <w:p w:rsidR="00EB450B" w:rsidRPr="009B4486" w:rsidRDefault="00EB450B" w:rsidP="009B44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поручение руководителя органа, предоставляющего муниципальную услугу.</w:t>
            </w:r>
          </w:p>
          <w:p w:rsidR="00EB450B" w:rsidRPr="009B4486" w:rsidRDefault="00EB450B" w:rsidP="009B4486">
            <w:pPr>
              <w:suppressLineNumbers/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EB450B" w:rsidRPr="009B4486" w:rsidRDefault="00EB450B" w:rsidP="009B4486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3" w:history="1">
              <w:r w:rsidRPr="009B4486">
                <w:rPr>
                  <w:rFonts w:ascii="Times New Roman" w:hAnsi="Times New Roman"/>
                  <w:sz w:val="28"/>
                  <w:szCs w:val="28"/>
                </w:rPr>
                <w:t>законодательством</w:t>
              </w:r>
            </w:hyperlink>
            <w:r w:rsidRPr="009B448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EB450B" w:rsidRPr="009B4486" w:rsidTr="00092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0920F2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4.3.</w:t>
            </w:r>
            <w:r w:rsidR="000920F2">
              <w:rPr>
                <w:b/>
                <w:bCs/>
                <w:sz w:val="28"/>
                <w:szCs w:val="28"/>
              </w:rPr>
              <w:t xml:space="preserve"> </w:t>
            </w:r>
            <w:r w:rsidRPr="009B4486">
              <w:rPr>
                <w:b/>
                <w:bCs/>
                <w:sz w:val="28"/>
                <w:szCs w:val="28"/>
              </w:rPr>
              <w:t xml:space="preserve">Требования </w:t>
            </w:r>
          </w:p>
          <w:p w:rsidR="000920F2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к порядку и формам контроля </w:t>
            </w:r>
          </w:p>
          <w:p w:rsidR="000920F2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за предоставлением муниципальной услуги, в том числе со стороны граждан, </w:t>
            </w:r>
          </w:p>
          <w:p w:rsidR="000920F2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их объединений 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и организаций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Контроль за предоставлением муниципальной услуги, в том числе со стороны граждан, их объединений и организаций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</w:t>
            </w:r>
            <w:r w:rsidR="001969C8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нарушений положений нормативных правовых актов, устанавливающих требования к предоставлению муниципальной услуги и регламента.</w:t>
            </w:r>
          </w:p>
          <w:p w:rsidR="00EB450B" w:rsidRPr="009B4486" w:rsidRDefault="00EB450B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служащими, предоставляющими муниципальную услугу, требований регламента, законов и иных нормативных правовых актов</w:t>
            </w:r>
          </w:p>
        </w:tc>
      </w:tr>
      <w:tr w:rsidR="00EB450B" w:rsidRPr="009B4486" w:rsidTr="009B44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39" w:type="dxa"/>
            <w:gridSpan w:val="2"/>
            <w:vAlign w:val="center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 П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EB450B" w:rsidRPr="009B4486" w:rsidTr="009B44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39" w:type="dxa"/>
            <w:gridSpan w:val="2"/>
            <w:vAlign w:val="center"/>
          </w:tcPr>
          <w:p w:rsidR="00E87FC1" w:rsidRDefault="00EB450B" w:rsidP="009B44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 xml:space="preserve">5.1. Досудебный (внесудебный) порядок обжалования решений 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87FC1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5.1.1. Информация для заявителя о его праве подать жалобу 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на решение и (или) действие (бездействие) органа, предоставля</w:t>
            </w:r>
            <w:r w:rsidR="00E87FC1">
              <w:rPr>
                <w:b/>
                <w:bCs/>
                <w:sz w:val="28"/>
                <w:szCs w:val="28"/>
              </w:rPr>
              <w:t>-</w:t>
            </w:r>
            <w:r w:rsidRPr="009B4486">
              <w:rPr>
                <w:b/>
                <w:bCs/>
                <w:sz w:val="28"/>
                <w:szCs w:val="28"/>
              </w:rPr>
              <w:t>ющего муниципальную услугу, должностных лиц органа, предостав</w:t>
            </w:r>
            <w:r w:rsidR="00E87FC1">
              <w:rPr>
                <w:b/>
                <w:bCs/>
                <w:sz w:val="28"/>
                <w:szCs w:val="28"/>
              </w:rPr>
              <w:t>-</w:t>
            </w:r>
            <w:r w:rsidRPr="009B4486">
              <w:rPr>
                <w:b/>
                <w:bCs/>
                <w:sz w:val="28"/>
                <w:szCs w:val="28"/>
              </w:rPr>
              <w:t>ляющего муниципаль</w:t>
            </w:r>
            <w:r w:rsidR="00E87FC1">
              <w:rPr>
                <w:b/>
                <w:bCs/>
                <w:sz w:val="28"/>
                <w:szCs w:val="28"/>
              </w:rPr>
              <w:t>-</w:t>
            </w:r>
            <w:r w:rsidRPr="009B4486">
              <w:rPr>
                <w:b/>
                <w:bCs/>
                <w:sz w:val="28"/>
                <w:szCs w:val="28"/>
              </w:rPr>
              <w:t>ную услугу, либо муниципальных служащих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pStyle w:val="21"/>
              <w:spacing w:line="22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B4486">
              <w:rPr>
                <w:color w:val="000000"/>
                <w:sz w:val="28"/>
                <w:szCs w:val="28"/>
              </w:rPr>
              <w:t>Заявитель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>5.1.2. П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редмет досудебного (внесудебного) обжалования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Предметом досудебного (внесудебного) обжалования заявителем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2) нарушение срока предоставления муниципальной услуги;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rFonts w:eastAsia="Calibri"/>
                <w:sz w:val="28"/>
                <w:szCs w:val="28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87FC1" w:rsidRDefault="00EB450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5.1.3. Основания 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начала процедуры </w:t>
            </w: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досудебного (внесудебного) обжалования</w:t>
            </w:r>
          </w:p>
        </w:tc>
        <w:tc>
          <w:tcPr>
            <w:tcW w:w="6356" w:type="dxa"/>
          </w:tcPr>
          <w:p w:rsidR="001921C7" w:rsidRPr="009B4486" w:rsidRDefault="00EB450B" w:rsidP="009B4486">
            <w:pPr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</w:t>
            </w:r>
            <w:r w:rsidR="001921C7" w:rsidRPr="009B448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B450B" w:rsidRPr="009B4486" w:rsidRDefault="00EB450B" w:rsidP="009B4486">
            <w:pPr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Основанием для начала досудебного (внесудебного) обжалования является подача заявителем жалобы в письменной форме на бумажном носителе, в электронной форме в </w:t>
            </w:r>
            <w:r w:rsidR="001969C8" w:rsidRPr="009B4486">
              <w:rPr>
                <w:rFonts w:ascii="Times New Roman" w:eastAsia="Calibri" w:hAnsi="Times New Roman"/>
                <w:sz w:val="28"/>
                <w:szCs w:val="28"/>
              </w:rPr>
              <w:t>орган</w:t>
            </w:r>
            <w:r w:rsidR="00A4599D" w:rsidRPr="009B4486">
              <w:rPr>
                <w:rFonts w:ascii="Times New Roman" w:eastAsia="Calibri" w:hAnsi="Times New Roman"/>
                <w:sz w:val="28"/>
                <w:szCs w:val="28"/>
              </w:rPr>
              <w:t>, предоставляющ</w:t>
            </w:r>
            <w:r w:rsidR="008F633A"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ий </w:t>
            </w:r>
            <w:r w:rsidR="00A4599D" w:rsidRPr="009B4486">
              <w:rPr>
                <w:rFonts w:ascii="Times New Roman" w:eastAsia="Calibri" w:hAnsi="Times New Roman"/>
                <w:sz w:val="28"/>
                <w:szCs w:val="28"/>
              </w:rPr>
              <w:t>муниципальную услугу.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а также может быть принята при личном приёме заявителя.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Жалоба должна содержать: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2)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фамилию, имя, отчество (последнее </w:t>
            </w:r>
            <w:r w:rsidR="00D42FC1" w:rsidRPr="009B448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 при наличии), сведения о месте жительства заявителя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физического лица либо наименование, сведения о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месте нахождения заявителя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EB450B" w:rsidRPr="009B4486" w:rsidRDefault="00EB450B" w:rsidP="009B4486">
            <w:pPr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а)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б)</w:t>
            </w:r>
            <w:r w:rsidR="00E87FC1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87FC1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 xml:space="preserve">5.1.4. Права заявителя на получение информации </w:t>
            </w:r>
          </w:p>
          <w:p w:rsidR="00E87FC1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и документов, необходимых </w:t>
            </w:r>
          </w:p>
          <w:p w:rsidR="00E87FC1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для обоснования 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и рассмотрения жалобы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pStyle w:val="21"/>
              <w:spacing w:line="228" w:lineRule="auto"/>
              <w:ind w:left="0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Каждый гражданин имеет право:</w:t>
            </w:r>
          </w:p>
          <w:p w:rsidR="00EB450B" w:rsidRPr="009B4486" w:rsidRDefault="00CF0B9A" w:rsidP="009B4486">
            <w:pPr>
              <w:pStyle w:val="21"/>
              <w:spacing w:line="228" w:lineRule="auto"/>
              <w:ind w:left="0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</w:t>
            </w:r>
            <w:r w:rsidR="00EB450B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олучить</w:t>
            </w: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B450B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</w:t>
            </w:r>
            <w:r w:rsidR="00EB450B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содержащуюся в этих документах и материалах;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получать достоверную информацию о деятельности </w:t>
            </w:r>
            <w:r w:rsidR="001969C8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A4599D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599D" w:rsidRPr="009B4486">
              <w:rPr>
                <w:rFonts w:ascii="Times New Roman" w:eastAsia="Calibri" w:hAnsi="Times New Roman"/>
                <w:sz w:val="28"/>
                <w:szCs w:val="28"/>
              </w:rPr>
              <w:t>предоставляющего муниципальную услугу</w:t>
            </w: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не обосновывать необходимость получения запрашиваемой информации о деятельности </w:t>
            </w:r>
            <w:r w:rsidR="001969C8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,</w:t>
            </w:r>
            <w:r w:rsidR="00A4599D"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 предоставляющего муниципальную услугу,</w:t>
            </w: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доступ к которо</w:t>
            </w:r>
            <w:r w:rsidR="00A4599D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не ограничен;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обжаловать в установленном порядке решения и (или) действия (бездействие) </w:t>
            </w:r>
            <w:r w:rsidR="001969C8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органа, </w:t>
            </w:r>
            <w:r w:rsidR="00A4599D" w:rsidRPr="009B4486">
              <w:rPr>
                <w:rFonts w:ascii="Times New Roman" w:eastAsia="Calibri" w:hAnsi="Times New Roman"/>
                <w:sz w:val="28"/>
                <w:szCs w:val="28"/>
              </w:rPr>
              <w:t>предоставляющего муниципальную услугу</w:t>
            </w:r>
            <w:r w:rsidR="00A4599D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69C8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должностных лиц, нарушающие право на доступ к информации о деятельности </w:t>
            </w:r>
            <w:r w:rsidR="001969C8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A4599D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599D" w:rsidRPr="009B4486">
              <w:rPr>
                <w:rFonts w:ascii="Times New Roman" w:eastAsia="Calibri" w:hAnsi="Times New Roman"/>
                <w:sz w:val="28"/>
                <w:szCs w:val="28"/>
              </w:rPr>
              <w:t>предоставляющего муниципальную услугу</w:t>
            </w:r>
            <w:r w:rsidR="00825A41" w:rsidRPr="009B4486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и установленный порядок его реализации;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требовать в установленном законом порядке возмещения вреда, причинённого нарушением его права на доступ к информации о деятельности </w:t>
            </w:r>
            <w:r w:rsidR="001969C8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A4599D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599D" w:rsidRPr="009B4486">
              <w:rPr>
                <w:rFonts w:ascii="Times New Roman" w:eastAsia="Calibri" w:hAnsi="Times New Roman"/>
                <w:sz w:val="28"/>
                <w:szCs w:val="28"/>
              </w:rPr>
              <w:t>предоставляющего муниципальную услугу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87FC1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 xml:space="preserve">5.1.5. Орган, предоставляющий муниципальную услугу, и уполномоченные 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на рассмотрение жалобы должностные лица, которым может быть направлена жалоба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заявителя, или в электронной форме в орган, предоставляющий муниципальную услугу;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Жалоба на решение, принятое руководителем органа, предоставляющего муниципальную услугу, подаётся главе </w:t>
            </w:r>
            <w:r w:rsidR="00A4599D" w:rsidRPr="009B4486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5.1.6. Сроки рассмотрения жалобы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рассматривается в течение 5 рабочих дней со дня её регистрации.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Уведомление о результате рассмотрения жалобы направляется заявителю в виде письменного ответа на бланке письма </w:t>
            </w:r>
            <w:r w:rsidR="001969C8" w:rsidRPr="009B4486">
              <w:rPr>
                <w:rFonts w:ascii="Times New Roman" w:hAnsi="Times New Roman"/>
                <w:sz w:val="28"/>
                <w:szCs w:val="28"/>
              </w:rPr>
              <w:t>органа</w:t>
            </w:r>
            <w:r w:rsidR="00037C91" w:rsidRPr="009B4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7C91" w:rsidRPr="009B4486">
              <w:rPr>
                <w:rFonts w:ascii="Times New Roman" w:eastAsia="Calibri" w:hAnsi="Times New Roman"/>
                <w:sz w:val="28"/>
                <w:szCs w:val="28"/>
              </w:rPr>
              <w:t>предоставляющего муниципальную услугу,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за подписью главы </w:t>
            </w:r>
            <w:r w:rsidR="001969C8" w:rsidRPr="009B4486">
              <w:rPr>
                <w:rFonts w:ascii="Times New Roman" w:hAnsi="Times New Roman"/>
                <w:sz w:val="28"/>
                <w:szCs w:val="28"/>
              </w:rPr>
              <w:t>органа</w:t>
            </w:r>
            <w:r w:rsidR="00037C91" w:rsidRPr="009B4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7C91" w:rsidRPr="009B4486">
              <w:rPr>
                <w:rFonts w:ascii="Times New Roman" w:eastAsia="Calibri" w:hAnsi="Times New Roman"/>
                <w:sz w:val="28"/>
                <w:szCs w:val="28"/>
              </w:rPr>
              <w:t>предоставляющего муниципальную услугу.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При рассмотрении жалобы проводится проверка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При проверке используется информация, представленная заявителем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>5.1.7. Результат рассмотрения жалобы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</w:t>
            </w:r>
            <w:r w:rsidR="00E87FC1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3) наличие решения по жалобе, принятого ранее, </w:t>
            </w:r>
            <w:r w:rsidR="00E87F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в отношении того же заявителя и по тому же предмету жалобы.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даётся</w:t>
            </w:r>
            <w:r w:rsidR="00E87FC1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жалобы сообщается заявителю, если его фамилия и почтовый адрес поддаются прочтению</w:t>
            </w:r>
          </w:p>
        </w:tc>
      </w:tr>
      <w:tr w:rsidR="00EB450B" w:rsidRPr="009B4486" w:rsidTr="00E87F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87FC1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lastRenderedPageBreak/>
              <w:t xml:space="preserve">5.1.8. Порядок информирования заявителя 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о результатах рассмотрения жалобы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днём принятия решения, в письменной форме.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По желанию заявителя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В ответе по результатам рассмотрения жалобы указываются: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3) фамилия, имя, отчество (при наличии) или наименование заявителя;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4) основания для принятия решения по жалобе;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5) принятое по жалобе решение;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6) в случае если жалоба признана обоснованной</w:t>
            </w:r>
            <w:r w:rsidR="00C34B0C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сроки устранения выявленных нарушений, в том числе срок представления результата муниципальной услуги;</w:t>
            </w:r>
          </w:p>
          <w:p w:rsidR="00EB450B" w:rsidRPr="009B4486" w:rsidRDefault="00EB450B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7) сведения о порядке обжалования принятого по жалобе решения</w:t>
            </w:r>
          </w:p>
        </w:tc>
      </w:tr>
      <w:tr w:rsidR="00EB450B" w:rsidRPr="009B4486" w:rsidTr="009B44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39" w:type="dxa"/>
            <w:gridSpan w:val="2"/>
            <w:vAlign w:val="center"/>
          </w:tcPr>
          <w:p w:rsidR="00C34B0C" w:rsidRDefault="00EB450B" w:rsidP="009B4486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5.2. Судебный порядок обжалования решений и действий (бездействия) органа, предоставляющего муниципальную услугу, </w:t>
            </w:r>
          </w:p>
          <w:p w:rsidR="00EB450B" w:rsidRPr="009B4486" w:rsidRDefault="00EB450B" w:rsidP="009B4486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</w:rPr>
              <w:t>а также его должностных лиц (муниципальных служащих)</w:t>
            </w:r>
          </w:p>
        </w:tc>
      </w:tr>
      <w:tr w:rsidR="00EB450B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5.2.1. Сроки обжалования</w:t>
            </w:r>
          </w:p>
        </w:tc>
        <w:tc>
          <w:tcPr>
            <w:tcW w:w="6356" w:type="dxa"/>
          </w:tcPr>
          <w:p w:rsidR="00EB450B" w:rsidRPr="009B4486" w:rsidRDefault="00EB450B" w:rsidP="00C34B0C">
            <w:pPr>
              <w:pStyle w:val="2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Заявитель вправе обжаловать решения и (или) действия (бездействие) </w:t>
            </w:r>
            <w:r w:rsidRPr="009B4486">
              <w:rPr>
                <w:color w:val="000000"/>
                <w:sz w:val="28"/>
                <w:szCs w:val="28"/>
              </w:rPr>
              <w:t xml:space="preserve">органа, предоставляющего муниципальную услугу, </w:t>
            </w:r>
            <w:r w:rsidRPr="009B4486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должностных лиц, муниципальных служащих в судебном порядке в соответствии с законодательством Российской Федерации</w:t>
            </w:r>
          </w:p>
        </w:tc>
      </w:tr>
      <w:tr w:rsidR="00EB450B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C34B0C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5.2.2. Юрисдикция суда, в который подаётся соответству</w:t>
            </w:r>
            <w:r w:rsidR="00C34B0C">
              <w:rPr>
                <w:b/>
                <w:bCs/>
                <w:sz w:val="28"/>
                <w:szCs w:val="28"/>
              </w:rPr>
              <w:t>-</w:t>
            </w:r>
            <w:r w:rsidRPr="009B4486">
              <w:rPr>
                <w:b/>
                <w:bCs/>
                <w:sz w:val="28"/>
                <w:szCs w:val="28"/>
              </w:rPr>
              <w:t xml:space="preserve">ющее заявление, </w:t>
            </w:r>
          </w:p>
          <w:p w:rsidR="00C34B0C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 xml:space="preserve">в соответствии 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rPr>
                <w:b/>
                <w:bCs/>
                <w:sz w:val="28"/>
                <w:szCs w:val="28"/>
              </w:rPr>
            </w:pPr>
            <w:r w:rsidRPr="009B4486">
              <w:rPr>
                <w:b/>
                <w:bCs/>
                <w:sz w:val="28"/>
                <w:szCs w:val="28"/>
              </w:rPr>
              <w:t>с законодательством Российской Федерации</w:t>
            </w:r>
          </w:p>
        </w:tc>
        <w:tc>
          <w:tcPr>
            <w:tcW w:w="6356" w:type="dxa"/>
          </w:tcPr>
          <w:p w:rsidR="00EB450B" w:rsidRPr="009B4486" w:rsidRDefault="00A470E8" w:rsidP="009B4486">
            <w:pPr>
              <w:pStyle w:val="2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Заявление </w:t>
            </w:r>
            <w:r w:rsidR="00F1599C" w:rsidRPr="009B4486">
              <w:rPr>
                <w:sz w:val="28"/>
                <w:szCs w:val="28"/>
              </w:rPr>
              <w:t xml:space="preserve">к органу, предоставляющему муниципальную услугу, подаётся в суд </w:t>
            </w:r>
            <w:r w:rsidR="00EB450B" w:rsidRPr="009B4486">
              <w:rPr>
                <w:sz w:val="28"/>
                <w:szCs w:val="28"/>
              </w:rPr>
              <w:t xml:space="preserve">по месту </w:t>
            </w:r>
            <w:r w:rsidR="00F1599C" w:rsidRPr="009B4486">
              <w:rPr>
                <w:sz w:val="28"/>
                <w:szCs w:val="28"/>
              </w:rPr>
              <w:t xml:space="preserve">его </w:t>
            </w:r>
            <w:r w:rsidR="00EB450B" w:rsidRPr="009B4486">
              <w:rPr>
                <w:sz w:val="28"/>
                <w:szCs w:val="28"/>
              </w:rPr>
              <w:t>нахождения</w:t>
            </w:r>
            <w:r w:rsidR="00F1599C" w:rsidRPr="009B4486">
              <w:rPr>
                <w:sz w:val="28"/>
                <w:szCs w:val="28"/>
              </w:rPr>
              <w:t>, к</w:t>
            </w:r>
            <w:r w:rsidRPr="009B4486">
              <w:rPr>
                <w:sz w:val="28"/>
                <w:szCs w:val="28"/>
              </w:rPr>
              <w:t xml:space="preserve"> должностному лицу, муниципальному служащему – по месту нахождения органа, в котором указанные лица исполняют свои обязанности</w:t>
            </w:r>
          </w:p>
          <w:p w:rsidR="00EB450B" w:rsidRPr="009B4486" w:rsidRDefault="00EB450B" w:rsidP="009B4486">
            <w:pPr>
              <w:pStyle w:val="2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B450B" w:rsidRPr="009B4486" w:rsidTr="009B44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39" w:type="dxa"/>
            <w:gridSpan w:val="2"/>
            <w:vAlign w:val="center"/>
          </w:tcPr>
          <w:p w:rsidR="00EB450B" w:rsidRPr="009B4486" w:rsidRDefault="00EB450B" w:rsidP="009B4486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44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Приложения к административному регламенту</w:t>
            </w:r>
          </w:p>
        </w:tc>
      </w:tr>
      <w:tr w:rsidR="00A3093D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A3093D" w:rsidRPr="009B4486" w:rsidRDefault="00A3093D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AB5AE9" w:rsidRPr="009B4486">
              <w:rPr>
                <w:sz w:val="28"/>
                <w:szCs w:val="28"/>
              </w:rPr>
              <w:t>А</w:t>
            </w:r>
          </w:p>
        </w:tc>
        <w:tc>
          <w:tcPr>
            <w:tcW w:w="6356" w:type="dxa"/>
          </w:tcPr>
          <w:p w:rsidR="00A3093D" w:rsidRPr="009B4486" w:rsidRDefault="00A3093D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Блок-схема предоставления муниципальной услуги «Обеспечение жильём граждан, переезжающих из закрытого административно-территориального образования Звёздный»</w:t>
            </w:r>
          </w:p>
        </w:tc>
      </w:tr>
      <w:tr w:rsidR="00EB450B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EB450B" w:rsidRPr="009B4486" w:rsidRDefault="00EB450B" w:rsidP="009B4486">
            <w:pPr>
              <w:pStyle w:val="21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AB5AE9" w:rsidRPr="009B4486">
              <w:rPr>
                <w:sz w:val="28"/>
                <w:szCs w:val="28"/>
              </w:rPr>
              <w:t>1</w:t>
            </w:r>
          </w:p>
        </w:tc>
        <w:tc>
          <w:tcPr>
            <w:tcW w:w="6356" w:type="dxa"/>
          </w:tcPr>
          <w:p w:rsidR="00EB450B" w:rsidRPr="009B4486" w:rsidRDefault="00EB450B" w:rsidP="009B4486">
            <w:pPr>
              <w:pStyle w:val="ConsPlusTitle"/>
              <w:widowControl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B44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Форма заявления </w:t>
            </w:r>
          </w:p>
        </w:tc>
      </w:tr>
      <w:tr w:rsidR="00177E81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177E81" w:rsidRPr="009B4486" w:rsidRDefault="00177E81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AB5AE9" w:rsidRPr="009B4486">
              <w:rPr>
                <w:sz w:val="28"/>
                <w:szCs w:val="28"/>
              </w:rPr>
              <w:t>2</w:t>
            </w:r>
          </w:p>
        </w:tc>
        <w:tc>
          <w:tcPr>
            <w:tcW w:w="6356" w:type="dxa"/>
          </w:tcPr>
          <w:p w:rsidR="00177E81" w:rsidRPr="009B4486" w:rsidRDefault="00177E81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Форма заявления</w:t>
            </w:r>
          </w:p>
        </w:tc>
      </w:tr>
      <w:tr w:rsidR="00177E81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177E81" w:rsidRPr="009B4486" w:rsidRDefault="00177E81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AB5AE9" w:rsidRPr="009B4486">
              <w:rPr>
                <w:sz w:val="28"/>
                <w:szCs w:val="28"/>
              </w:rPr>
              <w:t>3</w:t>
            </w:r>
          </w:p>
        </w:tc>
        <w:tc>
          <w:tcPr>
            <w:tcW w:w="6356" w:type="dxa"/>
          </w:tcPr>
          <w:p w:rsidR="00177E81" w:rsidRPr="009B4486" w:rsidRDefault="00CE6609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177E81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177E81" w:rsidRPr="009B4486" w:rsidRDefault="00177E81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AB5AE9" w:rsidRPr="009B4486">
              <w:rPr>
                <w:sz w:val="28"/>
                <w:szCs w:val="28"/>
              </w:rPr>
              <w:t>4</w:t>
            </w:r>
          </w:p>
        </w:tc>
        <w:tc>
          <w:tcPr>
            <w:tcW w:w="6356" w:type="dxa"/>
          </w:tcPr>
          <w:p w:rsidR="00177E81" w:rsidRPr="009B4486" w:rsidRDefault="00827C32" w:rsidP="009B4486">
            <w:pPr>
              <w:tabs>
                <w:tab w:val="left" w:pos="5180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Форма заявления</w:t>
            </w:r>
          </w:p>
        </w:tc>
      </w:tr>
      <w:tr w:rsidR="00DD363B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DD363B" w:rsidRPr="009B4486" w:rsidRDefault="00DD363B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AB5AE9" w:rsidRPr="009B4486">
              <w:rPr>
                <w:sz w:val="28"/>
                <w:szCs w:val="28"/>
              </w:rPr>
              <w:t>5</w:t>
            </w:r>
          </w:p>
        </w:tc>
        <w:tc>
          <w:tcPr>
            <w:tcW w:w="6356" w:type="dxa"/>
          </w:tcPr>
          <w:p w:rsidR="00DD363B" w:rsidRPr="009B4486" w:rsidRDefault="00DD363B" w:rsidP="009B4486">
            <w:pPr>
              <w:tabs>
                <w:tab w:val="left" w:pos="5180"/>
              </w:tabs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Книга регистрации и учёта заявлений граждан</w:t>
            </w:r>
            <w:r w:rsidR="00E16EB4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претендующих на получение социальной выплаты для приобретения жилого помещения за границами </w:t>
            </w:r>
            <w:r w:rsidR="00AE4779" w:rsidRPr="009B4486">
              <w:rPr>
                <w:rFonts w:ascii="Times New Roman" w:hAnsi="Times New Roman"/>
                <w:sz w:val="28"/>
                <w:szCs w:val="28"/>
              </w:rPr>
              <w:t>закрытого административно-территориального образования</w:t>
            </w:r>
            <w:r w:rsidR="00C34B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16EB4" w:rsidRPr="009B4486">
              <w:rPr>
                <w:rFonts w:ascii="Times New Roman" w:hAnsi="Times New Roman"/>
                <w:sz w:val="28"/>
                <w:szCs w:val="28"/>
              </w:rPr>
              <w:t>о постановке их на учёт</w:t>
            </w:r>
          </w:p>
        </w:tc>
      </w:tr>
      <w:tr w:rsidR="001B6D6E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1B6D6E" w:rsidRPr="009B4486" w:rsidRDefault="001B6D6E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AB5AE9" w:rsidRPr="009B4486">
              <w:rPr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1B6D6E" w:rsidRPr="009B4486" w:rsidRDefault="001B6D6E" w:rsidP="009B44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Список граждан, претендующих на получение социальной выплаты для приобретения жилого помещения за границами </w:t>
            </w:r>
            <w:r w:rsidR="00AE4779" w:rsidRPr="009B4486">
              <w:rPr>
                <w:rFonts w:ascii="Times New Roman" w:hAnsi="Times New Roman"/>
                <w:sz w:val="28"/>
                <w:szCs w:val="28"/>
              </w:rPr>
              <w:t>закрытого административно-территориального образования</w:t>
            </w:r>
          </w:p>
        </w:tc>
      </w:tr>
      <w:tr w:rsidR="00177E81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177E81" w:rsidRPr="009B4486" w:rsidRDefault="001B6D6E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Приложение</w:t>
            </w:r>
            <w:r w:rsidR="00C34B0C">
              <w:rPr>
                <w:sz w:val="28"/>
                <w:szCs w:val="28"/>
              </w:rPr>
              <w:t xml:space="preserve"> </w:t>
            </w:r>
            <w:r w:rsidR="00AB5AE9" w:rsidRPr="009B4486">
              <w:rPr>
                <w:sz w:val="28"/>
                <w:szCs w:val="28"/>
              </w:rPr>
              <w:t>7</w:t>
            </w:r>
          </w:p>
        </w:tc>
        <w:tc>
          <w:tcPr>
            <w:tcW w:w="6356" w:type="dxa"/>
          </w:tcPr>
          <w:p w:rsidR="00177E81" w:rsidRPr="009B4486" w:rsidRDefault="00121206" w:rsidP="00C34B0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4486">
              <w:rPr>
                <w:rFonts w:ascii="Times New Roman" w:eastAsia="Calibri" w:hAnsi="Times New Roman"/>
                <w:sz w:val="28"/>
                <w:szCs w:val="28"/>
              </w:rPr>
              <w:t>Уч</w:t>
            </w:r>
            <w:r w:rsidR="00C34B0C">
              <w:rPr>
                <w:rFonts w:ascii="Times New Roman" w:eastAsia="Calibri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тный лист гражданина,</w:t>
            </w:r>
            <w:r w:rsidR="00C34B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состоящего на уч</w:t>
            </w:r>
            <w:r w:rsidR="00C34B0C">
              <w:rPr>
                <w:rFonts w:ascii="Times New Roman" w:eastAsia="Calibri" w:hAnsi="Times New Roman"/>
                <w:sz w:val="28"/>
                <w:szCs w:val="28"/>
              </w:rPr>
              <w:t>ё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те граждан, претендующих</w:t>
            </w:r>
            <w:r w:rsidR="00C34B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>на получение социальной выплаты для приобретения</w:t>
            </w:r>
            <w:r w:rsidR="00C34B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eastAsia="Calibri" w:hAnsi="Times New Roman"/>
                <w:sz w:val="28"/>
                <w:szCs w:val="28"/>
              </w:rPr>
              <w:t xml:space="preserve">жилого помещения за границами </w:t>
            </w:r>
            <w:r w:rsidR="00C46015" w:rsidRPr="009B4486">
              <w:rPr>
                <w:rFonts w:ascii="Times New Roman" w:eastAsia="Calibri" w:hAnsi="Times New Roman"/>
                <w:sz w:val="28"/>
                <w:szCs w:val="28"/>
              </w:rPr>
              <w:t>закрытого административно-территориального образования</w:t>
            </w:r>
          </w:p>
        </w:tc>
      </w:tr>
      <w:tr w:rsidR="00CF014B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CF014B" w:rsidRPr="009B4486" w:rsidRDefault="00CF014B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Приложение 8</w:t>
            </w:r>
          </w:p>
        </w:tc>
        <w:tc>
          <w:tcPr>
            <w:tcW w:w="6356" w:type="dxa"/>
          </w:tcPr>
          <w:p w:rsidR="00CF014B" w:rsidRPr="009B4486" w:rsidRDefault="00BC3170" w:rsidP="00A40A13">
            <w:pPr>
              <w:spacing w:line="22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Список граждан</w:t>
            </w:r>
            <w:r w:rsidR="00C34B0C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C34B0C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 xml:space="preserve">Основного мероприятия «Выполнение государственных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lastRenderedPageBreak/>
              <w:t>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</w:t>
            </w:r>
            <w:r w:rsidR="00A40A13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по ЗАТО Звёздный на «___» ___________20__ г</w:t>
            </w:r>
          </w:p>
        </w:tc>
      </w:tr>
      <w:tr w:rsidR="00177E81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177E81" w:rsidRPr="009B4486" w:rsidRDefault="00A30977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lastRenderedPageBreak/>
              <w:t xml:space="preserve">Приложение </w:t>
            </w:r>
            <w:r w:rsidR="00D82512" w:rsidRPr="009B4486">
              <w:rPr>
                <w:sz w:val="28"/>
                <w:szCs w:val="28"/>
              </w:rPr>
              <w:t>9</w:t>
            </w:r>
          </w:p>
        </w:tc>
        <w:tc>
          <w:tcPr>
            <w:tcW w:w="6356" w:type="dxa"/>
          </w:tcPr>
          <w:p w:rsidR="00177E81" w:rsidRPr="009B4486" w:rsidRDefault="007B714E" w:rsidP="00A40A13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Список граждан</w:t>
            </w:r>
            <w:r w:rsidR="00C34B0C">
              <w:rPr>
                <w:rFonts w:ascii="Times New Roman" w:hAnsi="Times New Roman"/>
                <w:sz w:val="28"/>
                <w:szCs w:val="28"/>
              </w:rPr>
              <w:t> </w:t>
            </w:r>
            <w:r w:rsidR="00D42FC1" w:rsidRPr="009B4486">
              <w:rPr>
                <w:rFonts w:ascii="Times New Roman" w:hAnsi="Times New Roman"/>
                <w:sz w:val="28"/>
                <w:szCs w:val="28"/>
              </w:rPr>
              <w:t>-</w:t>
            </w:r>
            <w:r w:rsidR="00C34B0C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</w:t>
            </w:r>
            <w:r w:rsidR="000B64E1" w:rsidRPr="009B4486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изъявивших желание получить</w:t>
            </w:r>
            <w:r w:rsidR="00C3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государственный жилищный сертификат в </w:t>
            </w:r>
            <w:r w:rsidR="005B6F4A" w:rsidRPr="009B4486">
              <w:rPr>
                <w:rFonts w:ascii="Times New Roman" w:hAnsi="Times New Roman"/>
                <w:sz w:val="28"/>
                <w:szCs w:val="28"/>
              </w:rPr>
              <w:t>планируемом</w:t>
            </w:r>
            <w:r w:rsidR="00A40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</w:tr>
      <w:tr w:rsidR="006862AA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6862AA" w:rsidRPr="009B4486" w:rsidRDefault="006862AA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 xml:space="preserve">Приложение </w:t>
            </w:r>
            <w:r w:rsidR="00D82512" w:rsidRPr="009B4486">
              <w:rPr>
                <w:sz w:val="28"/>
                <w:szCs w:val="28"/>
              </w:rPr>
              <w:t>10</w:t>
            </w:r>
          </w:p>
        </w:tc>
        <w:tc>
          <w:tcPr>
            <w:tcW w:w="6356" w:type="dxa"/>
          </w:tcPr>
          <w:p w:rsidR="006862AA" w:rsidRPr="009B4486" w:rsidRDefault="00037C91" w:rsidP="009B4486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>Сводный с</w:t>
            </w:r>
            <w:r w:rsidR="00B40F20" w:rsidRPr="009B4486">
              <w:rPr>
                <w:rFonts w:ascii="Times New Roman" w:hAnsi="Times New Roman"/>
                <w:sz w:val="28"/>
                <w:szCs w:val="28"/>
              </w:rPr>
              <w:t xml:space="preserve">писок получателей государственных жилищных сертификатов в рамках 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</w:t>
            </w:r>
            <w:r w:rsidR="00C34B0C">
              <w:rPr>
                <w:rFonts w:ascii="Times New Roman" w:hAnsi="Times New Roman"/>
                <w:sz w:val="28"/>
                <w:szCs w:val="28"/>
              </w:rPr>
              <w:t>,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 xml:space="preserve"> в _</w:t>
            </w:r>
            <w:r w:rsidR="005E480E" w:rsidRPr="009B4486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C3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C34B0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C3170" w:rsidRPr="009B4486" w:rsidTr="00C34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83" w:type="dxa"/>
          </w:tcPr>
          <w:p w:rsidR="00BC3170" w:rsidRPr="009B4486" w:rsidRDefault="00BC3170" w:rsidP="009B4486">
            <w:pPr>
              <w:pStyle w:val="21"/>
              <w:spacing w:line="228" w:lineRule="auto"/>
              <w:ind w:left="0"/>
              <w:rPr>
                <w:sz w:val="28"/>
                <w:szCs w:val="28"/>
              </w:rPr>
            </w:pPr>
            <w:r w:rsidRPr="009B4486">
              <w:rPr>
                <w:sz w:val="28"/>
                <w:szCs w:val="28"/>
              </w:rPr>
              <w:t>Приложение 11</w:t>
            </w:r>
          </w:p>
        </w:tc>
        <w:tc>
          <w:tcPr>
            <w:tcW w:w="6356" w:type="dxa"/>
          </w:tcPr>
          <w:p w:rsidR="00BC3170" w:rsidRPr="009B4486" w:rsidRDefault="00BC3170" w:rsidP="00C34B0C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486">
              <w:rPr>
                <w:rFonts w:ascii="Times New Roman" w:hAnsi="Times New Roman"/>
                <w:sz w:val="28"/>
                <w:szCs w:val="28"/>
              </w:rPr>
              <w:t xml:space="preserve">Книга учёта выданных </w:t>
            </w:r>
            <w:r w:rsidR="005D3DFD" w:rsidRPr="009B4486">
              <w:rPr>
                <w:rFonts w:ascii="Times New Roman" w:hAnsi="Times New Roman"/>
                <w:sz w:val="28"/>
                <w:szCs w:val="28"/>
              </w:rPr>
              <w:t>государственных жилищных с</w:t>
            </w:r>
            <w:r w:rsidRPr="009B4486">
              <w:rPr>
                <w:rFonts w:ascii="Times New Roman" w:hAnsi="Times New Roman"/>
                <w:sz w:val="28"/>
                <w:szCs w:val="28"/>
              </w:rPr>
              <w:t>ертификатов</w:t>
            </w:r>
          </w:p>
        </w:tc>
      </w:tr>
    </w:tbl>
    <w:p w:rsidR="005E480E" w:rsidRDefault="005E480E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5E480E" w:rsidRDefault="005E480E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5E480E" w:rsidRDefault="005E480E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5E480E" w:rsidRDefault="005E480E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5E480E" w:rsidRDefault="005E480E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5E480E" w:rsidRDefault="005E480E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005B3" w:rsidRDefault="004005B3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005B3" w:rsidRDefault="004005B3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005B3" w:rsidRDefault="004005B3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005B3" w:rsidRDefault="004005B3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005B3" w:rsidRDefault="004005B3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005B3" w:rsidRDefault="004005B3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005B3" w:rsidRDefault="004005B3" w:rsidP="00AB5AE9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AB5AE9" w:rsidRPr="00C34B0C" w:rsidRDefault="00D42FC1" w:rsidP="00C34B0C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>П</w:t>
      </w:r>
      <w:r w:rsidR="00AB5AE9" w:rsidRPr="00C34B0C">
        <w:rPr>
          <w:rFonts w:ascii="Times New Roman" w:hAnsi="Times New Roman"/>
          <w:sz w:val="28"/>
          <w:szCs w:val="28"/>
        </w:rPr>
        <w:t>риложение А</w:t>
      </w:r>
    </w:p>
    <w:p w:rsidR="00AB5AE9" w:rsidRPr="00C34B0C" w:rsidRDefault="00AB5AE9" w:rsidP="00C34B0C">
      <w:pPr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B5AE9" w:rsidRPr="00C34B0C" w:rsidRDefault="00AB5AE9" w:rsidP="00C34B0C">
      <w:pPr>
        <w:pStyle w:val="ConsPlusTitle"/>
        <w:widowControl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5AE9" w:rsidRPr="00C34B0C" w:rsidRDefault="00AB5AE9" w:rsidP="00C34B0C">
      <w:pPr>
        <w:pStyle w:val="ConsPlusTitle"/>
        <w:widowControl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4B0C">
        <w:rPr>
          <w:rFonts w:ascii="Times New Roman" w:hAnsi="Times New Roman" w:cs="Times New Roman"/>
          <w:sz w:val="28"/>
          <w:szCs w:val="28"/>
        </w:rPr>
        <w:t>БЛОК-СХЕМА</w:t>
      </w:r>
    </w:p>
    <w:p w:rsidR="00AB5AE9" w:rsidRPr="00C34B0C" w:rsidRDefault="00AB5AE9" w:rsidP="00C34B0C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0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B5AE9" w:rsidRPr="00C34B0C" w:rsidRDefault="00AB5AE9" w:rsidP="00C34B0C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B0C">
        <w:rPr>
          <w:rFonts w:ascii="Times New Roman" w:hAnsi="Times New Roman"/>
          <w:b/>
          <w:bCs/>
          <w:sz w:val="28"/>
          <w:szCs w:val="28"/>
        </w:rPr>
        <w:t>«</w:t>
      </w:r>
      <w:r w:rsidRPr="00C34B0C">
        <w:rPr>
          <w:rFonts w:ascii="Times New Roman" w:hAnsi="Times New Roman"/>
          <w:b/>
          <w:sz w:val="28"/>
          <w:szCs w:val="28"/>
        </w:rPr>
        <w:t>Обеспечение жильём граждан, переезжающих из закрытого административно-территориального образования Звёздный</w:t>
      </w:r>
      <w:r w:rsidRPr="00C34B0C">
        <w:rPr>
          <w:rFonts w:ascii="Times New Roman" w:hAnsi="Times New Roman"/>
          <w:b/>
          <w:bCs/>
          <w:sz w:val="28"/>
          <w:szCs w:val="28"/>
        </w:rPr>
        <w:t>»</w:t>
      </w: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4" o:spid="_x0000_s1027" type="#_x0000_t109" style="position:absolute;margin-left:50.75pt;margin-top:1.45pt;width:370pt;height:20.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">
            <v:textbox>
              <w:txbxContent>
                <w:p w:rsidR="004952D9" w:rsidRPr="00446504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Информирование заявителя</w:t>
                  </w:r>
                </w:p>
              </w:txbxContent>
            </v:textbox>
          </v:shape>
        </w:pict>
      </w:r>
    </w:p>
    <w:p w:rsidR="00AB5AE9" w:rsidRPr="008D59A4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46" type="#_x0000_t32" style="position:absolute;margin-left:234.55pt;margin-top:8.55pt;width:0;height:17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IT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S4wU&#10;6WBGjwevY2l0NwsE9cbl4FeqnQ0t0pN6MU+afnNI6bIlquHR+/VsIDgLEcm7kLBxBsrs+8+agQ+B&#10;ApGtU227kBJ4QKc4lPNtKPzkER0OKZxOsmV6H+Ek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">
            <v:stroke endarrow="block"/>
          </v:shape>
        </w:pict>
      </w:r>
    </w:p>
    <w:p w:rsidR="00AB5AE9" w:rsidRPr="008D59A4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8" type="#_x0000_t202" style="position:absolute;margin-left:50.75pt;margin-top:12pt;width:370pt;height:45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">
            <v:textbox>
              <w:txbxContent>
                <w:p w:rsidR="004952D9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Приём и регистрация заявлений</w:t>
                  </w:r>
                  <w:r w:rsidRPr="00446504">
                    <w:rPr>
                      <w:rFonts w:ascii="Times New Roman" w:hAnsi="Times New Roman"/>
                      <w:sz w:val="20"/>
                    </w:rPr>
                    <w:t xml:space="preserve"> о постановке на уч</w:t>
                  </w:r>
                  <w:r>
                    <w:rPr>
                      <w:rFonts w:ascii="Times New Roman" w:hAnsi="Times New Roman"/>
                      <w:sz w:val="20"/>
                    </w:rPr>
                    <w:t>ё</w:t>
                  </w:r>
                  <w:r w:rsidRPr="00446504">
                    <w:rPr>
                      <w:rFonts w:ascii="Times New Roman" w:hAnsi="Times New Roman"/>
                      <w:sz w:val="20"/>
                    </w:rPr>
                    <w:t xml:space="preserve">т граждан, претендующих </w:t>
                  </w:r>
                </w:p>
                <w:p w:rsidR="004952D9" w:rsidRPr="00446504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на получение социальной выплаты</w:t>
                  </w:r>
                </w:p>
              </w:txbxContent>
            </v:textbox>
          </v:shape>
        </w:pict>
      </w: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47" o:spid="_x0000_s1045" type="#_x0000_t32" style="position:absolute;margin-left:250.4pt;margin-top:2.55pt;width:76.85pt;height:14.5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3" o:spid="_x0000_s1044" type="#_x0000_t32" style="position:absolute;margin-left:142.25pt;margin-top:2.55pt;width:70.55pt;height:14.5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fJ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">
            <v:stroke endarrow="block"/>
          </v:shape>
        </w:pict>
      </w:r>
    </w:p>
    <w:p w:rsidR="00AB5AE9" w:rsidRPr="008D59A4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46" o:spid="_x0000_s1029" type="#_x0000_t202" style="position:absolute;margin-left:245.95pt;margin-top:3.3pt;width:179.45pt;height:102.8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">
            <v:textbox>
              <w:txbxContent>
                <w:p w:rsidR="004952D9" w:rsidRDefault="004952D9" w:rsidP="004C263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 xml:space="preserve">Принятие решения об отказе </w:t>
                  </w:r>
                </w:p>
                <w:p w:rsidR="004952D9" w:rsidRDefault="004952D9" w:rsidP="004C263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в постановке на учёт граждан, претендующих на получение социальной выплаты</w:t>
                  </w:r>
                </w:p>
                <w:p w:rsidR="004952D9" w:rsidRPr="00446504" w:rsidRDefault="004952D9" w:rsidP="004C263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4952D9" w:rsidRPr="00446504" w:rsidRDefault="004952D9" w:rsidP="004C263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Уведомление заявителя о принятом решении</w:t>
                  </w:r>
                </w:p>
                <w:p w:rsidR="004952D9" w:rsidRPr="00446504" w:rsidRDefault="004952D9" w:rsidP="00AB5AE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2" o:spid="_x0000_s1030" type="#_x0000_t202" style="position:absolute;margin-left:24.35pt;margin-top:3.3pt;width:215pt;height:102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8FLgIAAFo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">
            <v:textbox>
              <w:txbxContent>
                <w:p w:rsidR="004952D9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Принятие решения о постановке на учёт граждан, претендующих на получение социальной выплаты</w:t>
                  </w:r>
                </w:p>
                <w:p w:rsidR="004952D9" w:rsidRPr="00446504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4952D9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Уведомление заявителя о принятом решении</w:t>
                  </w:r>
                </w:p>
                <w:p w:rsidR="004952D9" w:rsidRPr="00446504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4952D9" w:rsidRPr="00446504" w:rsidRDefault="004952D9" w:rsidP="0011215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 xml:space="preserve">Включение в список граждан, претендующих на получение социальной выплаты </w:t>
                  </w:r>
                </w:p>
              </w:txbxContent>
            </v:textbox>
          </v:shape>
        </w:pict>
      </w: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2264C4" w:rsidP="00AB5AE9">
      <w:pPr>
        <w:tabs>
          <w:tab w:val="center" w:pos="49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6" o:spid="_x0000_s1043" type="#_x0000_t32" style="position:absolute;margin-left:128.7pt;margin-top:27pt;width:34.8pt;height:0;rotation:9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xm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nQeCeuMK8KvUzoYW6Vk9mydNvzmkdNUSdeDR++ViIDgLEcmbkLBxBsrs+0+agQ+B&#10;ApGtc2O7kBJ4QOc4lMt9KPzsER0OKZzOpot8Ee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" adj="-143472,-1,-143472">
            <v:stroke endarrow="block"/>
          </v:shape>
        </w:pict>
      </w:r>
      <w:r w:rsidR="00AB5AE9" w:rsidRPr="008D59A4">
        <w:rPr>
          <w:rFonts w:ascii="Times New Roman" w:hAnsi="Times New Roman"/>
          <w:sz w:val="24"/>
          <w:szCs w:val="24"/>
        </w:rPr>
        <w:tab/>
      </w:r>
    </w:p>
    <w:p w:rsidR="004C263A" w:rsidRDefault="004C263A" w:rsidP="00AB5AE9">
      <w:pPr>
        <w:rPr>
          <w:rFonts w:ascii="Times New Roman" w:hAnsi="Times New Roman"/>
          <w:sz w:val="24"/>
          <w:szCs w:val="24"/>
        </w:rPr>
      </w:pPr>
    </w:p>
    <w:p w:rsidR="00756288" w:rsidRDefault="00756288" w:rsidP="00AB5AE9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page" w:tblpX="2591" w:tblpY="8262"/>
        <w:tblW w:w="0" w:type="auto"/>
        <w:tblLook w:val="04A0"/>
      </w:tblPr>
      <w:tblGrid>
        <w:gridCol w:w="7720"/>
      </w:tblGrid>
      <w:tr w:rsidR="00446504" w:rsidRPr="00446504" w:rsidTr="00446504">
        <w:trPr>
          <w:trHeight w:val="557"/>
        </w:trPr>
        <w:tc>
          <w:tcPr>
            <w:tcW w:w="7720" w:type="dxa"/>
          </w:tcPr>
          <w:p w:rsidR="00446504" w:rsidRPr="00446504" w:rsidRDefault="00446504" w:rsidP="00446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6504" w:rsidRPr="005E480E" w:rsidRDefault="00446504" w:rsidP="005E48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E">
              <w:rPr>
                <w:rFonts w:ascii="Times New Roman" w:hAnsi="Times New Roman"/>
                <w:sz w:val="18"/>
                <w:szCs w:val="18"/>
              </w:rPr>
              <w:t>Приём и регистрация заявлени</w:t>
            </w:r>
            <w:r w:rsidR="00C46015" w:rsidRPr="005E480E">
              <w:rPr>
                <w:rFonts w:ascii="Times New Roman" w:hAnsi="Times New Roman"/>
                <w:sz w:val="18"/>
                <w:szCs w:val="18"/>
              </w:rPr>
              <w:t>й</w:t>
            </w:r>
            <w:r w:rsidR="00A40A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6015" w:rsidRPr="005E480E">
              <w:rPr>
                <w:rFonts w:ascii="Times New Roman" w:hAnsi="Times New Roman"/>
                <w:sz w:val="18"/>
                <w:szCs w:val="18"/>
              </w:rPr>
              <w:t>о</w:t>
            </w:r>
            <w:r w:rsidRPr="005E480E">
              <w:rPr>
                <w:rFonts w:ascii="Times New Roman" w:hAnsi="Times New Roman"/>
                <w:sz w:val="18"/>
                <w:szCs w:val="18"/>
              </w:rPr>
              <w:t xml:space="preserve"> признании граждан участниками </w:t>
            </w:r>
            <w:r w:rsidR="005E480E" w:rsidRPr="005E480E">
              <w:rPr>
                <w:rFonts w:ascii="Times New Roman" w:hAnsi="Times New Roman"/>
                <w:sz w:val="18"/>
                <w:szCs w:val="18"/>
              </w:rPr>
              <w:t>Основного мероприятия</w:t>
            </w:r>
          </w:p>
        </w:tc>
      </w:tr>
    </w:tbl>
    <w:p w:rsidR="004C263A" w:rsidRPr="00446504" w:rsidRDefault="004C263A" w:rsidP="00AB5AE9">
      <w:pPr>
        <w:rPr>
          <w:rFonts w:ascii="Times New Roman" w:hAnsi="Times New Roman"/>
          <w:sz w:val="20"/>
        </w:rPr>
      </w:pPr>
    </w:p>
    <w:p w:rsidR="004C263A" w:rsidRPr="00446504" w:rsidRDefault="004C263A" w:rsidP="00AB5AE9">
      <w:pPr>
        <w:rPr>
          <w:rFonts w:ascii="Times New Roman" w:hAnsi="Times New Roman"/>
          <w:sz w:val="20"/>
        </w:rPr>
      </w:pPr>
    </w:p>
    <w:p w:rsidR="00E074CB" w:rsidRDefault="00E074CB" w:rsidP="00AB5AE9">
      <w:pPr>
        <w:rPr>
          <w:rFonts w:ascii="Times New Roman" w:hAnsi="Times New Roman"/>
          <w:sz w:val="20"/>
        </w:rPr>
      </w:pPr>
    </w:p>
    <w:p w:rsidR="004C263A" w:rsidRPr="00446504" w:rsidRDefault="002264C4" w:rsidP="00AB5AE9">
      <w:pPr>
        <w:rPr>
          <w:rFonts w:ascii="Times New Roman" w:hAnsi="Times New Roman"/>
          <w:sz w:val="20"/>
        </w:rPr>
      </w:pPr>
      <w:r w:rsidRPr="002264C4">
        <w:rPr>
          <w:rFonts w:ascii="Times New Roman" w:hAnsi="Times New Roman"/>
          <w:noProof/>
          <w:sz w:val="24"/>
          <w:szCs w:val="24"/>
        </w:rPr>
        <w:pict>
          <v:shape id="AutoShape 43" o:spid="_x0000_s1042" type="#_x0000_t32" style="position:absolute;margin-left:277.25pt;margin-top:4.3pt;width:42.75pt;height:16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mlOAIAAGM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">
            <v:stroke endarrow="block"/>
          </v:shape>
        </w:pict>
      </w:r>
      <w:r w:rsidRPr="002264C4">
        <w:rPr>
          <w:rFonts w:ascii="Times New Roman" w:hAnsi="Times New Roman"/>
          <w:noProof/>
          <w:sz w:val="24"/>
          <w:szCs w:val="24"/>
        </w:rPr>
        <w:pict>
          <v:shape id="AutoShape 48" o:spid="_x0000_s1041" type="#_x0000_t32" style="position:absolute;margin-left:135.15pt;margin-top:4.3pt;width:54.6pt;height:16.9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M3QQIAAG0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">
            <v:stroke endarrow="block"/>
          </v:shape>
        </w:pict>
      </w:r>
    </w:p>
    <w:p w:rsidR="004C263A" w:rsidRPr="00446504" w:rsidRDefault="002264C4" w:rsidP="00AB5AE9">
      <w:pPr>
        <w:rPr>
          <w:rFonts w:ascii="Times New Roman" w:hAnsi="Times New Roman"/>
          <w:sz w:val="20"/>
        </w:rPr>
      </w:pPr>
      <w:r w:rsidRPr="002264C4">
        <w:rPr>
          <w:rFonts w:ascii="Times New Roman" w:hAnsi="Times New Roman"/>
          <w:noProof/>
          <w:sz w:val="24"/>
          <w:szCs w:val="24"/>
        </w:rPr>
        <w:pict>
          <v:rect id="Rectangle 42" o:spid="_x0000_s1031" style="position:absolute;margin-left:256pt;margin-top:9.7pt;width:176.6pt;height:89.05pt;flip:y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">
            <v:textbox>
              <w:txbxContent>
                <w:p w:rsidR="004952D9" w:rsidRDefault="004952D9" w:rsidP="00AC7D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 xml:space="preserve">Принятие решения об отказе </w:t>
                  </w:r>
                </w:p>
                <w:p w:rsidR="004952D9" w:rsidRDefault="004952D9" w:rsidP="00AC7D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 xml:space="preserve">в признании граждан участниками </w:t>
                  </w:r>
                  <w:r w:rsidRPr="005E480E">
                    <w:rPr>
                      <w:rFonts w:ascii="Times New Roman" w:hAnsi="Times New Roman"/>
                      <w:sz w:val="20"/>
                    </w:rPr>
                    <w:t>Основного мероприятия</w:t>
                  </w:r>
                </w:p>
                <w:p w:rsidR="004952D9" w:rsidRPr="00446504" w:rsidRDefault="004952D9" w:rsidP="00AC7D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4952D9" w:rsidRPr="00446504" w:rsidRDefault="004952D9" w:rsidP="00D376F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Уведомление заявителя о принятом решении</w:t>
                  </w:r>
                </w:p>
                <w:p w:rsidR="004952D9" w:rsidRPr="00455A80" w:rsidRDefault="004952D9" w:rsidP="00AB5AE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264C4">
        <w:rPr>
          <w:rFonts w:ascii="Times New Roman" w:hAnsi="Times New Roman"/>
          <w:noProof/>
          <w:sz w:val="24"/>
          <w:szCs w:val="24"/>
        </w:rPr>
        <w:pict>
          <v:rect id="Rectangle 37" o:spid="_x0000_s1032" style="position:absolute;margin-left:28.7pt;margin-top:9.7pt;width:210.65pt;height:89.05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">
            <v:textbox>
              <w:txbxContent>
                <w:p w:rsidR="004952D9" w:rsidRDefault="004952D9" w:rsidP="00AC7D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 xml:space="preserve">Принятие решения о признании граждан участниками </w:t>
                  </w:r>
                  <w:r w:rsidRPr="005E480E">
                    <w:rPr>
                      <w:rFonts w:ascii="Times New Roman" w:hAnsi="Times New Roman"/>
                      <w:sz w:val="20"/>
                    </w:rPr>
                    <w:t>Основного мероприятия</w:t>
                  </w:r>
                </w:p>
                <w:p w:rsidR="004952D9" w:rsidRPr="00446504" w:rsidRDefault="004952D9" w:rsidP="00AC7D4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4952D9" w:rsidRDefault="004952D9" w:rsidP="00D4216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>Уведомление заявителя о принятом решении</w:t>
                  </w:r>
                </w:p>
                <w:p w:rsidR="004952D9" w:rsidRPr="00446504" w:rsidRDefault="004952D9" w:rsidP="00D4216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4952D9" w:rsidRPr="0011215F" w:rsidRDefault="004952D9" w:rsidP="00D421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504">
                    <w:rPr>
                      <w:rFonts w:ascii="Times New Roman" w:hAnsi="Times New Roman"/>
                      <w:sz w:val="20"/>
                    </w:rPr>
                    <w:t xml:space="preserve">Включение в список граждан - участников </w:t>
                  </w:r>
                  <w:r w:rsidRPr="005E480E">
                    <w:rPr>
                      <w:rFonts w:ascii="Times New Roman" w:hAnsi="Times New Roman"/>
                      <w:sz w:val="20"/>
                    </w:rPr>
                    <w:t>Основного мероприятия</w:t>
                  </w:r>
                </w:p>
              </w:txbxContent>
            </v:textbox>
          </v:rect>
        </w:pict>
      </w:r>
    </w:p>
    <w:p w:rsidR="004C263A" w:rsidRDefault="004C263A" w:rsidP="00AB5AE9">
      <w:pPr>
        <w:rPr>
          <w:rFonts w:ascii="Times New Roman" w:hAnsi="Times New Roman"/>
          <w:sz w:val="24"/>
          <w:szCs w:val="24"/>
        </w:rPr>
      </w:pPr>
    </w:p>
    <w:p w:rsidR="004C263A" w:rsidRDefault="004C263A" w:rsidP="00AB5AE9">
      <w:pPr>
        <w:rPr>
          <w:rFonts w:ascii="Times New Roman" w:hAnsi="Times New Roman"/>
          <w:sz w:val="24"/>
          <w:szCs w:val="24"/>
        </w:rPr>
      </w:pPr>
    </w:p>
    <w:p w:rsidR="004C263A" w:rsidRDefault="00D42168" w:rsidP="00D42168">
      <w:pPr>
        <w:tabs>
          <w:tab w:val="left" w:pos="29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263A" w:rsidRDefault="004C263A" w:rsidP="00AB5AE9">
      <w:pPr>
        <w:rPr>
          <w:rFonts w:ascii="Times New Roman" w:hAnsi="Times New Roman"/>
          <w:sz w:val="24"/>
          <w:szCs w:val="24"/>
        </w:rPr>
      </w:pPr>
    </w:p>
    <w:p w:rsidR="00AC7D49" w:rsidRDefault="00AC7D49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263A" w:rsidRDefault="004C263A" w:rsidP="00AB5AE9">
      <w:pPr>
        <w:rPr>
          <w:rFonts w:ascii="Times New Roman" w:hAnsi="Times New Roman"/>
          <w:sz w:val="24"/>
          <w:szCs w:val="24"/>
        </w:rPr>
      </w:pPr>
    </w:p>
    <w:p w:rsidR="004C263A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40" o:spid="_x0000_s1040" type="#_x0000_t32" style="position:absolute;margin-left:142.25pt;margin-top:4.45pt;width:.05pt;height:2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7QOA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">
            <v:stroke endarrow="block"/>
          </v:shape>
        </w:pict>
      </w:r>
    </w:p>
    <w:p w:rsidR="00E074CB" w:rsidRPr="008D59A4" w:rsidRDefault="00E074CB" w:rsidP="00AB5AE9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page" w:tblpX="2621" w:tblpY="-7"/>
        <w:tblW w:w="0" w:type="auto"/>
        <w:tblLook w:val="04A0"/>
      </w:tblPr>
      <w:tblGrid>
        <w:gridCol w:w="7697"/>
      </w:tblGrid>
      <w:tr w:rsidR="00446504" w:rsidTr="00446504">
        <w:trPr>
          <w:trHeight w:val="561"/>
        </w:trPr>
        <w:tc>
          <w:tcPr>
            <w:tcW w:w="7697" w:type="dxa"/>
          </w:tcPr>
          <w:p w:rsidR="00C34B0C" w:rsidRDefault="00446504" w:rsidP="00C3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504">
              <w:rPr>
                <w:rFonts w:ascii="Times New Roman" w:hAnsi="Times New Roman"/>
                <w:sz w:val="20"/>
                <w:szCs w:val="20"/>
              </w:rPr>
              <w:t>Приём и регистрация заявлени</w:t>
            </w:r>
            <w:r w:rsidR="00C46015">
              <w:rPr>
                <w:rFonts w:ascii="Times New Roman" w:hAnsi="Times New Roman"/>
                <w:sz w:val="20"/>
                <w:szCs w:val="20"/>
              </w:rPr>
              <w:t>й</w:t>
            </w:r>
            <w:r w:rsidRPr="00446504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1C">
              <w:rPr>
                <w:rFonts w:ascii="Times New Roman" w:hAnsi="Times New Roman"/>
                <w:sz w:val="20"/>
                <w:szCs w:val="20"/>
              </w:rPr>
              <w:t>-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6504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="005E480E" w:rsidRPr="005E480E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</w:t>
            </w:r>
          </w:p>
          <w:p w:rsidR="00446504" w:rsidRPr="00446504" w:rsidRDefault="000B64E1" w:rsidP="00C3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выдаче</w:t>
            </w:r>
            <w:r w:rsidR="00446504" w:rsidRPr="00446504">
              <w:rPr>
                <w:rFonts w:ascii="Times New Roman" w:hAnsi="Times New Roman"/>
                <w:sz w:val="20"/>
                <w:szCs w:val="20"/>
              </w:rPr>
              <w:t xml:space="preserve"> 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46504" w:rsidRPr="0044650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C46015">
              <w:rPr>
                <w:rFonts w:ascii="Times New Roman" w:hAnsi="Times New Roman"/>
                <w:sz w:val="20"/>
                <w:szCs w:val="20"/>
              </w:rPr>
              <w:t>планируемом</w:t>
            </w:r>
            <w:r w:rsidR="00446504" w:rsidRPr="00446504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</w:p>
        </w:tc>
      </w:tr>
    </w:tbl>
    <w:p w:rsidR="00AB5AE9" w:rsidRDefault="00AB5AE9" w:rsidP="00AB5AE9">
      <w:pPr>
        <w:rPr>
          <w:rFonts w:ascii="Times New Roman" w:hAnsi="Times New Roman"/>
          <w:sz w:val="24"/>
          <w:szCs w:val="24"/>
        </w:rPr>
      </w:pPr>
    </w:p>
    <w:p w:rsidR="0020701D" w:rsidRDefault="0020701D" w:rsidP="00AB5AE9">
      <w:pPr>
        <w:rPr>
          <w:rFonts w:ascii="Times New Roman" w:hAnsi="Times New Roman"/>
          <w:sz w:val="24"/>
          <w:szCs w:val="24"/>
        </w:rPr>
      </w:pPr>
    </w:p>
    <w:p w:rsidR="0020701D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49" o:spid="_x0000_s1039" type="#_x0000_t32" style="position:absolute;margin-left:204.35pt;margin-top:2.65pt;width:0;height:25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Av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">
            <v:stroke endarrow="block"/>
          </v:shape>
        </w:pict>
      </w:r>
    </w:p>
    <w:p w:rsidR="0020701D" w:rsidRDefault="0020701D" w:rsidP="00AB5AE9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E074CB" w:rsidTr="00E074CB">
        <w:tc>
          <w:tcPr>
            <w:tcW w:w="9571" w:type="dxa"/>
          </w:tcPr>
          <w:p w:rsidR="00C34B0C" w:rsidRDefault="00E074CB" w:rsidP="00C3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8E3">
              <w:rPr>
                <w:rFonts w:ascii="Times New Roman" w:hAnsi="Times New Roman"/>
                <w:sz w:val="20"/>
                <w:szCs w:val="20"/>
              </w:rPr>
              <w:t>Формирование и утверждение Списка граждан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2F18E3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480E" w:rsidRPr="005E480E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  <w:r w:rsidR="00F8451E" w:rsidRPr="002F18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074CB" w:rsidRPr="002F18E3" w:rsidRDefault="00F8451E" w:rsidP="00C3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8E3">
              <w:rPr>
                <w:rFonts w:ascii="Times New Roman" w:hAnsi="Times New Roman"/>
                <w:sz w:val="20"/>
                <w:szCs w:val="20"/>
              </w:rPr>
              <w:t>из</w:t>
            </w:r>
            <w:r w:rsidR="002F18E3" w:rsidRPr="002F18E3">
              <w:rPr>
                <w:rFonts w:ascii="Times New Roman" w:hAnsi="Times New Roman"/>
                <w:sz w:val="20"/>
                <w:szCs w:val="20"/>
              </w:rPr>
              <w:t>ъ</w:t>
            </w:r>
            <w:r w:rsidRPr="002F18E3">
              <w:rPr>
                <w:rFonts w:ascii="Times New Roman" w:hAnsi="Times New Roman"/>
                <w:sz w:val="20"/>
                <w:szCs w:val="20"/>
              </w:rPr>
              <w:t>явивших желание</w:t>
            </w:r>
            <w:r w:rsidR="002F18E3" w:rsidRPr="002F18E3">
              <w:rPr>
                <w:rFonts w:ascii="Times New Roman" w:hAnsi="Times New Roman"/>
                <w:sz w:val="20"/>
                <w:szCs w:val="20"/>
              </w:rPr>
              <w:t xml:space="preserve"> получить государственный жилищный сертификат в планируемом году</w:t>
            </w:r>
          </w:p>
        </w:tc>
      </w:tr>
    </w:tbl>
    <w:p w:rsidR="00E074CB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60" o:spid="_x0000_s1038" type="#_x0000_t32" style="position:absolute;margin-left:199.9pt;margin-top:.15pt;width:0;height:14.0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C6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">
            <v:stroke endarrow="block"/>
          </v:shape>
        </w:pict>
      </w:r>
    </w:p>
    <w:tbl>
      <w:tblPr>
        <w:tblStyle w:val="ab"/>
        <w:tblW w:w="0" w:type="auto"/>
        <w:tblLook w:val="04A0"/>
      </w:tblPr>
      <w:tblGrid>
        <w:gridCol w:w="9571"/>
      </w:tblGrid>
      <w:tr w:rsidR="002F18E3" w:rsidTr="002F18E3">
        <w:tc>
          <w:tcPr>
            <w:tcW w:w="9571" w:type="dxa"/>
          </w:tcPr>
          <w:p w:rsidR="002F18E3" w:rsidRPr="002F18E3" w:rsidRDefault="002F18E3" w:rsidP="002F18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8E3">
              <w:rPr>
                <w:rFonts w:ascii="Times New Roman" w:hAnsi="Times New Roman"/>
                <w:sz w:val="20"/>
                <w:szCs w:val="20"/>
              </w:rPr>
              <w:t>Утверждение Сводного списка граждан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8E3">
              <w:rPr>
                <w:rFonts w:ascii="Times New Roman" w:hAnsi="Times New Roman"/>
                <w:sz w:val="20"/>
                <w:szCs w:val="20"/>
              </w:rPr>
              <w:t>-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8E3">
              <w:rPr>
                <w:rFonts w:ascii="Times New Roman" w:hAnsi="Times New Roman"/>
                <w:sz w:val="20"/>
                <w:szCs w:val="20"/>
              </w:rPr>
              <w:t>получателей государственных жилищных сертификатов</w:t>
            </w:r>
          </w:p>
        </w:tc>
      </w:tr>
    </w:tbl>
    <w:p w:rsidR="002F18E3" w:rsidRPr="008D59A4" w:rsidRDefault="002264C4" w:rsidP="00AB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61" o:spid="_x0000_s1037" type="#_x0000_t32" style="position:absolute;margin-left:194.6pt;margin-top:.1pt;width:.05pt;height:17.7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">
            <v:stroke endarrow="block"/>
          </v:shape>
        </w:pict>
      </w:r>
    </w:p>
    <w:tbl>
      <w:tblPr>
        <w:tblStyle w:val="ab"/>
        <w:tblpPr w:leftFromText="180" w:rightFromText="180" w:vertAnchor="text" w:horzAnchor="margin" w:tblpXSpec="center" w:tblpY="56"/>
        <w:tblW w:w="0" w:type="auto"/>
        <w:tblLook w:val="04A0"/>
      </w:tblPr>
      <w:tblGrid>
        <w:gridCol w:w="5889"/>
      </w:tblGrid>
      <w:tr w:rsidR="00446504" w:rsidTr="005E480E">
        <w:trPr>
          <w:trHeight w:val="270"/>
        </w:trPr>
        <w:tc>
          <w:tcPr>
            <w:tcW w:w="5889" w:type="dxa"/>
          </w:tcPr>
          <w:p w:rsidR="00446504" w:rsidRPr="00446504" w:rsidRDefault="000B64E1" w:rsidP="00C34B0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186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и регистрация заявлений граждан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1C">
              <w:rPr>
                <w:rFonts w:ascii="Times New Roman" w:hAnsi="Times New Roman"/>
                <w:sz w:val="20"/>
                <w:szCs w:val="20"/>
              </w:rPr>
              <w:t>-</w:t>
            </w:r>
            <w:r w:rsidR="00C34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r w:rsidR="005E480E" w:rsidRPr="005E480E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  <w:r w:rsidR="00446504" w:rsidRPr="00446504">
              <w:rPr>
                <w:rFonts w:ascii="Times New Roman" w:hAnsi="Times New Roman"/>
                <w:sz w:val="20"/>
                <w:szCs w:val="20"/>
              </w:rPr>
              <w:t xml:space="preserve"> о выдаче Сертификата</w:t>
            </w:r>
          </w:p>
        </w:tc>
      </w:tr>
    </w:tbl>
    <w:p w:rsidR="00AB5AE9" w:rsidRDefault="00AB5AE9" w:rsidP="00AB5AE9">
      <w:pPr>
        <w:rPr>
          <w:rFonts w:ascii="Times New Roman" w:hAnsi="Times New Roman"/>
          <w:sz w:val="24"/>
          <w:szCs w:val="24"/>
        </w:rPr>
      </w:pPr>
    </w:p>
    <w:p w:rsidR="00AB5AE9" w:rsidRPr="008D59A4" w:rsidRDefault="002264C4" w:rsidP="00AB5AE9">
      <w:pPr>
        <w:rPr>
          <w:rFonts w:ascii="Times New Roman" w:hAnsi="Times New Roman"/>
          <w:sz w:val="24"/>
          <w:szCs w:val="24"/>
        </w:rPr>
      </w:pPr>
      <w:r w:rsidRPr="002264C4">
        <w:rPr>
          <w:rFonts w:ascii="Times New Roman" w:hAnsi="Times New Roman"/>
          <w:noProof/>
          <w:sz w:val="20"/>
        </w:rPr>
        <w:pict>
          <v:shape id="AutoShape 52" o:spid="_x0000_s1036" type="#_x0000_t32" style="position:absolute;margin-left:122.6pt;margin-top:13.2pt;width:33.35pt;height:29.55pt;flip:x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">
            <v:stroke endarrow="block"/>
          </v:shape>
        </w:pict>
      </w:r>
      <w:r w:rsidRPr="002264C4">
        <w:rPr>
          <w:rFonts w:ascii="Times New Roman" w:hAnsi="Times New Roman"/>
          <w:noProof/>
          <w:sz w:val="20"/>
        </w:rPr>
        <w:pict>
          <v:shape id="AutoShape 51" o:spid="_x0000_s1035" type="#_x0000_t32" style="position:absolute;margin-left:290.85pt;margin-top:13.2pt;width:29.15pt;height:29.5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">
            <v:stroke endarrow="block"/>
          </v:shape>
        </w:pict>
      </w:r>
    </w:p>
    <w:p w:rsidR="00AB5AE9" w:rsidRPr="008D59A4" w:rsidRDefault="00AB5AE9" w:rsidP="00AB5AE9">
      <w:pPr>
        <w:ind w:left="5664"/>
        <w:rPr>
          <w:rFonts w:ascii="Times New Roman" w:hAnsi="Times New Roman"/>
          <w:sz w:val="24"/>
          <w:szCs w:val="24"/>
        </w:rPr>
      </w:pPr>
    </w:p>
    <w:p w:rsidR="00AB5AE9" w:rsidRPr="008D59A4" w:rsidRDefault="00AB5AE9" w:rsidP="00AB5AE9">
      <w:pPr>
        <w:ind w:left="5664"/>
        <w:rPr>
          <w:rFonts w:ascii="Times New Roman" w:hAnsi="Times New Roman"/>
          <w:sz w:val="24"/>
          <w:szCs w:val="24"/>
        </w:rPr>
      </w:pPr>
    </w:p>
    <w:p w:rsidR="00AB5AE9" w:rsidRPr="008D59A4" w:rsidRDefault="002264C4" w:rsidP="00AB5AE9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54" o:spid="_x0000_s1033" style="position:absolute;left:0;text-align:left;margin-left:274.6pt;margin-top:1.35pt;width:150.8pt;height:30.3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">
            <v:textbox>
              <w:txbxContent>
                <w:p w:rsidR="004952D9" w:rsidRPr="00A04941" w:rsidRDefault="004952D9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 в выдаче Сертификата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5" o:spid="_x0000_s1034" style="position:absolute;left:0;text-align:left;margin-left:36.2pt;margin-top:1.35pt;width:163.7pt;height:30.3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">
            <v:textbox>
              <w:txbxContent>
                <w:p w:rsidR="004952D9" w:rsidRDefault="004952D9" w:rsidP="00E177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Оформление, выдача, вручение</w:t>
                  </w:r>
                </w:p>
                <w:p w:rsidR="004952D9" w:rsidRPr="00A04941" w:rsidRDefault="004952D9" w:rsidP="00E177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Сертификата</w:t>
                  </w:r>
                </w:p>
              </w:txbxContent>
            </v:textbox>
          </v:rect>
        </w:pict>
      </w:r>
    </w:p>
    <w:p w:rsidR="00AB5AE9" w:rsidRPr="008D59A4" w:rsidRDefault="00AB5AE9" w:rsidP="00AB5AE9">
      <w:pPr>
        <w:ind w:left="5664"/>
        <w:rPr>
          <w:rFonts w:ascii="Times New Roman" w:hAnsi="Times New Roman"/>
          <w:sz w:val="24"/>
          <w:szCs w:val="24"/>
        </w:rPr>
      </w:pPr>
    </w:p>
    <w:p w:rsidR="00C34B0C" w:rsidRPr="00C34B0C" w:rsidRDefault="00C34B0C" w:rsidP="00C34B0C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34B0C" w:rsidRDefault="00C34B0C" w:rsidP="00C34B0C">
      <w:pPr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34B0C" w:rsidRPr="00C34B0C" w:rsidRDefault="00C34B0C" w:rsidP="00F35BA9">
      <w:pPr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both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В администрацию ЗАТО Звёздный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both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от</w:t>
      </w:r>
      <w:r w:rsidR="00C34B0C" w:rsidRPr="009A540D">
        <w:rPr>
          <w:rFonts w:ascii="Times New Roman" w:hAnsi="Times New Roman"/>
          <w:sz w:val="28"/>
          <w:szCs w:val="28"/>
        </w:rPr>
        <w:t xml:space="preserve"> </w:t>
      </w:r>
      <w:r w:rsidRPr="009A540D">
        <w:rPr>
          <w:rFonts w:ascii="Times New Roman" w:hAnsi="Times New Roman"/>
          <w:sz w:val="28"/>
          <w:szCs w:val="28"/>
        </w:rPr>
        <w:t>________________________</w:t>
      </w:r>
      <w:r w:rsidR="00C34B0C" w:rsidRPr="009A540D">
        <w:rPr>
          <w:rFonts w:ascii="Times New Roman" w:hAnsi="Times New Roman"/>
          <w:sz w:val="28"/>
          <w:szCs w:val="28"/>
        </w:rPr>
        <w:t>_________</w:t>
      </w:r>
    </w:p>
    <w:p w:rsidR="00C34B0C" w:rsidRPr="009A540D" w:rsidRDefault="00C34B0C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both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___________________________________,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(фамилия, имя, отчество)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both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проживающего (зарегистрированного) по адресу</w:t>
      </w:r>
      <w:r w:rsidR="00C34B0C" w:rsidRPr="009A540D">
        <w:rPr>
          <w:rFonts w:ascii="Times New Roman" w:hAnsi="Times New Roman"/>
          <w:sz w:val="28"/>
          <w:szCs w:val="28"/>
        </w:rPr>
        <w:t xml:space="preserve">: </w:t>
      </w:r>
      <w:r w:rsidRPr="009A540D">
        <w:rPr>
          <w:rFonts w:ascii="Times New Roman" w:hAnsi="Times New Roman"/>
          <w:sz w:val="28"/>
          <w:szCs w:val="28"/>
        </w:rPr>
        <w:t>_____</w:t>
      </w:r>
      <w:r w:rsidR="00C34B0C" w:rsidRPr="009A540D">
        <w:rPr>
          <w:rFonts w:ascii="Times New Roman" w:hAnsi="Times New Roman"/>
          <w:sz w:val="28"/>
          <w:szCs w:val="28"/>
        </w:rPr>
        <w:t>________________________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both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</w:t>
      </w:r>
      <w:r w:rsidR="00C34B0C" w:rsidRPr="009A540D">
        <w:rPr>
          <w:rFonts w:ascii="Times New Roman" w:hAnsi="Times New Roman"/>
          <w:sz w:val="28"/>
          <w:szCs w:val="28"/>
        </w:rPr>
        <w:t>______________________________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both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</w:t>
      </w:r>
      <w:r w:rsidR="00C34B0C" w:rsidRPr="009A540D">
        <w:rPr>
          <w:rFonts w:ascii="Times New Roman" w:hAnsi="Times New Roman"/>
          <w:sz w:val="28"/>
          <w:szCs w:val="28"/>
        </w:rPr>
        <w:t>______________________________,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(индекс, почтовый адрес, контактные телефоны, электронный адрес)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540D">
        <w:rPr>
          <w:rFonts w:ascii="Times New Roman" w:hAnsi="Times New Roman"/>
          <w:b/>
          <w:sz w:val="28"/>
          <w:szCs w:val="28"/>
        </w:rPr>
        <w:t>ЗАЯВЛЕНИЕ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Прошу принять меня</w:t>
      </w:r>
      <w:r w:rsidR="00F35BA9" w:rsidRPr="009A540D">
        <w:rPr>
          <w:rFonts w:ascii="Times New Roman" w:hAnsi="Times New Roman"/>
          <w:sz w:val="28"/>
          <w:szCs w:val="28"/>
        </w:rPr>
        <w:t xml:space="preserve"> </w:t>
      </w:r>
      <w:r w:rsidRPr="009A540D">
        <w:rPr>
          <w:rFonts w:ascii="Times New Roman" w:hAnsi="Times New Roman"/>
          <w:sz w:val="28"/>
          <w:szCs w:val="28"/>
        </w:rPr>
        <w:t>____________________________________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______,</w:t>
      </w:r>
    </w:p>
    <w:p w:rsidR="009D3B81" w:rsidRPr="009A540D" w:rsidRDefault="00F35BA9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D3B81" w:rsidRPr="009A540D">
        <w:rPr>
          <w:rFonts w:ascii="Times New Roman" w:hAnsi="Times New Roman"/>
          <w:sz w:val="28"/>
          <w:szCs w:val="28"/>
        </w:rPr>
        <w:t>(фамилия, имя, отчество)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на учёт в качестве претендующего на получение социальной выплаты для приобретения жилого помещения за границами закрытого административно-территориального образования в соответствии с пунктом 2.1 статьи 7 Закона Российской Федерации от 14 июля 1992 г. № 3297-1 «О закрытом административно-территориальном образовании».</w:t>
      </w:r>
    </w:p>
    <w:p w:rsidR="009D3B81" w:rsidRPr="009A540D" w:rsidRDefault="009D3B81" w:rsidP="00AF0C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Паспорт _____</w:t>
      </w:r>
      <w:r w:rsidR="0093039A" w:rsidRPr="009A540D">
        <w:rPr>
          <w:rFonts w:ascii="Times New Roman" w:hAnsi="Times New Roman"/>
          <w:sz w:val="28"/>
          <w:szCs w:val="28"/>
        </w:rPr>
        <w:t>______</w:t>
      </w:r>
      <w:r w:rsidRPr="009A540D">
        <w:rPr>
          <w:rFonts w:ascii="Times New Roman" w:hAnsi="Times New Roman"/>
          <w:sz w:val="28"/>
          <w:szCs w:val="28"/>
        </w:rPr>
        <w:t>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</w:t>
      </w:r>
      <w:r w:rsidR="00AF0C4B">
        <w:rPr>
          <w:rFonts w:ascii="Times New Roman" w:hAnsi="Times New Roman"/>
          <w:sz w:val="28"/>
          <w:szCs w:val="28"/>
        </w:rPr>
        <w:t>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_____________________________________________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_____________________.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Состав семьи: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Супруга (супруг) 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___________________________;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(фамилия, имя, отчество, дата рождения)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дети: ___________________________________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__________________________;</w:t>
      </w:r>
    </w:p>
    <w:p w:rsidR="009D3B81" w:rsidRPr="009A540D" w:rsidRDefault="00F35BA9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</w:t>
      </w:r>
      <w:r w:rsidR="009D3B81" w:rsidRPr="009A540D">
        <w:rPr>
          <w:rFonts w:ascii="Times New Roman" w:hAnsi="Times New Roman"/>
          <w:sz w:val="28"/>
          <w:szCs w:val="28"/>
        </w:rPr>
        <w:t>фамилия, имя, отчество, дата рождения)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_____;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(фамилия, имя, отчество, дата рождения)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_____________________________________________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_____________________;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(фамилия, имя, отчество, дата рождения)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иные члены семьи:</w:t>
      </w:r>
      <w:r w:rsidR="00F35BA9" w:rsidRPr="009A540D">
        <w:rPr>
          <w:rFonts w:ascii="Times New Roman" w:hAnsi="Times New Roman"/>
          <w:sz w:val="28"/>
          <w:szCs w:val="28"/>
        </w:rPr>
        <w:t xml:space="preserve"> </w:t>
      </w:r>
      <w:r w:rsidRPr="009A540D">
        <w:rPr>
          <w:rFonts w:ascii="Times New Roman" w:hAnsi="Times New Roman"/>
          <w:sz w:val="28"/>
          <w:szCs w:val="28"/>
        </w:rPr>
        <w:t>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__________________________;</w:t>
      </w:r>
    </w:p>
    <w:p w:rsidR="009D3B81" w:rsidRPr="009A540D" w:rsidRDefault="00F35BA9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 xml:space="preserve">                            </w:t>
      </w:r>
      <w:r w:rsidR="009D3B81" w:rsidRPr="009A540D">
        <w:rPr>
          <w:rFonts w:ascii="Times New Roman" w:hAnsi="Times New Roman"/>
          <w:sz w:val="28"/>
          <w:szCs w:val="28"/>
        </w:rPr>
        <w:t>(степень родства, фамилия, имя, отчество, дата рождения)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__________________________.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На территории ЗАТО Звёздный я и члены моей семьи проживаем в жилом помещении 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___________________________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_______________________________________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___________________________</w:t>
      </w:r>
      <w:r w:rsidR="00AF0C4B">
        <w:rPr>
          <w:rFonts w:ascii="Times New Roman" w:hAnsi="Times New Roman"/>
          <w:sz w:val="28"/>
          <w:szCs w:val="28"/>
        </w:rPr>
        <w:t>.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(указываются адрес жилого помещения, наименование документа, на основании которого гражданин и члены его семьи проживают в жилом помещении (договор социального найма жилого помещения, договор найма специализированного жилого помещения, свидетельство о праве собственности), и его реквизиты)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lastRenderedPageBreak/>
        <w:t>Я и члены моей семьи</w:t>
      </w:r>
      <w:r w:rsidR="005E0815" w:rsidRPr="009A540D">
        <w:rPr>
          <w:rFonts w:ascii="Times New Roman" w:hAnsi="Times New Roman"/>
          <w:sz w:val="28"/>
          <w:szCs w:val="28"/>
        </w:rPr>
        <w:t xml:space="preserve"> </w:t>
      </w:r>
      <w:r w:rsidRPr="009A540D">
        <w:rPr>
          <w:rFonts w:ascii="Times New Roman" w:hAnsi="Times New Roman"/>
          <w:sz w:val="28"/>
          <w:szCs w:val="28"/>
        </w:rPr>
        <w:t xml:space="preserve">не являемся нанимателями </w:t>
      </w:r>
      <w:r w:rsidR="00F35BA9" w:rsidRPr="009A540D">
        <w:rPr>
          <w:rFonts w:ascii="Times New Roman" w:hAnsi="Times New Roman"/>
          <w:sz w:val="28"/>
          <w:szCs w:val="28"/>
        </w:rPr>
        <w:t xml:space="preserve">жилых помещений, </w:t>
      </w:r>
      <w:r w:rsidRPr="009A540D">
        <w:rPr>
          <w:rFonts w:ascii="Times New Roman" w:hAnsi="Times New Roman"/>
          <w:sz w:val="28"/>
          <w:szCs w:val="28"/>
        </w:rPr>
        <w:t>расположенных за границами ЗАТО Звёздный</w:t>
      </w:r>
      <w:r w:rsidR="00F35BA9" w:rsidRPr="009A540D">
        <w:rPr>
          <w:rFonts w:ascii="Times New Roman" w:hAnsi="Times New Roman"/>
          <w:sz w:val="28"/>
          <w:szCs w:val="28"/>
        </w:rPr>
        <w:t xml:space="preserve">, </w:t>
      </w:r>
      <w:r w:rsidR="005E0815" w:rsidRPr="009A540D">
        <w:rPr>
          <w:rFonts w:ascii="Times New Roman" w:hAnsi="Times New Roman"/>
          <w:sz w:val="28"/>
          <w:szCs w:val="28"/>
        </w:rPr>
        <w:t>жилых помещений п</w:t>
      </w:r>
      <w:r w:rsidRPr="009A540D">
        <w:rPr>
          <w:rFonts w:ascii="Times New Roman" w:hAnsi="Times New Roman"/>
          <w:sz w:val="28"/>
          <w:szCs w:val="28"/>
        </w:rPr>
        <w:t>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(долей в праве собственности на жилые помещения) или членами семьи собственника такого жилого помещения (доли в праве собственности на жилое помещение)</w:t>
      </w:r>
      <w:r w:rsidR="00F35BA9" w:rsidRPr="009A540D">
        <w:rPr>
          <w:rFonts w:ascii="Times New Roman" w:hAnsi="Times New Roman"/>
          <w:sz w:val="28"/>
          <w:szCs w:val="28"/>
        </w:rPr>
        <w:t>;</w:t>
      </w:r>
      <w:r w:rsidRPr="009A540D">
        <w:rPr>
          <w:rFonts w:ascii="Times New Roman" w:hAnsi="Times New Roman"/>
          <w:sz w:val="28"/>
          <w:szCs w:val="28"/>
        </w:rPr>
        <w:t xml:space="preserve"> действи</w:t>
      </w:r>
      <w:r w:rsidR="00F35BA9" w:rsidRPr="009A540D">
        <w:rPr>
          <w:rFonts w:ascii="Times New Roman" w:hAnsi="Times New Roman"/>
          <w:sz w:val="28"/>
          <w:szCs w:val="28"/>
        </w:rPr>
        <w:t>й</w:t>
      </w:r>
      <w:r w:rsidRPr="009A540D">
        <w:rPr>
          <w:rFonts w:ascii="Times New Roman" w:hAnsi="Times New Roman"/>
          <w:sz w:val="28"/>
          <w:szCs w:val="28"/>
        </w:rPr>
        <w:t>, повлекши</w:t>
      </w:r>
      <w:r w:rsidR="00F35BA9" w:rsidRPr="009A540D">
        <w:rPr>
          <w:rFonts w:ascii="Times New Roman" w:hAnsi="Times New Roman"/>
          <w:sz w:val="28"/>
          <w:szCs w:val="28"/>
        </w:rPr>
        <w:t>х</w:t>
      </w:r>
      <w:r w:rsidRPr="009A540D">
        <w:rPr>
          <w:rFonts w:ascii="Times New Roman" w:hAnsi="Times New Roman"/>
          <w:sz w:val="28"/>
          <w:szCs w:val="28"/>
        </w:rPr>
        <w:t xml:space="preserve"> намеренное ухудшение жилищных условий, не совершали.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Я и члены моей семьи согласны на обработку и использование представленных персональных данных в целях принятия решений о принятии на учёт претендующего на получение социальной выплаты для приобретения жилого помещения за границами ЗАТО Звёздный, а также предоставления социальной выплаты для приобретения жилого помещения.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</w:t>
      </w:r>
      <w:r w:rsidR="00F35BA9" w:rsidRPr="009A540D">
        <w:rPr>
          <w:rFonts w:ascii="Times New Roman" w:hAnsi="Times New Roman"/>
          <w:sz w:val="28"/>
          <w:szCs w:val="28"/>
        </w:rPr>
        <w:t>___________________________</w:t>
      </w:r>
      <w:r w:rsidRPr="009A540D">
        <w:rPr>
          <w:rFonts w:ascii="Times New Roman" w:hAnsi="Times New Roman"/>
          <w:sz w:val="28"/>
          <w:szCs w:val="28"/>
        </w:rPr>
        <w:t xml:space="preserve"> </w:t>
      </w:r>
      <w:r w:rsidR="00F35BA9" w:rsidRPr="009A540D">
        <w:rPr>
          <w:rFonts w:ascii="Times New Roman" w:hAnsi="Times New Roman"/>
          <w:sz w:val="28"/>
          <w:szCs w:val="28"/>
        </w:rPr>
        <w:t xml:space="preserve"> ________________  ____________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(фамилия, имя, отчество заявителя)</w:t>
      </w:r>
      <w:r w:rsidR="00F35BA9" w:rsidRPr="009A540D">
        <w:rPr>
          <w:rFonts w:ascii="Times New Roman" w:hAnsi="Times New Roman"/>
          <w:sz w:val="28"/>
          <w:szCs w:val="28"/>
        </w:rPr>
        <w:t xml:space="preserve">                  </w:t>
      </w:r>
      <w:r w:rsidRPr="009A540D">
        <w:rPr>
          <w:rFonts w:ascii="Times New Roman" w:hAnsi="Times New Roman"/>
          <w:sz w:val="28"/>
          <w:szCs w:val="28"/>
        </w:rPr>
        <w:t>(подпись)</w:t>
      </w:r>
      <w:r w:rsidR="00F35BA9" w:rsidRPr="009A540D">
        <w:rPr>
          <w:rFonts w:ascii="Times New Roman" w:hAnsi="Times New Roman"/>
          <w:sz w:val="28"/>
          <w:szCs w:val="28"/>
        </w:rPr>
        <w:t xml:space="preserve">                 </w:t>
      </w:r>
      <w:r w:rsidRPr="009A540D">
        <w:rPr>
          <w:rFonts w:ascii="Times New Roman" w:hAnsi="Times New Roman"/>
          <w:sz w:val="28"/>
          <w:szCs w:val="28"/>
        </w:rPr>
        <w:t>(дата)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Совершеннолетние члены семьи: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</w:t>
      </w:r>
      <w:r w:rsidR="009A540D" w:rsidRPr="009A540D">
        <w:rPr>
          <w:rFonts w:ascii="Times New Roman" w:hAnsi="Times New Roman"/>
          <w:sz w:val="28"/>
          <w:szCs w:val="28"/>
        </w:rPr>
        <w:t>______________________</w:t>
      </w:r>
      <w:r w:rsidRPr="009A540D">
        <w:rPr>
          <w:rFonts w:ascii="Times New Roman" w:hAnsi="Times New Roman"/>
          <w:sz w:val="28"/>
          <w:szCs w:val="28"/>
        </w:rPr>
        <w:t xml:space="preserve">  _________________________</w:t>
      </w:r>
      <w:r w:rsidR="009A540D">
        <w:rPr>
          <w:rFonts w:ascii="Times New Roman" w:hAnsi="Times New Roman"/>
          <w:sz w:val="28"/>
          <w:szCs w:val="28"/>
        </w:rPr>
        <w:t>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(фамили</w:t>
      </w:r>
      <w:r w:rsidR="009A540D" w:rsidRPr="009A540D">
        <w:rPr>
          <w:rFonts w:ascii="Times New Roman" w:hAnsi="Times New Roman"/>
          <w:sz w:val="28"/>
          <w:szCs w:val="28"/>
        </w:rPr>
        <w:t xml:space="preserve">я, имя, отчество члена семьи)                      </w:t>
      </w:r>
      <w:r w:rsidRPr="009A540D">
        <w:rPr>
          <w:rFonts w:ascii="Times New Roman" w:hAnsi="Times New Roman"/>
          <w:sz w:val="28"/>
          <w:szCs w:val="28"/>
        </w:rPr>
        <w:t>(подпись)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</w:t>
      </w:r>
      <w:r w:rsidR="009A540D" w:rsidRPr="009A540D">
        <w:rPr>
          <w:rFonts w:ascii="Times New Roman" w:hAnsi="Times New Roman"/>
          <w:sz w:val="28"/>
          <w:szCs w:val="28"/>
        </w:rPr>
        <w:t>______________________</w:t>
      </w:r>
      <w:r w:rsidRPr="009A540D">
        <w:rPr>
          <w:rFonts w:ascii="Times New Roman" w:hAnsi="Times New Roman"/>
          <w:sz w:val="28"/>
          <w:szCs w:val="28"/>
        </w:rPr>
        <w:t xml:space="preserve">  _________________________</w:t>
      </w:r>
      <w:r w:rsidR="009A540D">
        <w:rPr>
          <w:rFonts w:ascii="Times New Roman" w:hAnsi="Times New Roman"/>
          <w:sz w:val="28"/>
          <w:szCs w:val="28"/>
        </w:rPr>
        <w:t>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</w:t>
      </w:r>
      <w:r w:rsidR="009A540D" w:rsidRPr="009A540D">
        <w:rPr>
          <w:rFonts w:ascii="Times New Roman" w:hAnsi="Times New Roman"/>
          <w:sz w:val="28"/>
          <w:szCs w:val="28"/>
        </w:rPr>
        <w:t xml:space="preserve">илия, имя, отчество члена семьи                       </w:t>
      </w:r>
      <w:r w:rsidRPr="009A540D">
        <w:rPr>
          <w:rFonts w:ascii="Times New Roman" w:hAnsi="Times New Roman"/>
          <w:sz w:val="28"/>
          <w:szCs w:val="28"/>
        </w:rPr>
        <w:t>(подпись)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_____________</w:t>
      </w:r>
      <w:r w:rsidR="009A540D" w:rsidRPr="009A540D">
        <w:rPr>
          <w:rFonts w:ascii="Times New Roman" w:hAnsi="Times New Roman"/>
          <w:sz w:val="28"/>
          <w:szCs w:val="28"/>
        </w:rPr>
        <w:t>______________________</w:t>
      </w:r>
      <w:r w:rsidRPr="009A540D">
        <w:rPr>
          <w:rFonts w:ascii="Times New Roman" w:hAnsi="Times New Roman"/>
          <w:sz w:val="28"/>
          <w:szCs w:val="28"/>
        </w:rPr>
        <w:t xml:space="preserve">  _________________________</w:t>
      </w:r>
      <w:r w:rsidR="009A540D">
        <w:rPr>
          <w:rFonts w:ascii="Times New Roman" w:hAnsi="Times New Roman"/>
          <w:sz w:val="28"/>
          <w:szCs w:val="28"/>
        </w:rPr>
        <w:t>____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(фамилия, имя, отчество члена семьи)</w:t>
      </w:r>
      <w:r w:rsidR="009A540D" w:rsidRPr="009A540D">
        <w:rPr>
          <w:rFonts w:ascii="Times New Roman" w:hAnsi="Times New Roman"/>
          <w:sz w:val="28"/>
          <w:szCs w:val="28"/>
        </w:rPr>
        <w:t xml:space="preserve">                      </w:t>
      </w:r>
      <w:r w:rsidRPr="009A540D">
        <w:rPr>
          <w:rFonts w:ascii="Times New Roman" w:hAnsi="Times New Roman"/>
          <w:sz w:val="28"/>
          <w:szCs w:val="28"/>
        </w:rPr>
        <w:t>(подпись)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1.___________________________________________________________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3. 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4. 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5. 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6. 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7. 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8. ___________________________________________________________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9.___________________________________________________________</w:t>
      </w:r>
      <w:r w:rsidR="009A540D">
        <w:rPr>
          <w:rFonts w:ascii="Times New Roman" w:hAnsi="Times New Roman"/>
          <w:sz w:val="28"/>
          <w:szCs w:val="28"/>
        </w:rPr>
        <w:t>______</w:t>
      </w:r>
    </w:p>
    <w:p w:rsidR="009D3B81" w:rsidRPr="009A540D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lastRenderedPageBreak/>
        <w:t>10. ___________________________________________________________</w:t>
      </w:r>
      <w:r w:rsidR="009A540D">
        <w:rPr>
          <w:rFonts w:ascii="Times New Roman" w:hAnsi="Times New Roman"/>
          <w:sz w:val="28"/>
          <w:szCs w:val="28"/>
        </w:rPr>
        <w:t>____</w:t>
      </w:r>
    </w:p>
    <w:p w:rsidR="009D3B81" w:rsidRDefault="009D3B81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40D">
        <w:rPr>
          <w:rFonts w:ascii="Times New Roman" w:hAnsi="Times New Roman" w:cs="Times New Roman"/>
          <w:sz w:val="28"/>
          <w:szCs w:val="28"/>
        </w:rPr>
        <w:t>(наименование и реквизиты документа)</w:t>
      </w:r>
    </w:p>
    <w:p w:rsidR="009A540D" w:rsidRPr="009A540D" w:rsidRDefault="009A540D" w:rsidP="009A540D">
      <w:pPr>
        <w:pStyle w:val="af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3B81" w:rsidRPr="00F35BA9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5BA9">
        <w:rPr>
          <w:rFonts w:ascii="Times New Roman" w:hAnsi="Times New Roman"/>
          <w:sz w:val="28"/>
          <w:szCs w:val="28"/>
        </w:rPr>
        <w:t>Дата и время при</w:t>
      </w:r>
      <w:r w:rsidR="009A540D">
        <w:rPr>
          <w:rFonts w:ascii="Times New Roman" w:hAnsi="Times New Roman"/>
          <w:sz w:val="28"/>
          <w:szCs w:val="28"/>
        </w:rPr>
        <w:t>ё</w:t>
      </w:r>
      <w:r w:rsidRPr="00F35BA9">
        <w:rPr>
          <w:rFonts w:ascii="Times New Roman" w:hAnsi="Times New Roman"/>
          <w:sz w:val="28"/>
          <w:szCs w:val="28"/>
        </w:rPr>
        <w:t>ма заявления ________</w:t>
      </w:r>
      <w:r w:rsidR="009A540D">
        <w:rPr>
          <w:rFonts w:ascii="Times New Roman" w:hAnsi="Times New Roman"/>
          <w:sz w:val="28"/>
          <w:szCs w:val="28"/>
        </w:rPr>
        <w:t>_______________________________</w:t>
      </w:r>
      <w:r w:rsidRPr="00F35BA9">
        <w:rPr>
          <w:rFonts w:ascii="Times New Roman" w:hAnsi="Times New Roman"/>
          <w:sz w:val="28"/>
          <w:szCs w:val="28"/>
        </w:rPr>
        <w:t>.</w:t>
      </w:r>
    </w:p>
    <w:p w:rsidR="009D3B81" w:rsidRPr="00F35BA9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5BA9">
        <w:rPr>
          <w:rFonts w:ascii="Times New Roman" w:hAnsi="Times New Roman"/>
          <w:sz w:val="28"/>
          <w:szCs w:val="28"/>
        </w:rPr>
        <w:t>___________________________</w:t>
      </w:r>
      <w:r w:rsidR="009A540D">
        <w:rPr>
          <w:rFonts w:ascii="Times New Roman" w:hAnsi="Times New Roman"/>
          <w:sz w:val="28"/>
          <w:szCs w:val="28"/>
        </w:rPr>
        <w:t>___  ______________________</w:t>
      </w:r>
      <w:r w:rsidRPr="00F35BA9">
        <w:rPr>
          <w:rFonts w:ascii="Times New Roman" w:hAnsi="Times New Roman"/>
          <w:sz w:val="28"/>
          <w:szCs w:val="28"/>
        </w:rPr>
        <w:t xml:space="preserve">  ____________</w:t>
      </w:r>
    </w:p>
    <w:p w:rsidR="009D3B81" w:rsidRPr="00F35BA9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5BA9">
        <w:rPr>
          <w:rFonts w:ascii="Times New Roman" w:hAnsi="Times New Roman"/>
          <w:sz w:val="28"/>
          <w:szCs w:val="28"/>
        </w:rPr>
        <w:t xml:space="preserve">(должность лица органа местного </w:t>
      </w:r>
      <w:r w:rsidR="009A540D">
        <w:rPr>
          <w:rFonts w:ascii="Times New Roman" w:hAnsi="Times New Roman"/>
          <w:sz w:val="28"/>
          <w:szCs w:val="28"/>
        </w:rPr>
        <w:t xml:space="preserve">    </w:t>
      </w:r>
      <w:r w:rsidRPr="00F35BA9">
        <w:rPr>
          <w:rFonts w:ascii="Times New Roman" w:hAnsi="Times New Roman"/>
          <w:sz w:val="28"/>
          <w:szCs w:val="28"/>
        </w:rPr>
        <w:t>(фамилия, имя, отчество)</w:t>
      </w:r>
      <w:r w:rsidR="009A540D">
        <w:rPr>
          <w:rFonts w:ascii="Times New Roman" w:hAnsi="Times New Roman"/>
          <w:sz w:val="28"/>
          <w:szCs w:val="28"/>
        </w:rPr>
        <w:t xml:space="preserve">      </w:t>
      </w:r>
      <w:r w:rsidRPr="00F35BA9">
        <w:rPr>
          <w:rFonts w:ascii="Times New Roman" w:hAnsi="Times New Roman"/>
          <w:sz w:val="28"/>
          <w:szCs w:val="28"/>
        </w:rPr>
        <w:t>(подпись)</w:t>
      </w:r>
    </w:p>
    <w:p w:rsidR="009D3B81" w:rsidRPr="00F35BA9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5BA9">
        <w:rPr>
          <w:rFonts w:ascii="Times New Roman" w:hAnsi="Times New Roman"/>
          <w:sz w:val="28"/>
          <w:szCs w:val="28"/>
        </w:rPr>
        <w:t xml:space="preserve">самоуправления закрытого </w:t>
      </w:r>
    </w:p>
    <w:p w:rsidR="009D3B81" w:rsidRPr="00F35BA9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35BA9">
        <w:rPr>
          <w:rFonts w:ascii="Times New Roman" w:hAnsi="Times New Roman"/>
          <w:sz w:val="28"/>
          <w:szCs w:val="28"/>
        </w:rPr>
        <w:t xml:space="preserve">административно-территориального </w:t>
      </w:r>
    </w:p>
    <w:p w:rsidR="009D3B81" w:rsidRPr="009A540D" w:rsidRDefault="009D3B81" w:rsidP="009A540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540D">
        <w:rPr>
          <w:rFonts w:ascii="Times New Roman" w:hAnsi="Times New Roman"/>
          <w:sz w:val="28"/>
          <w:szCs w:val="28"/>
        </w:rPr>
        <w:t>образования, принявшего заявление)</w:t>
      </w:r>
    </w:p>
    <w:p w:rsidR="00037C91" w:rsidRDefault="00037C91" w:rsidP="00461E2B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037C91" w:rsidRDefault="00037C91" w:rsidP="00461E2B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93039A" w:rsidRDefault="0093039A" w:rsidP="00461E2B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9A540D" w:rsidRDefault="009A5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540D" w:rsidRPr="00C34B0C" w:rsidRDefault="009A540D" w:rsidP="009A540D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A540D" w:rsidRDefault="009A540D" w:rsidP="009A540D">
      <w:pPr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9C16B2" w:rsidRDefault="009C16B2" w:rsidP="00461E2B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8739CC" w:rsidRPr="00BF4CC9" w:rsidRDefault="008739CC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В администрацию ЗАТО Звёздный</w:t>
      </w:r>
    </w:p>
    <w:p w:rsidR="008739CC" w:rsidRPr="00BF4CC9" w:rsidRDefault="008739CC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от</w:t>
      </w:r>
      <w:r w:rsidR="00BF4CC9">
        <w:rPr>
          <w:rFonts w:ascii="Times New Roman" w:hAnsi="Times New Roman"/>
          <w:sz w:val="28"/>
          <w:szCs w:val="28"/>
        </w:rPr>
        <w:t xml:space="preserve"> </w:t>
      </w:r>
      <w:r w:rsidRPr="00BF4CC9">
        <w:rPr>
          <w:rFonts w:ascii="Times New Roman" w:hAnsi="Times New Roman"/>
          <w:sz w:val="28"/>
          <w:szCs w:val="28"/>
        </w:rPr>
        <w:t>_____</w:t>
      </w:r>
      <w:r w:rsidR="00B1279C">
        <w:rPr>
          <w:rFonts w:ascii="Times New Roman" w:hAnsi="Times New Roman"/>
          <w:sz w:val="28"/>
          <w:szCs w:val="28"/>
        </w:rPr>
        <w:t>___________________________,</w:t>
      </w:r>
    </w:p>
    <w:p w:rsidR="008739CC" w:rsidRDefault="008739CC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(фамилия, имя, отчество)</w:t>
      </w:r>
    </w:p>
    <w:p w:rsidR="00BF4CC9" w:rsidRPr="00BF4CC9" w:rsidRDefault="00BF4CC9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___________________________________,</w:t>
      </w:r>
    </w:p>
    <w:p w:rsidR="008739CC" w:rsidRPr="00BF4CC9" w:rsidRDefault="008739CC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проживающего (зарегистрированного) по адресу</w:t>
      </w:r>
      <w:r w:rsidR="00B1279C">
        <w:rPr>
          <w:rFonts w:ascii="Times New Roman" w:hAnsi="Times New Roman"/>
          <w:sz w:val="28"/>
          <w:szCs w:val="28"/>
        </w:rPr>
        <w:t>:</w:t>
      </w:r>
      <w:r w:rsidR="00BF4CC9">
        <w:rPr>
          <w:rFonts w:ascii="Times New Roman" w:hAnsi="Times New Roman"/>
          <w:sz w:val="28"/>
          <w:szCs w:val="28"/>
        </w:rPr>
        <w:t xml:space="preserve"> </w:t>
      </w:r>
      <w:r w:rsidRPr="00BF4CC9">
        <w:rPr>
          <w:rFonts w:ascii="Times New Roman" w:hAnsi="Times New Roman"/>
          <w:sz w:val="28"/>
          <w:szCs w:val="28"/>
        </w:rPr>
        <w:t>__</w:t>
      </w:r>
      <w:r w:rsidR="00BF4CC9">
        <w:rPr>
          <w:rFonts w:ascii="Times New Roman" w:hAnsi="Times New Roman"/>
          <w:sz w:val="28"/>
          <w:szCs w:val="28"/>
        </w:rPr>
        <w:t>___________________________</w:t>
      </w:r>
    </w:p>
    <w:p w:rsidR="008739CC" w:rsidRPr="00BF4CC9" w:rsidRDefault="008739CC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_____</w:t>
      </w:r>
      <w:r w:rsidR="00BF4CC9">
        <w:rPr>
          <w:rFonts w:ascii="Times New Roman" w:hAnsi="Times New Roman"/>
          <w:sz w:val="28"/>
          <w:szCs w:val="28"/>
        </w:rPr>
        <w:t>______________________________</w:t>
      </w:r>
    </w:p>
    <w:p w:rsidR="008739CC" w:rsidRPr="00BF4CC9" w:rsidRDefault="008739CC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_____</w:t>
      </w:r>
      <w:r w:rsidR="00BF4CC9">
        <w:rPr>
          <w:rFonts w:ascii="Times New Roman" w:hAnsi="Times New Roman"/>
          <w:sz w:val="28"/>
          <w:szCs w:val="28"/>
        </w:rPr>
        <w:t>______________________________,</w:t>
      </w:r>
    </w:p>
    <w:p w:rsidR="008739CC" w:rsidRPr="00BF4CC9" w:rsidRDefault="008739CC" w:rsidP="00BF4CC9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(индекс, почтовый адрес, контактные телефоны, электронный адрес)</w:t>
      </w:r>
    </w:p>
    <w:p w:rsidR="00461E2B" w:rsidRPr="00BF4CC9" w:rsidRDefault="00461E2B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1E2B" w:rsidRDefault="009C16B2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ЗАЯВЛЕНИЕ</w:t>
      </w:r>
    </w:p>
    <w:p w:rsidR="00BF4CC9" w:rsidRPr="00BF4CC9" w:rsidRDefault="00BF4CC9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1E2B" w:rsidRPr="00BF4CC9" w:rsidRDefault="00461E2B" w:rsidP="00BF4C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Прошу включить меня, __________________________________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______</w:t>
      </w:r>
      <w:r w:rsidRPr="00BF4CC9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(ф.и.о.)</w:t>
      </w:r>
    </w:p>
    <w:p w:rsidR="00461E2B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паспорт _____________________, выданный ______________</w:t>
      </w:r>
      <w:r w:rsidR="00BF4CC9">
        <w:rPr>
          <w:rFonts w:ascii="Times New Roman" w:hAnsi="Times New Roman" w:cs="Times New Roman"/>
          <w:sz w:val="28"/>
          <w:szCs w:val="28"/>
        </w:rPr>
        <w:t>______________</w:t>
      </w:r>
    </w:p>
    <w:p w:rsidR="00BF4CC9" w:rsidRPr="00BF4CC9" w:rsidRDefault="00BF4CC9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E2B" w:rsidRPr="00BF4CC9" w:rsidRDefault="00BF4CC9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1E2B" w:rsidRPr="00BF4C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6B2" w:rsidRPr="00BF4CC9">
        <w:rPr>
          <w:rFonts w:ascii="Times New Roman" w:hAnsi="Times New Roman" w:cs="Times New Roman"/>
          <w:sz w:val="28"/>
          <w:szCs w:val="28"/>
        </w:rPr>
        <w:t xml:space="preserve"> ____________ ____ г., </w:t>
      </w:r>
      <w:r w:rsidR="00461E2B" w:rsidRPr="00BF4CC9">
        <w:rPr>
          <w:rFonts w:ascii="Times New Roman" w:hAnsi="Times New Roman" w:cs="Times New Roman"/>
          <w:sz w:val="28"/>
          <w:szCs w:val="28"/>
        </w:rPr>
        <w:t xml:space="preserve">в состав участников </w:t>
      </w:r>
      <w:r w:rsidR="005E480E" w:rsidRPr="00BF4CC9">
        <w:rPr>
          <w:rFonts w:ascii="Times New Roman" w:hAnsi="Times New Roman" w:cs="Times New Roman"/>
          <w:sz w:val="28"/>
          <w:szCs w:val="28"/>
        </w:rPr>
        <w:t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Федерации».</w:t>
      </w:r>
    </w:p>
    <w:p w:rsidR="00461E2B" w:rsidRPr="00BF4CC9" w:rsidRDefault="00461E2B" w:rsidP="00BF4C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780F" w:rsidRPr="00BF4CC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</w:t>
      </w:r>
      <w:r w:rsidR="003C780F" w:rsidRPr="00BF4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80F" w:rsidRPr="00BF4CC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BF4CC9" w:rsidRPr="00BF4CC9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отношусь к категории _________</w:t>
      </w:r>
      <w:r w:rsidR="00BF4CC9">
        <w:rPr>
          <w:rFonts w:ascii="Times New Roman" w:hAnsi="Times New Roman" w:cs="Times New Roman"/>
          <w:sz w:val="28"/>
          <w:szCs w:val="28"/>
        </w:rPr>
        <w:t>_________________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4CC9">
        <w:rPr>
          <w:rFonts w:ascii="Times New Roman" w:hAnsi="Times New Roman" w:cs="Times New Roman"/>
          <w:sz w:val="28"/>
          <w:szCs w:val="28"/>
        </w:rPr>
        <w:t xml:space="preserve">    </w:t>
      </w:r>
      <w:r w:rsidRPr="00BF4CC9">
        <w:rPr>
          <w:rFonts w:ascii="Times New Roman" w:hAnsi="Times New Roman" w:cs="Times New Roman"/>
          <w:sz w:val="28"/>
          <w:szCs w:val="28"/>
        </w:rPr>
        <w:t xml:space="preserve"> (наименование категории граждан, имеющих право на</w:t>
      </w:r>
      <w:r w:rsidR="00BF4CC9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_________</w:t>
      </w:r>
    </w:p>
    <w:p w:rsidR="00461E2B" w:rsidRPr="00BF4CC9" w:rsidRDefault="00461E2B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получение социальной выплаты за сч</w:t>
      </w:r>
      <w:r w:rsidR="00BF4CC9">
        <w:rPr>
          <w:rFonts w:ascii="Times New Roman" w:hAnsi="Times New Roman" w:cs="Times New Roman"/>
          <w:sz w:val="28"/>
          <w:szCs w:val="28"/>
        </w:rPr>
        <w:t>ё</w:t>
      </w:r>
      <w:r w:rsidRPr="00BF4CC9">
        <w:rPr>
          <w:rFonts w:ascii="Times New Roman" w:hAnsi="Times New Roman" w:cs="Times New Roman"/>
          <w:sz w:val="28"/>
          <w:szCs w:val="28"/>
        </w:rPr>
        <w:t>т средств федерального</w:t>
      </w:r>
      <w:r w:rsidR="00BF4CC9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__________</w:t>
      </w:r>
      <w:r w:rsidRPr="00BF4CC9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бюджета для приобретения жилого помещения)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 xml:space="preserve">признан нуждающимся в улучшении жилищных условий (получении жилых помещений) и состою в </w:t>
      </w:r>
      <w:r w:rsidR="009C16B2" w:rsidRPr="00BF4CC9">
        <w:rPr>
          <w:rFonts w:ascii="Times New Roman" w:hAnsi="Times New Roman" w:cs="Times New Roman"/>
          <w:sz w:val="28"/>
          <w:szCs w:val="28"/>
        </w:rPr>
        <w:t>очереди</w:t>
      </w:r>
      <w:r w:rsidRPr="00BF4CC9">
        <w:rPr>
          <w:rFonts w:ascii="Times New Roman" w:hAnsi="Times New Roman" w:cs="Times New Roman"/>
          <w:sz w:val="28"/>
          <w:szCs w:val="28"/>
        </w:rPr>
        <w:t xml:space="preserve"> с </w:t>
      </w:r>
      <w:r w:rsidR="00BF4CC9">
        <w:rPr>
          <w:rFonts w:ascii="Times New Roman" w:hAnsi="Times New Roman" w:cs="Times New Roman"/>
          <w:sz w:val="28"/>
          <w:szCs w:val="28"/>
        </w:rPr>
        <w:t>«</w:t>
      </w:r>
      <w:r w:rsidRPr="00BF4CC9">
        <w:rPr>
          <w:rFonts w:ascii="Times New Roman" w:hAnsi="Times New Roman" w:cs="Times New Roman"/>
          <w:sz w:val="28"/>
          <w:szCs w:val="28"/>
        </w:rPr>
        <w:t>___</w:t>
      </w:r>
      <w:r w:rsidR="00BF4CC9">
        <w:rPr>
          <w:rFonts w:ascii="Times New Roman" w:hAnsi="Times New Roman" w:cs="Times New Roman"/>
          <w:sz w:val="28"/>
          <w:szCs w:val="28"/>
        </w:rPr>
        <w:t>»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___________________ ________ г.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в _________________________________________________________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_______</w:t>
      </w:r>
      <w:r w:rsidRPr="00BF4CC9">
        <w:rPr>
          <w:rFonts w:ascii="Times New Roman" w:hAnsi="Times New Roman" w:cs="Times New Roman"/>
          <w:sz w:val="28"/>
          <w:szCs w:val="28"/>
        </w:rPr>
        <w:t>.</w:t>
      </w:r>
    </w:p>
    <w:p w:rsidR="00461E2B" w:rsidRPr="00BF4CC9" w:rsidRDefault="00461E2B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(место постановки на уч</w:t>
      </w:r>
      <w:r w:rsidR="00BF4CC9">
        <w:rPr>
          <w:rFonts w:ascii="Times New Roman" w:hAnsi="Times New Roman" w:cs="Times New Roman"/>
          <w:sz w:val="28"/>
          <w:szCs w:val="28"/>
        </w:rPr>
        <w:t>ё</w:t>
      </w:r>
      <w:r w:rsidRPr="00BF4CC9">
        <w:rPr>
          <w:rFonts w:ascii="Times New Roman" w:hAnsi="Times New Roman" w:cs="Times New Roman"/>
          <w:sz w:val="28"/>
          <w:szCs w:val="28"/>
        </w:rPr>
        <w:t>т)</w:t>
      </w:r>
    </w:p>
    <w:p w:rsidR="00461E2B" w:rsidRPr="00BF4CC9" w:rsidRDefault="00461E2B" w:rsidP="00BF4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Уч</w:t>
      </w:r>
      <w:r w:rsidR="00BF4CC9">
        <w:rPr>
          <w:rFonts w:ascii="Times New Roman" w:hAnsi="Times New Roman" w:cs="Times New Roman"/>
          <w:sz w:val="28"/>
          <w:szCs w:val="28"/>
        </w:rPr>
        <w:t>ё</w:t>
      </w:r>
      <w:r w:rsidRPr="00BF4CC9">
        <w:rPr>
          <w:rFonts w:ascii="Times New Roman" w:hAnsi="Times New Roman" w:cs="Times New Roman"/>
          <w:sz w:val="28"/>
          <w:szCs w:val="28"/>
        </w:rPr>
        <w:t xml:space="preserve">тное дело </w:t>
      </w:r>
      <w:r w:rsidR="00BF4CC9">
        <w:rPr>
          <w:rFonts w:ascii="Times New Roman" w:hAnsi="Times New Roman" w:cs="Times New Roman"/>
          <w:sz w:val="28"/>
          <w:szCs w:val="28"/>
        </w:rPr>
        <w:t>№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461E2B" w:rsidRPr="00BF4CC9" w:rsidRDefault="00461E2B" w:rsidP="00BF4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 xml:space="preserve">В </w:t>
      </w:r>
      <w:r w:rsidR="009C16B2" w:rsidRPr="00BF4CC9">
        <w:rPr>
          <w:rFonts w:ascii="Times New Roman" w:hAnsi="Times New Roman" w:cs="Times New Roman"/>
          <w:sz w:val="28"/>
          <w:szCs w:val="28"/>
        </w:rPr>
        <w:t>настоящее</w:t>
      </w:r>
      <w:r w:rsidRPr="00BF4CC9">
        <w:rPr>
          <w:rFonts w:ascii="Times New Roman" w:hAnsi="Times New Roman" w:cs="Times New Roman"/>
          <w:sz w:val="28"/>
          <w:szCs w:val="28"/>
        </w:rPr>
        <w:t xml:space="preserve"> время я и члены моей семьи жилых помещений для постоянного </w:t>
      </w:r>
      <w:r w:rsidR="009C16B2" w:rsidRPr="00BF4CC9">
        <w:rPr>
          <w:rFonts w:ascii="Times New Roman" w:hAnsi="Times New Roman" w:cs="Times New Roman"/>
          <w:sz w:val="28"/>
          <w:szCs w:val="28"/>
        </w:rPr>
        <w:t xml:space="preserve">проживания на </w:t>
      </w:r>
      <w:r w:rsidRPr="00BF4CC9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</w:t>
      </w:r>
      <w:r w:rsidRPr="00BF4CC9">
        <w:rPr>
          <w:rFonts w:ascii="Times New Roman" w:hAnsi="Times New Roman" w:cs="Times New Roman"/>
          <w:sz w:val="28"/>
          <w:szCs w:val="28"/>
          <w:u w:val="single"/>
        </w:rPr>
        <w:t>имеем, не имеем</w:t>
      </w:r>
      <w:r w:rsidRPr="00BF4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E2B" w:rsidRPr="00BF4CC9" w:rsidRDefault="00A40A13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61E2B" w:rsidRPr="00BF4CC9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lastRenderedPageBreak/>
        <w:t>Состав семьи: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супруга (супруг) _________________________________________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__________</w:t>
      </w:r>
      <w:r w:rsidRPr="00BF4CC9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BF4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461E2B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паспорт __________________, выданный 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__________</w:t>
      </w:r>
    </w:p>
    <w:p w:rsidR="00BF4CC9" w:rsidRPr="00BF4CC9" w:rsidRDefault="00BF4CC9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E2B" w:rsidRPr="00BF4CC9" w:rsidRDefault="00BF4CC9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1E2B" w:rsidRPr="00BF4C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E2B" w:rsidRPr="00BF4CC9">
        <w:rPr>
          <w:rFonts w:ascii="Times New Roman" w:hAnsi="Times New Roman" w:cs="Times New Roman"/>
          <w:sz w:val="28"/>
          <w:szCs w:val="28"/>
        </w:rPr>
        <w:t xml:space="preserve"> _____________ ____ г., проживает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1E2B" w:rsidRPr="00BF4CC9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______;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дети: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F4CC9">
        <w:rPr>
          <w:rFonts w:ascii="Times New Roman" w:hAnsi="Times New Roman" w:cs="Times New Roman"/>
          <w:sz w:val="28"/>
          <w:szCs w:val="28"/>
        </w:rPr>
        <w:t>_____</w:t>
      </w:r>
      <w:r w:rsidR="00271C7C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</w:t>
      </w:r>
      <w:r w:rsidRPr="00BF4CC9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выданный</w:t>
      </w:r>
      <w:r w:rsidR="00271C7C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</w:t>
      </w:r>
      <w:r w:rsidRPr="00BF4CC9">
        <w:rPr>
          <w:rFonts w:ascii="Times New Roman" w:hAnsi="Times New Roman" w:cs="Times New Roman"/>
          <w:sz w:val="28"/>
          <w:szCs w:val="28"/>
        </w:rPr>
        <w:t xml:space="preserve"> </w:t>
      </w:r>
      <w:r w:rsidR="00271C7C">
        <w:rPr>
          <w:rFonts w:ascii="Times New Roman" w:hAnsi="Times New Roman" w:cs="Times New Roman"/>
          <w:sz w:val="28"/>
          <w:szCs w:val="28"/>
        </w:rPr>
        <w:t>«</w:t>
      </w:r>
      <w:r w:rsidRPr="00BF4CC9">
        <w:rPr>
          <w:rFonts w:ascii="Times New Roman" w:hAnsi="Times New Roman" w:cs="Times New Roman"/>
          <w:sz w:val="28"/>
          <w:szCs w:val="28"/>
        </w:rPr>
        <w:t>__</w:t>
      </w:r>
      <w:r w:rsidR="00271C7C">
        <w:rPr>
          <w:rFonts w:ascii="Times New Roman" w:hAnsi="Times New Roman" w:cs="Times New Roman"/>
          <w:sz w:val="28"/>
          <w:szCs w:val="28"/>
        </w:rPr>
        <w:t>»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 ____ г.,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271C7C">
        <w:rPr>
          <w:rFonts w:ascii="Times New Roman" w:hAnsi="Times New Roman" w:cs="Times New Roman"/>
          <w:sz w:val="28"/>
          <w:szCs w:val="28"/>
        </w:rPr>
        <w:t>: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</w:t>
      </w:r>
      <w:r w:rsidRPr="00BF4CC9">
        <w:rPr>
          <w:rFonts w:ascii="Times New Roman" w:hAnsi="Times New Roman" w:cs="Times New Roman"/>
          <w:sz w:val="28"/>
          <w:szCs w:val="28"/>
        </w:rPr>
        <w:t>;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</w:t>
      </w:r>
      <w:r w:rsidRPr="00BF4CC9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выданный</w:t>
      </w:r>
      <w:r w:rsidR="00271C7C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</w:t>
      </w:r>
      <w:r w:rsidRPr="00BF4CC9">
        <w:rPr>
          <w:rFonts w:ascii="Times New Roman" w:hAnsi="Times New Roman" w:cs="Times New Roman"/>
          <w:sz w:val="28"/>
          <w:szCs w:val="28"/>
        </w:rPr>
        <w:t xml:space="preserve"> </w:t>
      </w:r>
      <w:r w:rsidR="00271C7C">
        <w:rPr>
          <w:rFonts w:ascii="Times New Roman" w:hAnsi="Times New Roman" w:cs="Times New Roman"/>
          <w:sz w:val="28"/>
          <w:szCs w:val="28"/>
        </w:rPr>
        <w:t>«__»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 ____ г.,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271C7C">
        <w:rPr>
          <w:rFonts w:ascii="Times New Roman" w:hAnsi="Times New Roman" w:cs="Times New Roman"/>
          <w:sz w:val="28"/>
          <w:szCs w:val="28"/>
        </w:rPr>
        <w:t>: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</w:t>
      </w:r>
      <w:r w:rsidRPr="00BF4CC9">
        <w:rPr>
          <w:rFonts w:ascii="Times New Roman" w:hAnsi="Times New Roman" w:cs="Times New Roman"/>
          <w:sz w:val="28"/>
          <w:szCs w:val="28"/>
        </w:rPr>
        <w:t>;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</w:t>
      </w:r>
      <w:r w:rsidR="00AF0C4B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</w:t>
      </w:r>
      <w:r w:rsidRPr="00BF4CC9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выданный</w:t>
      </w:r>
      <w:r w:rsidR="00271C7C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</w:t>
      </w:r>
      <w:r w:rsidRPr="00BF4CC9">
        <w:rPr>
          <w:rFonts w:ascii="Times New Roman" w:hAnsi="Times New Roman" w:cs="Times New Roman"/>
          <w:sz w:val="28"/>
          <w:szCs w:val="28"/>
        </w:rPr>
        <w:t xml:space="preserve"> </w:t>
      </w:r>
      <w:r w:rsidR="00271C7C">
        <w:rPr>
          <w:rFonts w:ascii="Times New Roman" w:hAnsi="Times New Roman" w:cs="Times New Roman"/>
          <w:sz w:val="28"/>
          <w:szCs w:val="28"/>
        </w:rPr>
        <w:t>«</w:t>
      </w:r>
      <w:r w:rsidRPr="00BF4CC9">
        <w:rPr>
          <w:rFonts w:ascii="Times New Roman" w:hAnsi="Times New Roman" w:cs="Times New Roman"/>
          <w:sz w:val="28"/>
          <w:szCs w:val="28"/>
        </w:rPr>
        <w:t>__</w:t>
      </w:r>
      <w:r w:rsidR="00271C7C">
        <w:rPr>
          <w:rFonts w:ascii="Times New Roman" w:hAnsi="Times New Roman" w:cs="Times New Roman"/>
          <w:sz w:val="28"/>
          <w:szCs w:val="28"/>
        </w:rPr>
        <w:t>»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 ____ г.,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271C7C">
        <w:rPr>
          <w:rFonts w:ascii="Times New Roman" w:hAnsi="Times New Roman" w:cs="Times New Roman"/>
          <w:sz w:val="28"/>
          <w:szCs w:val="28"/>
        </w:rPr>
        <w:t>: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71C7C" w:rsidRDefault="00271C7C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Кроме того, со мной проживают иные члены семьи: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</w:t>
      </w:r>
      <w:r w:rsidR="00AF0C4B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</w:t>
      </w:r>
      <w:r w:rsidRPr="00BF4C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выданный</w:t>
      </w:r>
      <w:r w:rsidR="00271C7C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</w:t>
      </w:r>
      <w:r w:rsidRPr="00BF4CC9">
        <w:rPr>
          <w:rFonts w:ascii="Times New Roman" w:hAnsi="Times New Roman" w:cs="Times New Roman"/>
          <w:sz w:val="28"/>
          <w:szCs w:val="28"/>
        </w:rPr>
        <w:t xml:space="preserve">_ </w:t>
      </w:r>
      <w:r w:rsidR="00271C7C">
        <w:rPr>
          <w:rFonts w:ascii="Times New Roman" w:hAnsi="Times New Roman" w:cs="Times New Roman"/>
          <w:sz w:val="28"/>
          <w:szCs w:val="28"/>
        </w:rPr>
        <w:t>«</w:t>
      </w:r>
      <w:r w:rsidRPr="00BF4CC9">
        <w:rPr>
          <w:rFonts w:ascii="Times New Roman" w:hAnsi="Times New Roman" w:cs="Times New Roman"/>
          <w:sz w:val="28"/>
          <w:szCs w:val="28"/>
        </w:rPr>
        <w:t>__</w:t>
      </w:r>
      <w:r w:rsidR="00271C7C">
        <w:rPr>
          <w:rFonts w:ascii="Times New Roman" w:hAnsi="Times New Roman" w:cs="Times New Roman"/>
          <w:sz w:val="28"/>
          <w:szCs w:val="28"/>
        </w:rPr>
        <w:t>»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 ____ г.,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271C7C">
        <w:rPr>
          <w:rFonts w:ascii="Times New Roman" w:hAnsi="Times New Roman" w:cs="Times New Roman"/>
          <w:sz w:val="28"/>
          <w:szCs w:val="28"/>
        </w:rPr>
        <w:t>: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</w:t>
      </w:r>
      <w:r w:rsidRPr="00BF4CC9">
        <w:rPr>
          <w:rFonts w:ascii="Times New Roman" w:hAnsi="Times New Roman" w:cs="Times New Roman"/>
          <w:sz w:val="28"/>
          <w:szCs w:val="28"/>
        </w:rPr>
        <w:t>;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</w:t>
      </w:r>
      <w:r w:rsidR="00AF0C4B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</w:t>
      </w:r>
      <w:r w:rsidRPr="00BF4CC9">
        <w:rPr>
          <w:rFonts w:ascii="Times New Roman" w:hAnsi="Times New Roman" w:cs="Times New Roman"/>
          <w:sz w:val="28"/>
          <w:szCs w:val="28"/>
        </w:rPr>
        <w:t>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выданный</w:t>
      </w:r>
      <w:r w:rsidR="00271C7C">
        <w:rPr>
          <w:rFonts w:ascii="Times New Roman" w:hAnsi="Times New Roman" w:cs="Times New Roman"/>
          <w:sz w:val="28"/>
          <w:szCs w:val="28"/>
        </w:rPr>
        <w:t xml:space="preserve"> </w:t>
      </w:r>
      <w:r w:rsidRPr="00BF4CC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</w:t>
      </w:r>
      <w:r w:rsidRPr="00BF4CC9">
        <w:rPr>
          <w:rFonts w:ascii="Times New Roman" w:hAnsi="Times New Roman" w:cs="Times New Roman"/>
          <w:sz w:val="28"/>
          <w:szCs w:val="28"/>
        </w:rPr>
        <w:t xml:space="preserve"> </w:t>
      </w:r>
      <w:r w:rsidR="00271C7C">
        <w:rPr>
          <w:rFonts w:ascii="Times New Roman" w:hAnsi="Times New Roman" w:cs="Times New Roman"/>
          <w:sz w:val="28"/>
          <w:szCs w:val="28"/>
        </w:rPr>
        <w:t>«</w:t>
      </w:r>
      <w:r w:rsidRPr="00BF4CC9">
        <w:rPr>
          <w:rFonts w:ascii="Times New Roman" w:hAnsi="Times New Roman" w:cs="Times New Roman"/>
          <w:sz w:val="28"/>
          <w:szCs w:val="28"/>
        </w:rPr>
        <w:t>__</w:t>
      </w:r>
      <w:r w:rsidR="00271C7C">
        <w:rPr>
          <w:rFonts w:ascii="Times New Roman" w:hAnsi="Times New Roman" w:cs="Times New Roman"/>
          <w:sz w:val="28"/>
          <w:szCs w:val="28"/>
        </w:rPr>
        <w:t>»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 ____ г.,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271C7C">
        <w:rPr>
          <w:rFonts w:ascii="Times New Roman" w:hAnsi="Times New Roman" w:cs="Times New Roman"/>
          <w:sz w:val="28"/>
          <w:szCs w:val="28"/>
        </w:rPr>
        <w:t>:</w:t>
      </w:r>
      <w:r w:rsidRPr="00BF4CC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71C7C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461E2B" w:rsidRPr="00BF4CC9" w:rsidRDefault="00461E2B" w:rsidP="0027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r w:rsidR="003C780F" w:rsidRPr="00BF4CC9">
        <w:rPr>
          <w:rFonts w:ascii="Times New Roman" w:hAnsi="Times New Roman" w:cs="Times New Roman"/>
          <w:sz w:val="28"/>
          <w:szCs w:val="28"/>
        </w:rPr>
        <w:t>Основно</w:t>
      </w:r>
      <w:r w:rsidR="00271C7C">
        <w:rPr>
          <w:rFonts w:ascii="Times New Roman" w:hAnsi="Times New Roman" w:cs="Times New Roman"/>
          <w:sz w:val="28"/>
          <w:szCs w:val="28"/>
        </w:rPr>
        <w:t>м</w:t>
      </w:r>
      <w:r w:rsidR="003C780F" w:rsidRPr="00BF4CC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71C7C">
        <w:rPr>
          <w:rFonts w:ascii="Times New Roman" w:hAnsi="Times New Roman" w:cs="Times New Roman"/>
          <w:sz w:val="28"/>
          <w:szCs w:val="28"/>
        </w:rPr>
        <w:t>и</w:t>
      </w:r>
      <w:r w:rsidR="003C780F" w:rsidRPr="00BF4CC9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5700EC" w:rsidRPr="00BF4CC9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5700EC" w:rsidRPr="00BF4CC9">
        <w:rPr>
          <w:rFonts w:ascii="Times New Roman" w:hAnsi="Times New Roman" w:cs="Times New Roman"/>
          <w:sz w:val="28"/>
          <w:szCs w:val="28"/>
        </w:rPr>
        <w:lastRenderedPageBreak/>
        <w:t xml:space="preserve">числе в </w:t>
      </w:r>
      <w:r w:rsidRPr="00BF4CC9">
        <w:rPr>
          <w:rFonts w:ascii="Times New Roman" w:hAnsi="Times New Roman" w:cs="Times New Roman"/>
          <w:sz w:val="28"/>
          <w:szCs w:val="28"/>
        </w:rPr>
        <w:t>части безв</w:t>
      </w:r>
      <w:r w:rsidR="005700EC" w:rsidRPr="00BF4CC9">
        <w:rPr>
          <w:rFonts w:ascii="Times New Roman" w:hAnsi="Times New Roman" w:cs="Times New Roman"/>
          <w:sz w:val="28"/>
          <w:szCs w:val="28"/>
        </w:rPr>
        <w:t xml:space="preserve">озмездной передачи жилого </w:t>
      </w:r>
      <w:r w:rsidRPr="00BF4CC9">
        <w:rPr>
          <w:rFonts w:ascii="Times New Roman" w:hAnsi="Times New Roman" w:cs="Times New Roman"/>
          <w:sz w:val="28"/>
          <w:szCs w:val="28"/>
        </w:rPr>
        <w:t xml:space="preserve">помещения, находящегося в моей </w:t>
      </w:r>
      <w:r w:rsidR="005700EC" w:rsidRPr="00BF4CC9">
        <w:rPr>
          <w:rFonts w:ascii="Times New Roman" w:hAnsi="Times New Roman" w:cs="Times New Roman"/>
          <w:sz w:val="28"/>
          <w:szCs w:val="28"/>
        </w:rPr>
        <w:t xml:space="preserve">собственности или в общей </w:t>
      </w:r>
      <w:r w:rsidRPr="00BF4CC9">
        <w:rPr>
          <w:rFonts w:ascii="Times New Roman" w:hAnsi="Times New Roman" w:cs="Times New Roman"/>
          <w:sz w:val="28"/>
          <w:szCs w:val="28"/>
        </w:rPr>
        <w:t>собственности членов моей семьи, в государственную или муниципальную</w:t>
      </w:r>
      <w:r w:rsidR="005700EC" w:rsidRPr="00BF4CC9">
        <w:rPr>
          <w:rFonts w:ascii="Times New Roman" w:hAnsi="Times New Roman" w:cs="Times New Roman"/>
          <w:sz w:val="28"/>
          <w:szCs w:val="28"/>
        </w:rPr>
        <w:t xml:space="preserve"> собственность, ознакомлен(а) </w:t>
      </w:r>
      <w:r w:rsidRPr="00BF4CC9">
        <w:rPr>
          <w:rFonts w:ascii="Times New Roman" w:hAnsi="Times New Roman" w:cs="Times New Roman"/>
          <w:sz w:val="28"/>
          <w:szCs w:val="28"/>
        </w:rPr>
        <w:t>и обязуюсь их выполнять.</w:t>
      </w:r>
    </w:p>
    <w:p w:rsidR="00461E2B" w:rsidRPr="00BF4CC9" w:rsidRDefault="00461E2B" w:rsidP="0027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1) ______________________________________________________________;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3) ______________________________________________________________;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4) ______________________________________________________________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;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;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6) ______________________________________________________________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;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7) ______________________________________________________________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;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  <w:r w:rsidR="00271C7C">
        <w:rPr>
          <w:rFonts w:ascii="Times New Roman" w:hAnsi="Times New Roman" w:cs="Times New Roman"/>
          <w:sz w:val="28"/>
          <w:szCs w:val="28"/>
        </w:rPr>
        <w:t>.</w:t>
      </w:r>
    </w:p>
    <w:p w:rsidR="00461E2B" w:rsidRPr="00BF4CC9" w:rsidRDefault="00461E2B" w:rsidP="00271C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461E2B" w:rsidRPr="00BF4CC9" w:rsidRDefault="00461E2B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CC9">
        <w:rPr>
          <w:rFonts w:ascii="Times New Roman" w:hAnsi="Times New Roman" w:cs="Times New Roman"/>
          <w:sz w:val="28"/>
          <w:szCs w:val="28"/>
        </w:rPr>
        <w:t>______________________</w:t>
      </w:r>
      <w:r w:rsidR="00271C7C">
        <w:rPr>
          <w:rFonts w:ascii="Times New Roman" w:hAnsi="Times New Roman" w:cs="Times New Roman"/>
          <w:sz w:val="28"/>
          <w:szCs w:val="28"/>
        </w:rPr>
        <w:t>_</w:t>
      </w:r>
      <w:r w:rsidRPr="00BF4CC9">
        <w:rPr>
          <w:rFonts w:ascii="Times New Roman" w:hAnsi="Times New Roman" w:cs="Times New Roman"/>
          <w:sz w:val="28"/>
          <w:szCs w:val="28"/>
        </w:rPr>
        <w:t xml:space="preserve">  _______________________  _________________</w:t>
      </w:r>
    </w:p>
    <w:p w:rsidR="00461E2B" w:rsidRPr="00BF4CC9" w:rsidRDefault="00271C7C" w:rsidP="00461E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E2B" w:rsidRPr="00BF4CC9">
        <w:rPr>
          <w:rFonts w:ascii="Times New Roman" w:hAnsi="Times New Roman" w:cs="Times New Roman"/>
          <w:sz w:val="28"/>
          <w:szCs w:val="28"/>
        </w:rPr>
        <w:t xml:space="preserve"> (ф.и.о.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2B" w:rsidRPr="00BF4CC9">
        <w:rPr>
          <w:rFonts w:ascii="Times New Roman" w:hAnsi="Times New Roman" w:cs="Times New Roman"/>
          <w:sz w:val="28"/>
          <w:szCs w:val="28"/>
        </w:rPr>
        <w:t xml:space="preserve">заявителя)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E2B" w:rsidRPr="00BF4CC9">
        <w:rPr>
          <w:rFonts w:ascii="Times New Roman" w:hAnsi="Times New Roman" w:cs="Times New Roman"/>
          <w:sz w:val="28"/>
          <w:szCs w:val="28"/>
        </w:rPr>
        <w:t xml:space="preserve">(подпись заявителя)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2B" w:rsidRPr="00BF4CC9">
        <w:rPr>
          <w:rFonts w:ascii="Times New Roman" w:hAnsi="Times New Roman" w:cs="Times New Roman"/>
          <w:sz w:val="28"/>
          <w:szCs w:val="28"/>
        </w:rPr>
        <w:t>(дата)</w:t>
      </w:r>
    </w:p>
    <w:p w:rsidR="00B4794A" w:rsidRPr="00BF4CC9" w:rsidRDefault="00B4794A" w:rsidP="00B4794A">
      <w:pPr>
        <w:tabs>
          <w:tab w:val="left" w:pos="3285"/>
        </w:tabs>
        <w:jc w:val="both"/>
        <w:rPr>
          <w:rFonts w:ascii="Times New Roman" w:hAnsi="Times New Roman"/>
          <w:sz w:val="28"/>
          <w:szCs w:val="28"/>
        </w:rPr>
      </w:pPr>
    </w:p>
    <w:p w:rsidR="00C83643" w:rsidRPr="00BF4CC9" w:rsidRDefault="00C83643" w:rsidP="00B4794A">
      <w:pPr>
        <w:tabs>
          <w:tab w:val="left" w:pos="3285"/>
        </w:tabs>
        <w:ind w:left="4956"/>
        <w:jc w:val="both"/>
        <w:rPr>
          <w:rFonts w:ascii="Times New Roman" w:hAnsi="Times New Roman"/>
          <w:sz w:val="28"/>
          <w:szCs w:val="28"/>
        </w:rPr>
      </w:pPr>
    </w:p>
    <w:p w:rsidR="00271C7C" w:rsidRDefault="00271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1C7C" w:rsidRPr="00C34B0C" w:rsidRDefault="00271C7C" w:rsidP="00271C7C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271C7C" w:rsidRDefault="00271C7C" w:rsidP="00271C7C">
      <w:pPr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71C7C" w:rsidRDefault="00271C7C" w:rsidP="00271C7C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AB0451" w:rsidRDefault="00AB0451" w:rsidP="00271C7C">
      <w:pPr>
        <w:tabs>
          <w:tab w:val="left" w:pos="3285"/>
        </w:tabs>
        <w:ind w:left="4962"/>
        <w:jc w:val="both"/>
        <w:rPr>
          <w:rFonts w:ascii="Times New Roman" w:hAnsi="Times New Roman"/>
          <w:sz w:val="24"/>
          <w:szCs w:val="24"/>
        </w:rPr>
      </w:pPr>
    </w:p>
    <w:p w:rsidR="00271C7C" w:rsidRPr="00BF4CC9" w:rsidRDefault="00271C7C" w:rsidP="00271C7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В администрацию ЗАТО Звёздный</w:t>
      </w:r>
    </w:p>
    <w:p w:rsidR="00271C7C" w:rsidRPr="00BF4CC9" w:rsidRDefault="00271C7C" w:rsidP="00271C7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C9">
        <w:rPr>
          <w:rFonts w:ascii="Times New Roman" w:hAnsi="Times New Roman"/>
          <w:sz w:val="28"/>
          <w:szCs w:val="28"/>
        </w:rPr>
        <w:t>_____</w:t>
      </w:r>
      <w:r w:rsidR="00B1279C">
        <w:rPr>
          <w:rFonts w:ascii="Times New Roman" w:hAnsi="Times New Roman"/>
          <w:sz w:val="28"/>
          <w:szCs w:val="28"/>
        </w:rPr>
        <w:t>___________________________,</w:t>
      </w:r>
    </w:p>
    <w:p w:rsidR="00271C7C" w:rsidRDefault="00271C7C" w:rsidP="00271C7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(фамилия, имя, отчество)</w:t>
      </w:r>
    </w:p>
    <w:p w:rsidR="00271C7C" w:rsidRPr="00BF4CC9" w:rsidRDefault="00271C7C" w:rsidP="00271C7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___________________________________,</w:t>
      </w:r>
    </w:p>
    <w:p w:rsidR="00271C7C" w:rsidRPr="00BF4CC9" w:rsidRDefault="00271C7C" w:rsidP="00271C7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проживающего (зарегистрированного) по адресу</w:t>
      </w:r>
      <w:r w:rsidR="00AB04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C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71C7C" w:rsidRPr="00BF4CC9" w:rsidRDefault="00271C7C" w:rsidP="00271C7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71C7C" w:rsidRPr="00BF4CC9" w:rsidRDefault="00271C7C" w:rsidP="00271C7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______________________________,</w:t>
      </w:r>
    </w:p>
    <w:p w:rsidR="00271C7C" w:rsidRDefault="00271C7C" w:rsidP="00AB0451">
      <w:pPr>
        <w:pStyle w:val="ConsPlusNonformat"/>
        <w:ind w:left="4536"/>
        <w:jc w:val="center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(индекс, почтовый адрес, контактные телефоны, электронный адрес)</w:t>
      </w:r>
    </w:p>
    <w:p w:rsidR="005700EC" w:rsidRPr="00AB0451" w:rsidRDefault="005700EC" w:rsidP="00AB04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C786D" w:rsidRPr="00AB0451">
        <w:rPr>
          <w:rFonts w:ascii="Times New Roman" w:hAnsi="Times New Roman" w:cs="Times New Roman"/>
          <w:sz w:val="28"/>
          <w:szCs w:val="28"/>
        </w:rPr>
        <w:t>_______</w:t>
      </w:r>
      <w:r w:rsidR="00AB0451">
        <w:rPr>
          <w:rFonts w:ascii="Times New Roman" w:hAnsi="Times New Roman" w:cs="Times New Roman"/>
          <w:sz w:val="28"/>
          <w:szCs w:val="28"/>
        </w:rPr>
        <w:t>____________________</w:t>
      </w:r>
    </w:p>
    <w:p w:rsidR="005700EC" w:rsidRPr="00AB0451" w:rsidRDefault="00AB0451" w:rsidP="00AB045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00EC" w:rsidRPr="00AB0451">
        <w:rPr>
          <w:rFonts w:ascii="Times New Roman" w:hAnsi="Times New Roman" w:cs="Times New Roman"/>
          <w:sz w:val="28"/>
          <w:szCs w:val="28"/>
        </w:rPr>
        <w:t>(серия и номер паспорта,</w:t>
      </w:r>
    </w:p>
    <w:p w:rsidR="005700EC" w:rsidRPr="00AB0451" w:rsidRDefault="00FC786D" w:rsidP="00AB04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______</w:t>
      </w:r>
      <w:r w:rsidR="005700EC" w:rsidRPr="00AB0451">
        <w:rPr>
          <w:rFonts w:ascii="Times New Roman" w:hAnsi="Times New Roman" w:cs="Times New Roman"/>
          <w:sz w:val="28"/>
          <w:szCs w:val="28"/>
        </w:rPr>
        <w:t>___</w:t>
      </w:r>
      <w:r w:rsidR="00AB0451">
        <w:rPr>
          <w:rFonts w:ascii="Times New Roman" w:hAnsi="Times New Roman" w:cs="Times New Roman"/>
          <w:sz w:val="28"/>
          <w:szCs w:val="28"/>
        </w:rPr>
        <w:t>________________________</w:t>
      </w:r>
      <w:r w:rsidR="005700EC" w:rsidRPr="00AB0451">
        <w:rPr>
          <w:rFonts w:ascii="Times New Roman" w:hAnsi="Times New Roman" w:cs="Times New Roman"/>
          <w:sz w:val="28"/>
          <w:szCs w:val="28"/>
        </w:rPr>
        <w:t>,</w:t>
      </w:r>
    </w:p>
    <w:p w:rsidR="005700EC" w:rsidRPr="00AB0451" w:rsidRDefault="005700EC" w:rsidP="00AB045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кем и когда выдан паспорт)</w:t>
      </w:r>
    </w:p>
    <w:p w:rsidR="005700EC" w:rsidRPr="00AB0451" w:rsidRDefault="005700EC" w:rsidP="00570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0EC" w:rsidRPr="00AB0451" w:rsidRDefault="005700EC" w:rsidP="00AB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61"/>
      <w:bookmarkEnd w:id="7"/>
      <w:r w:rsidRPr="00AB0451">
        <w:rPr>
          <w:rFonts w:ascii="Times New Roman" w:hAnsi="Times New Roman" w:cs="Times New Roman"/>
          <w:sz w:val="28"/>
          <w:szCs w:val="28"/>
        </w:rPr>
        <w:t>СОГЛАСИЕ</w:t>
      </w:r>
    </w:p>
    <w:p w:rsidR="005700EC" w:rsidRPr="00AB0451" w:rsidRDefault="005700EC" w:rsidP="00AB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700EC" w:rsidRPr="00AB0451" w:rsidRDefault="005700EC" w:rsidP="00AB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00EC" w:rsidRPr="00AB0451" w:rsidRDefault="005700EC" w:rsidP="00AB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DC0B28" w:rsidRPr="00AB0451">
        <w:rPr>
          <w:rFonts w:ascii="Times New Roman" w:hAnsi="Times New Roman" w:cs="Times New Roman"/>
          <w:sz w:val="28"/>
          <w:szCs w:val="28"/>
        </w:rPr>
        <w:t>____________</w:t>
      </w:r>
      <w:r w:rsidRPr="00AB0451">
        <w:rPr>
          <w:rFonts w:ascii="Times New Roman" w:hAnsi="Times New Roman" w:cs="Times New Roman"/>
          <w:sz w:val="28"/>
          <w:szCs w:val="28"/>
        </w:rPr>
        <w:t>_____,</w:t>
      </w:r>
    </w:p>
    <w:p w:rsidR="005700EC" w:rsidRPr="00AB0451" w:rsidRDefault="005700EC" w:rsidP="00AB045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5700EC" w:rsidRPr="00AB0451" w:rsidRDefault="00AB0451" w:rsidP="00DC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00EC" w:rsidRPr="00AB0451">
        <w:rPr>
          <w:rFonts w:ascii="Times New Roman" w:hAnsi="Times New Roman" w:cs="Times New Roman"/>
          <w:sz w:val="28"/>
          <w:szCs w:val="28"/>
        </w:rPr>
        <w:t>аю</w:t>
      </w:r>
      <w:r w:rsidR="00896EE6" w:rsidRPr="00AB0451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DC0B28" w:rsidRPr="00AB0451">
        <w:rPr>
          <w:rFonts w:ascii="Times New Roman" w:hAnsi="Times New Roman" w:cs="Times New Roman"/>
          <w:sz w:val="28"/>
          <w:szCs w:val="28"/>
        </w:rPr>
        <w:t xml:space="preserve"> _____</w:t>
      </w:r>
      <w:r w:rsidR="005700EC" w:rsidRPr="00AB045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C0B28" w:rsidRPr="00AB0451">
        <w:rPr>
          <w:rFonts w:ascii="Times New Roman" w:hAnsi="Times New Roman" w:cs="Times New Roman"/>
          <w:sz w:val="28"/>
          <w:szCs w:val="28"/>
        </w:rPr>
        <w:t>____</w:t>
      </w:r>
      <w:r w:rsidR="005700EC" w:rsidRPr="00AB045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B0451" w:rsidRDefault="005700EC" w:rsidP="00AB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(наименование и адрес органа местного самоуправления,</w:t>
      </w:r>
    </w:p>
    <w:p w:rsidR="005700EC" w:rsidRPr="00AB0451" w:rsidRDefault="005700EC" w:rsidP="00AB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AB0451" w:rsidRDefault="00DC0B28" w:rsidP="00DC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в</w:t>
      </w:r>
      <w:r w:rsidR="005700EC" w:rsidRPr="00AB0451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4" w:history="1">
        <w:r w:rsidR="00AB0451">
          <w:rPr>
            <w:rFonts w:ascii="Times New Roman" w:hAnsi="Times New Roman" w:cs="Times New Roman"/>
            <w:sz w:val="28"/>
            <w:szCs w:val="28"/>
          </w:rPr>
          <w:t>статьё</w:t>
        </w:r>
        <w:r w:rsidR="005700EC" w:rsidRPr="00AB0451">
          <w:rPr>
            <w:rFonts w:ascii="Times New Roman" w:hAnsi="Times New Roman" w:cs="Times New Roman"/>
            <w:sz w:val="28"/>
            <w:szCs w:val="28"/>
          </w:rPr>
          <w:t>й 9</w:t>
        </w:r>
      </w:hyperlink>
      <w:r w:rsidR="005700EC" w:rsidRPr="00AB045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B0451">
        <w:rPr>
          <w:rFonts w:ascii="Times New Roman" w:hAnsi="Times New Roman" w:cs="Times New Roman"/>
          <w:sz w:val="28"/>
          <w:szCs w:val="28"/>
        </w:rPr>
        <w:t>«</w:t>
      </w:r>
      <w:r w:rsidR="005700EC" w:rsidRPr="00AB045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B0451">
        <w:rPr>
          <w:rFonts w:ascii="Times New Roman" w:hAnsi="Times New Roman" w:cs="Times New Roman"/>
          <w:sz w:val="28"/>
          <w:szCs w:val="28"/>
        </w:rPr>
        <w:t>»</w:t>
      </w:r>
      <w:r w:rsidR="005700EC" w:rsidRPr="00AB0451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</w:t>
      </w:r>
      <w:r w:rsidRPr="00AB0451">
        <w:rPr>
          <w:rFonts w:ascii="Times New Roman" w:hAnsi="Times New Roman" w:cs="Times New Roman"/>
          <w:sz w:val="28"/>
          <w:szCs w:val="28"/>
        </w:rPr>
        <w:t xml:space="preserve">обработку моих </w:t>
      </w:r>
      <w:r w:rsidR="005700EC" w:rsidRPr="00AB0451">
        <w:rPr>
          <w:rFonts w:ascii="Times New Roman" w:hAnsi="Times New Roman" w:cs="Times New Roman"/>
          <w:sz w:val="28"/>
          <w:szCs w:val="28"/>
        </w:rPr>
        <w:t xml:space="preserve">персональных данных в целях участия в </w:t>
      </w:r>
      <w:r w:rsidR="003C780F" w:rsidRPr="00AB0451">
        <w:rPr>
          <w:rFonts w:ascii="Times New Roman" w:hAnsi="Times New Roman" w:cs="Times New Roman"/>
          <w:sz w:val="28"/>
          <w:szCs w:val="28"/>
        </w:rPr>
        <w:t>Основном мероприятии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5700EC" w:rsidRPr="00AB0451">
        <w:rPr>
          <w:rFonts w:ascii="Times New Roman" w:hAnsi="Times New Roman" w:cs="Times New Roman"/>
          <w:sz w:val="28"/>
          <w:szCs w:val="28"/>
        </w:rPr>
        <w:t xml:space="preserve">, а именно на совершение действий, предусмотренных </w:t>
      </w:r>
      <w:hyperlink r:id="rId15" w:history="1">
        <w:r w:rsidR="005700EC" w:rsidRPr="00AB0451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="005700EC" w:rsidRPr="00AB045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B0451">
        <w:rPr>
          <w:rFonts w:ascii="Times New Roman" w:hAnsi="Times New Roman" w:cs="Times New Roman"/>
          <w:sz w:val="28"/>
          <w:szCs w:val="28"/>
        </w:rPr>
        <w:t>«</w:t>
      </w:r>
      <w:r w:rsidR="005700EC" w:rsidRPr="00AB045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B0451">
        <w:rPr>
          <w:rFonts w:ascii="Times New Roman" w:hAnsi="Times New Roman" w:cs="Times New Roman"/>
          <w:sz w:val="28"/>
          <w:szCs w:val="28"/>
        </w:rPr>
        <w:t>»</w:t>
      </w:r>
      <w:r w:rsidR="005700EC" w:rsidRPr="00AB0451">
        <w:rPr>
          <w:rFonts w:ascii="Times New Roman" w:hAnsi="Times New Roman" w:cs="Times New Roman"/>
          <w:sz w:val="28"/>
          <w:szCs w:val="28"/>
        </w:rPr>
        <w:t>, со сведениями, представленными мной</w:t>
      </w:r>
      <w:r w:rsidR="005B4027" w:rsidRPr="00AB0451">
        <w:rPr>
          <w:rFonts w:ascii="Times New Roman" w:hAnsi="Times New Roman" w:cs="Times New Roman"/>
          <w:sz w:val="28"/>
          <w:szCs w:val="28"/>
        </w:rPr>
        <w:t xml:space="preserve"> в </w:t>
      </w:r>
      <w:r w:rsidR="005700EC" w:rsidRPr="00AB0451">
        <w:rPr>
          <w:rFonts w:ascii="Times New Roman" w:hAnsi="Times New Roman" w:cs="Times New Roman"/>
          <w:sz w:val="28"/>
          <w:szCs w:val="28"/>
        </w:rPr>
        <w:t>______________________</w:t>
      </w:r>
      <w:r w:rsidRPr="00AB0451">
        <w:rPr>
          <w:rFonts w:ascii="Times New Roman" w:hAnsi="Times New Roman" w:cs="Times New Roman"/>
          <w:sz w:val="28"/>
          <w:szCs w:val="28"/>
        </w:rPr>
        <w:t>__</w:t>
      </w:r>
      <w:r w:rsidR="005700EC" w:rsidRPr="00AB0451">
        <w:rPr>
          <w:rFonts w:ascii="Times New Roman" w:hAnsi="Times New Roman" w:cs="Times New Roman"/>
          <w:sz w:val="28"/>
          <w:szCs w:val="28"/>
        </w:rPr>
        <w:t>___________________</w:t>
      </w:r>
      <w:r w:rsidRPr="00AB0451">
        <w:rPr>
          <w:rFonts w:ascii="Times New Roman" w:hAnsi="Times New Roman" w:cs="Times New Roman"/>
          <w:sz w:val="28"/>
          <w:szCs w:val="28"/>
        </w:rPr>
        <w:t>___________</w:t>
      </w:r>
      <w:r w:rsidR="00FC786D" w:rsidRPr="00AB0451">
        <w:rPr>
          <w:rFonts w:ascii="Times New Roman" w:hAnsi="Times New Roman" w:cs="Times New Roman"/>
          <w:sz w:val="28"/>
          <w:szCs w:val="28"/>
        </w:rPr>
        <w:t>____________</w:t>
      </w:r>
    </w:p>
    <w:p w:rsidR="005700EC" w:rsidRPr="00AB0451" w:rsidRDefault="00AB0451" w:rsidP="00DC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B0451" w:rsidRDefault="005700EC" w:rsidP="00AB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самоуправления, </w:t>
      </w:r>
    </w:p>
    <w:p w:rsidR="005700EC" w:rsidRPr="00AB0451" w:rsidRDefault="005700EC" w:rsidP="00AB0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105DA0" w:rsidRPr="00AB0451" w:rsidRDefault="005700EC" w:rsidP="00105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для участия в указанно</w:t>
      </w:r>
      <w:r w:rsidR="00105DA0" w:rsidRPr="00AB0451">
        <w:rPr>
          <w:rFonts w:ascii="Times New Roman" w:hAnsi="Times New Roman" w:cs="Times New Roman"/>
          <w:sz w:val="28"/>
          <w:szCs w:val="28"/>
        </w:rPr>
        <w:t>м Основном мероприятии.</w:t>
      </w:r>
    </w:p>
    <w:p w:rsidR="005700EC" w:rsidRPr="00AB0451" w:rsidRDefault="005700EC" w:rsidP="00AB0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Настоящее согласие да</w:t>
      </w:r>
      <w:r w:rsidR="00AB0451">
        <w:rPr>
          <w:rFonts w:ascii="Times New Roman" w:hAnsi="Times New Roman" w:cs="Times New Roman"/>
          <w:sz w:val="28"/>
          <w:szCs w:val="28"/>
        </w:rPr>
        <w:t>ё</w:t>
      </w:r>
      <w:r w:rsidRPr="00AB0451">
        <w:rPr>
          <w:rFonts w:ascii="Times New Roman" w:hAnsi="Times New Roman" w:cs="Times New Roman"/>
          <w:sz w:val="28"/>
          <w:szCs w:val="28"/>
        </w:rPr>
        <w:t>тся на период до истечения сроков хранения</w:t>
      </w:r>
      <w:r w:rsidR="00AB0451">
        <w:rPr>
          <w:rFonts w:ascii="Times New Roman" w:hAnsi="Times New Roman" w:cs="Times New Roman"/>
          <w:sz w:val="28"/>
          <w:szCs w:val="28"/>
        </w:rPr>
        <w:t xml:space="preserve"> </w:t>
      </w:r>
      <w:r w:rsidRPr="00AB0451">
        <w:rPr>
          <w:rFonts w:ascii="Times New Roman" w:hAnsi="Times New Roman" w:cs="Times New Roman"/>
          <w:sz w:val="28"/>
          <w:szCs w:val="28"/>
        </w:rPr>
        <w:t xml:space="preserve">соответствующей информации или документов, содержащих указанную информацию, определяемых в соответствии с законодательством Российской </w:t>
      </w:r>
      <w:r w:rsidRPr="00AB0451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5700EC" w:rsidRPr="00AB0451" w:rsidRDefault="005700EC" w:rsidP="00DC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>_____________ ______________</w:t>
      </w:r>
      <w:r w:rsidR="00DC0B28" w:rsidRPr="00AB0451">
        <w:rPr>
          <w:rFonts w:ascii="Times New Roman" w:hAnsi="Times New Roman" w:cs="Times New Roman"/>
          <w:sz w:val="28"/>
          <w:szCs w:val="28"/>
        </w:rPr>
        <w:t>__</w:t>
      </w:r>
      <w:r w:rsidRPr="00AB0451">
        <w:rPr>
          <w:rFonts w:ascii="Times New Roman" w:hAnsi="Times New Roman" w:cs="Times New Roman"/>
          <w:sz w:val="28"/>
          <w:szCs w:val="28"/>
        </w:rPr>
        <w:t>__________</w:t>
      </w:r>
    </w:p>
    <w:p w:rsidR="005700EC" w:rsidRPr="00AB0451" w:rsidRDefault="00AB0451" w:rsidP="005B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0EC" w:rsidRPr="00AB0451">
        <w:rPr>
          <w:rFonts w:ascii="Times New Roman" w:hAnsi="Times New Roman" w:cs="Times New Roman"/>
          <w:sz w:val="28"/>
          <w:szCs w:val="28"/>
        </w:rPr>
        <w:t xml:space="preserve">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00EC" w:rsidRPr="00AB0451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5700EC" w:rsidRPr="00AB0451" w:rsidRDefault="005700EC" w:rsidP="00DC0B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EC" w:rsidRPr="00AB0451" w:rsidRDefault="00AB0451" w:rsidP="00DC0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5700EC" w:rsidRPr="00AB04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00EC" w:rsidRPr="00AB0451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700EC" w:rsidRPr="00AB0451" w:rsidRDefault="005700EC" w:rsidP="00570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0451">
        <w:rPr>
          <w:rFonts w:ascii="Times New Roman" w:hAnsi="Times New Roman" w:cs="Times New Roman"/>
          <w:sz w:val="28"/>
          <w:szCs w:val="28"/>
        </w:rPr>
        <w:t xml:space="preserve">               (дата)</w:t>
      </w:r>
    </w:p>
    <w:p w:rsidR="005700EC" w:rsidRPr="00AB0451" w:rsidRDefault="005700EC" w:rsidP="0057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E2B" w:rsidRDefault="00461E2B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61E2B" w:rsidRDefault="00461E2B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61E2B" w:rsidRDefault="00461E2B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0812C1" w:rsidRDefault="000812C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0812C1" w:rsidRDefault="000812C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AB0451" w:rsidRDefault="00AB04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0451" w:rsidRPr="00C34B0C" w:rsidRDefault="00AB0451" w:rsidP="00D74188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AB0451" w:rsidRDefault="00AB0451" w:rsidP="00D74188">
      <w:pPr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B0451" w:rsidRDefault="00AB0451" w:rsidP="00D74188">
      <w:pPr>
        <w:tabs>
          <w:tab w:val="left" w:pos="3285"/>
        </w:tabs>
        <w:spacing w:line="228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AB0451" w:rsidRPr="00BF4CC9" w:rsidRDefault="00AB0451" w:rsidP="00D7418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В администрацию ЗАТО Звёздный</w:t>
      </w:r>
    </w:p>
    <w:p w:rsidR="00AB0451" w:rsidRPr="00BF4CC9" w:rsidRDefault="00AB0451" w:rsidP="00D7418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C9">
        <w:rPr>
          <w:rFonts w:ascii="Times New Roman" w:hAnsi="Times New Roman"/>
          <w:sz w:val="28"/>
          <w:szCs w:val="28"/>
        </w:rPr>
        <w:t>_____</w:t>
      </w:r>
      <w:r w:rsidR="00B1279C">
        <w:rPr>
          <w:rFonts w:ascii="Times New Roman" w:hAnsi="Times New Roman"/>
          <w:sz w:val="28"/>
          <w:szCs w:val="28"/>
        </w:rPr>
        <w:t>___________________________,</w:t>
      </w:r>
    </w:p>
    <w:p w:rsidR="00AB0451" w:rsidRDefault="00AB0451" w:rsidP="00D7418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(фамилия, имя, отчество)</w:t>
      </w:r>
    </w:p>
    <w:p w:rsidR="00AB0451" w:rsidRPr="00BF4CC9" w:rsidRDefault="00AB0451" w:rsidP="00D7418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___________________________________,</w:t>
      </w:r>
    </w:p>
    <w:p w:rsidR="00AB0451" w:rsidRPr="00BF4CC9" w:rsidRDefault="00AB0451" w:rsidP="00D7418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проживающего (зарегистрированного) по адресу</w:t>
      </w:r>
      <w:r w:rsidR="00B127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C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B0451" w:rsidRPr="00BF4CC9" w:rsidRDefault="00AB0451" w:rsidP="00D7418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B0451" w:rsidRPr="00BF4CC9" w:rsidRDefault="00AB0451" w:rsidP="00D7418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8" w:lineRule="auto"/>
        <w:ind w:left="4536" w:right="-186"/>
        <w:outlineLvl w:val="1"/>
        <w:rPr>
          <w:rFonts w:ascii="Times New Roman" w:hAnsi="Times New Roman"/>
          <w:sz w:val="28"/>
          <w:szCs w:val="28"/>
        </w:rPr>
      </w:pPr>
      <w:r w:rsidRPr="00BF4CC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______________________________,</w:t>
      </w:r>
    </w:p>
    <w:p w:rsidR="00864B65" w:rsidRDefault="00AB0451" w:rsidP="00D74188">
      <w:pPr>
        <w:pStyle w:val="ConsPlusNonformat"/>
        <w:spacing w:line="228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4CC9">
        <w:rPr>
          <w:rFonts w:ascii="Times New Roman" w:hAnsi="Times New Roman"/>
          <w:sz w:val="28"/>
          <w:szCs w:val="28"/>
        </w:rPr>
        <w:t>(индекс, почтовый адрес, контактные телефоны, электронный адрес)</w:t>
      </w:r>
    </w:p>
    <w:p w:rsidR="00B1279C" w:rsidRPr="00B1279C" w:rsidRDefault="00B1279C" w:rsidP="00D7418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4A" w:rsidRDefault="00B4794A" w:rsidP="00D7418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ЗАЯВЛЕНИЕ</w:t>
      </w:r>
    </w:p>
    <w:p w:rsidR="00B1279C" w:rsidRPr="00B1279C" w:rsidRDefault="00B1279C" w:rsidP="00D7418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4A" w:rsidRPr="00B1279C" w:rsidRDefault="00B4794A" w:rsidP="00D74188">
      <w:pPr>
        <w:pStyle w:val="ConsPlusNonformat"/>
        <w:spacing w:line="228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Прошу выдать мне, ______________________________</w:t>
      </w:r>
      <w:r w:rsidR="00B1279C">
        <w:rPr>
          <w:rFonts w:ascii="Times New Roman" w:hAnsi="Times New Roman" w:cs="Times New Roman"/>
          <w:sz w:val="28"/>
          <w:szCs w:val="28"/>
        </w:rPr>
        <w:t>______________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</w:p>
    <w:p w:rsidR="00B4794A" w:rsidRPr="00B1279C" w:rsidRDefault="00B4794A" w:rsidP="00D74188">
      <w:pPr>
        <w:pStyle w:val="ConsPlusNonformat"/>
        <w:spacing w:line="228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(ф.и.о.)</w:t>
      </w:r>
    </w:p>
    <w:p w:rsidR="00B4794A" w:rsidRDefault="00B4794A" w:rsidP="00D74188">
      <w:pPr>
        <w:pStyle w:val="ConsPlusNonformat"/>
        <w:spacing w:line="22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паспорт</w:t>
      </w:r>
      <w:r w:rsidR="00B1279C">
        <w:rPr>
          <w:rFonts w:ascii="Times New Roman" w:hAnsi="Times New Roman" w:cs="Times New Roman"/>
          <w:sz w:val="28"/>
          <w:szCs w:val="28"/>
        </w:rPr>
        <w:t xml:space="preserve"> </w:t>
      </w:r>
      <w:r w:rsidR="00A40A13">
        <w:rPr>
          <w:rFonts w:ascii="Times New Roman" w:hAnsi="Times New Roman" w:cs="Times New Roman"/>
          <w:sz w:val="28"/>
          <w:szCs w:val="28"/>
        </w:rPr>
        <w:t>______________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  <w:r w:rsidR="00B1279C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выданный</w:t>
      </w:r>
      <w:r w:rsidR="00B1279C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_________________</w:t>
      </w:r>
      <w:r w:rsidR="00B1279C">
        <w:rPr>
          <w:rFonts w:ascii="Times New Roman" w:hAnsi="Times New Roman" w:cs="Times New Roman"/>
          <w:sz w:val="28"/>
          <w:szCs w:val="28"/>
        </w:rPr>
        <w:t>___________</w:t>
      </w:r>
      <w:r w:rsidR="00A40A13">
        <w:rPr>
          <w:rFonts w:ascii="Times New Roman" w:hAnsi="Times New Roman" w:cs="Times New Roman"/>
          <w:sz w:val="28"/>
          <w:szCs w:val="28"/>
        </w:rPr>
        <w:t>______</w:t>
      </w:r>
    </w:p>
    <w:p w:rsidR="00B1279C" w:rsidRPr="00B1279C" w:rsidRDefault="00B1279C" w:rsidP="00D74188">
      <w:pPr>
        <w:pStyle w:val="ConsPlusNonformat"/>
        <w:spacing w:line="22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794A" w:rsidRPr="00B1279C" w:rsidRDefault="00B1279C" w:rsidP="00D74188">
      <w:pPr>
        <w:pStyle w:val="ConsPlusNonformat"/>
        <w:spacing w:line="22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94A" w:rsidRPr="00B127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794A" w:rsidRPr="00B1279C">
        <w:rPr>
          <w:rFonts w:ascii="Times New Roman" w:hAnsi="Times New Roman" w:cs="Times New Roman"/>
          <w:sz w:val="28"/>
          <w:szCs w:val="28"/>
        </w:rPr>
        <w:t xml:space="preserve"> ____________ ____ г., государственный жилищный сертификат для приобретения жилого помещения</w:t>
      </w:r>
      <w:r w:rsidR="00422E3A" w:rsidRPr="00B1279C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:rsidR="00422E3A" w:rsidRPr="00B1279C" w:rsidRDefault="00422E3A" w:rsidP="00D74188">
      <w:pPr>
        <w:pStyle w:val="ConsPlusNonformat"/>
        <w:spacing w:line="228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Федерации)</w:t>
      </w:r>
    </w:p>
    <w:p w:rsidR="00B4794A" w:rsidRPr="00B1279C" w:rsidRDefault="00B4794A" w:rsidP="00D74188">
      <w:pPr>
        <w:pStyle w:val="ConsPlusNonformat"/>
        <w:spacing w:line="22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супруга</w:t>
      </w:r>
      <w:r w:rsidR="00B1279C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 xml:space="preserve">(супруг) </w:t>
      </w:r>
      <w:r w:rsidR="00B1279C">
        <w:rPr>
          <w:rFonts w:ascii="Times New Roman" w:hAnsi="Times New Roman" w:cs="Times New Roman"/>
          <w:sz w:val="28"/>
          <w:szCs w:val="28"/>
        </w:rPr>
        <w:t>_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1279C">
        <w:rPr>
          <w:rFonts w:ascii="Times New Roman" w:hAnsi="Times New Roman" w:cs="Times New Roman"/>
          <w:sz w:val="28"/>
          <w:szCs w:val="28"/>
        </w:rPr>
        <w:t>______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B4794A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паспорт</w:t>
      </w:r>
      <w:r w:rsidR="00B1279C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__________________,</w:t>
      </w:r>
      <w:r w:rsidR="00B1279C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выданный ________________________</w:t>
      </w:r>
      <w:r w:rsidR="00B1279C">
        <w:rPr>
          <w:rFonts w:ascii="Times New Roman" w:hAnsi="Times New Roman" w:cs="Times New Roman"/>
          <w:sz w:val="28"/>
          <w:szCs w:val="28"/>
        </w:rPr>
        <w:t>_______</w:t>
      </w:r>
    </w:p>
    <w:p w:rsidR="00B1279C" w:rsidRPr="00B1279C" w:rsidRDefault="00B1279C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794A" w:rsidRPr="00B1279C" w:rsidRDefault="00B1279C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94A" w:rsidRPr="00B127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794A" w:rsidRPr="00B1279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4A" w:rsidRPr="00B1279C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4A" w:rsidRPr="00B1279C">
        <w:rPr>
          <w:rFonts w:ascii="Times New Roman" w:hAnsi="Times New Roman" w:cs="Times New Roman"/>
          <w:sz w:val="28"/>
          <w:szCs w:val="28"/>
        </w:rPr>
        <w:t>проживает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794A" w:rsidRPr="00B1279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1279C">
        <w:rPr>
          <w:rFonts w:ascii="Times New Roman" w:hAnsi="Times New Roman" w:cs="Times New Roman"/>
          <w:sz w:val="28"/>
          <w:szCs w:val="28"/>
        </w:rPr>
        <w:t>__________________;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дети: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279C">
        <w:rPr>
          <w:rFonts w:ascii="Times New Roman" w:hAnsi="Times New Roman" w:cs="Times New Roman"/>
          <w:sz w:val="28"/>
          <w:szCs w:val="28"/>
        </w:rPr>
        <w:t>___</w:t>
      </w:r>
      <w:r w:rsidR="00D74188">
        <w:rPr>
          <w:rFonts w:ascii="Times New Roman" w:hAnsi="Times New Roman" w:cs="Times New Roman"/>
          <w:sz w:val="28"/>
          <w:szCs w:val="28"/>
        </w:rPr>
        <w:t>,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 </w:t>
      </w:r>
      <w:r w:rsidR="00864B65" w:rsidRPr="00B1279C">
        <w:rPr>
          <w:rFonts w:ascii="Times New Roman" w:hAnsi="Times New Roman" w:cs="Times New Roman"/>
          <w:sz w:val="28"/>
          <w:szCs w:val="28"/>
        </w:rPr>
        <w:t>_</w:t>
      </w:r>
      <w:r w:rsidRPr="00B1279C">
        <w:rPr>
          <w:rFonts w:ascii="Times New Roman" w:hAnsi="Times New Roman" w:cs="Times New Roman"/>
          <w:sz w:val="28"/>
          <w:szCs w:val="28"/>
        </w:rPr>
        <w:t>__________</w:t>
      </w:r>
      <w:r w:rsidR="00B1279C">
        <w:rPr>
          <w:rFonts w:ascii="Times New Roman" w:hAnsi="Times New Roman" w:cs="Times New Roman"/>
          <w:sz w:val="28"/>
          <w:szCs w:val="28"/>
        </w:rPr>
        <w:t>_______________________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выданный</w:t>
      </w:r>
      <w:r w:rsidR="00B1279C">
        <w:rPr>
          <w:rFonts w:ascii="Times New Roman" w:hAnsi="Times New Roman" w:cs="Times New Roman"/>
          <w:sz w:val="28"/>
          <w:szCs w:val="28"/>
        </w:rPr>
        <w:t xml:space="preserve"> </w:t>
      </w:r>
      <w:r w:rsidR="00D74188">
        <w:rPr>
          <w:rFonts w:ascii="Times New Roman" w:hAnsi="Times New Roman" w:cs="Times New Roman"/>
          <w:sz w:val="28"/>
          <w:szCs w:val="28"/>
        </w:rPr>
        <w:t>____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64B65" w:rsidRPr="00B1279C">
        <w:rPr>
          <w:rFonts w:ascii="Times New Roman" w:hAnsi="Times New Roman" w:cs="Times New Roman"/>
          <w:sz w:val="28"/>
          <w:szCs w:val="28"/>
        </w:rPr>
        <w:t>___</w:t>
      </w:r>
      <w:r w:rsidRPr="00B1279C">
        <w:rPr>
          <w:rFonts w:ascii="Times New Roman" w:hAnsi="Times New Roman" w:cs="Times New Roman"/>
          <w:sz w:val="28"/>
          <w:szCs w:val="28"/>
        </w:rPr>
        <w:t xml:space="preserve"> </w:t>
      </w:r>
      <w:r w:rsidR="00D74188">
        <w:rPr>
          <w:rFonts w:ascii="Times New Roman" w:hAnsi="Times New Roman" w:cs="Times New Roman"/>
          <w:sz w:val="28"/>
          <w:szCs w:val="28"/>
        </w:rPr>
        <w:t>«</w:t>
      </w:r>
      <w:r w:rsidRPr="00B1279C">
        <w:rPr>
          <w:rFonts w:ascii="Times New Roman" w:hAnsi="Times New Roman" w:cs="Times New Roman"/>
          <w:sz w:val="28"/>
          <w:szCs w:val="28"/>
        </w:rPr>
        <w:t>__</w:t>
      </w:r>
      <w:r w:rsidR="00D74188">
        <w:rPr>
          <w:rFonts w:ascii="Times New Roman" w:hAnsi="Times New Roman" w:cs="Times New Roman"/>
          <w:sz w:val="28"/>
          <w:szCs w:val="28"/>
        </w:rPr>
        <w:t>»</w:t>
      </w:r>
      <w:r w:rsidRPr="00B1279C">
        <w:rPr>
          <w:rFonts w:ascii="Times New Roman" w:hAnsi="Times New Roman" w:cs="Times New Roman"/>
          <w:sz w:val="28"/>
          <w:szCs w:val="28"/>
        </w:rPr>
        <w:t xml:space="preserve"> ___________ г.,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D74188">
        <w:rPr>
          <w:rFonts w:ascii="Times New Roman" w:hAnsi="Times New Roman" w:cs="Times New Roman"/>
          <w:sz w:val="28"/>
          <w:szCs w:val="28"/>
        </w:rPr>
        <w:t xml:space="preserve">: 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</w:t>
      </w:r>
      <w:r w:rsidRPr="00B1279C">
        <w:rPr>
          <w:rFonts w:ascii="Times New Roman" w:hAnsi="Times New Roman" w:cs="Times New Roman"/>
          <w:sz w:val="28"/>
          <w:szCs w:val="28"/>
        </w:rPr>
        <w:t>;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______,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выданный</w:t>
      </w:r>
      <w:r w:rsidR="00D74188">
        <w:rPr>
          <w:rFonts w:ascii="Times New Roman" w:hAnsi="Times New Roman" w:cs="Times New Roman"/>
          <w:sz w:val="28"/>
          <w:szCs w:val="28"/>
        </w:rPr>
        <w:t xml:space="preserve"> ____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64B65" w:rsidRPr="00B1279C">
        <w:rPr>
          <w:rFonts w:ascii="Times New Roman" w:hAnsi="Times New Roman" w:cs="Times New Roman"/>
          <w:sz w:val="28"/>
          <w:szCs w:val="28"/>
        </w:rPr>
        <w:t>___</w:t>
      </w:r>
      <w:r w:rsidRPr="00B1279C">
        <w:rPr>
          <w:rFonts w:ascii="Times New Roman" w:hAnsi="Times New Roman" w:cs="Times New Roman"/>
          <w:sz w:val="28"/>
          <w:szCs w:val="28"/>
        </w:rPr>
        <w:t xml:space="preserve"> </w:t>
      </w:r>
      <w:r w:rsidR="00D74188">
        <w:rPr>
          <w:rFonts w:ascii="Times New Roman" w:hAnsi="Times New Roman" w:cs="Times New Roman"/>
          <w:sz w:val="28"/>
          <w:szCs w:val="28"/>
        </w:rPr>
        <w:t>«</w:t>
      </w:r>
      <w:r w:rsidRPr="00B1279C">
        <w:rPr>
          <w:rFonts w:ascii="Times New Roman" w:hAnsi="Times New Roman" w:cs="Times New Roman"/>
          <w:sz w:val="28"/>
          <w:szCs w:val="28"/>
        </w:rPr>
        <w:t>__</w:t>
      </w:r>
      <w:r w:rsidR="00D74188">
        <w:rPr>
          <w:rFonts w:ascii="Times New Roman" w:hAnsi="Times New Roman" w:cs="Times New Roman"/>
          <w:sz w:val="28"/>
          <w:szCs w:val="28"/>
        </w:rPr>
        <w:t>»</w:t>
      </w:r>
      <w:r w:rsidRPr="00B1279C">
        <w:rPr>
          <w:rFonts w:ascii="Times New Roman" w:hAnsi="Times New Roman" w:cs="Times New Roman"/>
          <w:sz w:val="28"/>
          <w:szCs w:val="28"/>
        </w:rPr>
        <w:t xml:space="preserve"> ___________ г.,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D74188">
        <w:rPr>
          <w:rFonts w:ascii="Times New Roman" w:hAnsi="Times New Roman" w:cs="Times New Roman"/>
          <w:sz w:val="28"/>
          <w:szCs w:val="28"/>
        </w:rPr>
        <w:t>:</w:t>
      </w:r>
      <w:r w:rsidRPr="00B1279C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</w:t>
      </w:r>
      <w:r w:rsidRPr="00B1279C">
        <w:rPr>
          <w:rFonts w:ascii="Times New Roman" w:hAnsi="Times New Roman" w:cs="Times New Roman"/>
          <w:sz w:val="28"/>
          <w:szCs w:val="28"/>
        </w:rPr>
        <w:t>;</w:t>
      </w:r>
    </w:p>
    <w:p w:rsidR="00B4794A" w:rsidRPr="00B1279C" w:rsidRDefault="00B4794A" w:rsidP="00D74188">
      <w:pPr>
        <w:pStyle w:val="ConsPlusNonformat"/>
        <w:spacing w:line="228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________,</w:t>
      </w:r>
    </w:p>
    <w:p w:rsidR="00B4794A" w:rsidRPr="00B1279C" w:rsidRDefault="00B4794A" w:rsidP="00D74188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B4794A" w:rsidRPr="00B1279C" w:rsidRDefault="00B4794A" w:rsidP="00D741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lastRenderedPageBreak/>
        <w:t>выданный</w:t>
      </w:r>
      <w:r w:rsidR="00D74188">
        <w:rPr>
          <w:rFonts w:ascii="Times New Roman" w:hAnsi="Times New Roman" w:cs="Times New Roman"/>
          <w:sz w:val="28"/>
          <w:szCs w:val="28"/>
        </w:rPr>
        <w:t xml:space="preserve"> ____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64B65" w:rsidRPr="00B1279C">
        <w:rPr>
          <w:rFonts w:ascii="Times New Roman" w:hAnsi="Times New Roman" w:cs="Times New Roman"/>
          <w:sz w:val="28"/>
          <w:szCs w:val="28"/>
        </w:rPr>
        <w:t>___</w:t>
      </w:r>
      <w:r w:rsidRPr="00B1279C">
        <w:rPr>
          <w:rFonts w:ascii="Times New Roman" w:hAnsi="Times New Roman" w:cs="Times New Roman"/>
          <w:sz w:val="28"/>
          <w:szCs w:val="28"/>
        </w:rPr>
        <w:t xml:space="preserve"> </w:t>
      </w:r>
      <w:r w:rsidR="00D74188">
        <w:rPr>
          <w:rFonts w:ascii="Times New Roman" w:hAnsi="Times New Roman" w:cs="Times New Roman"/>
          <w:sz w:val="28"/>
          <w:szCs w:val="28"/>
        </w:rPr>
        <w:t>«</w:t>
      </w:r>
      <w:r w:rsidRPr="00B1279C">
        <w:rPr>
          <w:rFonts w:ascii="Times New Roman" w:hAnsi="Times New Roman" w:cs="Times New Roman"/>
          <w:sz w:val="28"/>
          <w:szCs w:val="28"/>
        </w:rPr>
        <w:t>__</w:t>
      </w:r>
      <w:r w:rsidR="00D74188">
        <w:rPr>
          <w:rFonts w:ascii="Times New Roman" w:hAnsi="Times New Roman" w:cs="Times New Roman"/>
          <w:sz w:val="28"/>
          <w:szCs w:val="28"/>
        </w:rPr>
        <w:t>»</w:t>
      </w:r>
      <w:r w:rsidRPr="00B1279C">
        <w:rPr>
          <w:rFonts w:ascii="Times New Roman" w:hAnsi="Times New Roman" w:cs="Times New Roman"/>
          <w:sz w:val="28"/>
          <w:szCs w:val="28"/>
        </w:rPr>
        <w:t xml:space="preserve"> ___________ г.,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проживает по адресу</w:t>
      </w:r>
      <w:r w:rsidR="00D74188">
        <w:rPr>
          <w:rFonts w:ascii="Times New Roman" w:hAnsi="Times New Roman" w:cs="Times New Roman"/>
          <w:sz w:val="28"/>
          <w:szCs w:val="28"/>
        </w:rPr>
        <w:t>:</w:t>
      </w:r>
      <w:r w:rsidRPr="00B1279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___________________.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Кроме того, со мной проживают иные члены семьи: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________________,</w:t>
      </w:r>
    </w:p>
    <w:p w:rsidR="00B4794A" w:rsidRPr="00B1279C" w:rsidRDefault="00B4794A" w:rsidP="00B127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(ф.и.о., дата рождения, степень родства)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</w:p>
    <w:p w:rsidR="00D74188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выданный</w:t>
      </w:r>
      <w:r w:rsidR="00D74188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64B65" w:rsidRPr="00B1279C">
        <w:rPr>
          <w:rFonts w:ascii="Times New Roman" w:hAnsi="Times New Roman" w:cs="Times New Roman"/>
          <w:sz w:val="28"/>
          <w:szCs w:val="28"/>
        </w:rPr>
        <w:t>____</w:t>
      </w:r>
      <w:r w:rsidR="00D74188">
        <w:rPr>
          <w:rFonts w:ascii="Times New Roman" w:hAnsi="Times New Roman" w:cs="Times New Roman"/>
          <w:sz w:val="28"/>
          <w:szCs w:val="28"/>
        </w:rPr>
        <w:t>_____</w:t>
      </w:r>
      <w:r w:rsidRPr="00B1279C">
        <w:rPr>
          <w:rFonts w:ascii="Times New Roman" w:hAnsi="Times New Roman" w:cs="Times New Roman"/>
          <w:sz w:val="28"/>
          <w:szCs w:val="28"/>
        </w:rPr>
        <w:t xml:space="preserve"> </w:t>
      </w:r>
      <w:r w:rsidR="00D74188">
        <w:rPr>
          <w:rFonts w:ascii="Times New Roman" w:hAnsi="Times New Roman" w:cs="Times New Roman"/>
          <w:sz w:val="28"/>
          <w:szCs w:val="28"/>
        </w:rPr>
        <w:t>«</w:t>
      </w:r>
      <w:r w:rsidRPr="00B1279C">
        <w:rPr>
          <w:rFonts w:ascii="Times New Roman" w:hAnsi="Times New Roman" w:cs="Times New Roman"/>
          <w:sz w:val="28"/>
          <w:szCs w:val="28"/>
        </w:rPr>
        <w:t>__</w:t>
      </w:r>
      <w:r w:rsidR="00D74188">
        <w:rPr>
          <w:rFonts w:ascii="Times New Roman" w:hAnsi="Times New Roman" w:cs="Times New Roman"/>
          <w:sz w:val="28"/>
          <w:szCs w:val="28"/>
        </w:rPr>
        <w:t>»</w:t>
      </w:r>
      <w:r w:rsidRPr="00B1279C">
        <w:rPr>
          <w:rFonts w:ascii="Times New Roman" w:hAnsi="Times New Roman" w:cs="Times New Roman"/>
          <w:sz w:val="28"/>
          <w:szCs w:val="28"/>
        </w:rPr>
        <w:t xml:space="preserve"> ____________ г.</w:t>
      </w:r>
      <w:r w:rsidR="00D741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_____,</w:t>
      </w:r>
    </w:p>
    <w:p w:rsidR="00B4794A" w:rsidRPr="00B1279C" w:rsidRDefault="00B4794A" w:rsidP="00B127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(ф.и.о., дата рождения, степень родства)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_____________________</w:t>
      </w:r>
      <w:r w:rsidRPr="00B1279C">
        <w:rPr>
          <w:rFonts w:ascii="Times New Roman" w:hAnsi="Times New Roman" w:cs="Times New Roman"/>
          <w:sz w:val="28"/>
          <w:szCs w:val="28"/>
        </w:rPr>
        <w:t>,</w:t>
      </w:r>
    </w:p>
    <w:p w:rsidR="00D74188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выданный</w:t>
      </w:r>
      <w:r w:rsidR="00D74188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64B65" w:rsidRPr="00B1279C">
        <w:rPr>
          <w:rFonts w:ascii="Times New Roman" w:hAnsi="Times New Roman" w:cs="Times New Roman"/>
          <w:sz w:val="28"/>
          <w:szCs w:val="28"/>
        </w:rPr>
        <w:t>____</w:t>
      </w:r>
      <w:r w:rsidR="00D74188">
        <w:rPr>
          <w:rFonts w:ascii="Times New Roman" w:hAnsi="Times New Roman" w:cs="Times New Roman"/>
          <w:sz w:val="28"/>
          <w:szCs w:val="28"/>
        </w:rPr>
        <w:t>_______</w:t>
      </w:r>
    </w:p>
    <w:p w:rsidR="00B4794A" w:rsidRPr="00B1279C" w:rsidRDefault="00D74188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864B65" w:rsidRPr="00B1279C">
        <w:rPr>
          <w:rFonts w:ascii="Times New Roman" w:hAnsi="Times New Roman" w:cs="Times New Roman"/>
          <w:sz w:val="28"/>
          <w:szCs w:val="28"/>
        </w:rPr>
        <w:t>_________</w:t>
      </w:r>
      <w:r w:rsidR="00B4794A" w:rsidRPr="00B1279C">
        <w:rPr>
          <w:rFonts w:ascii="Times New Roman" w:hAnsi="Times New Roman" w:cs="Times New Roman"/>
          <w:sz w:val="28"/>
          <w:szCs w:val="28"/>
        </w:rPr>
        <w:t>____ г.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В соответствии с 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_____________________</w:t>
      </w:r>
      <w:r w:rsidRPr="00B1279C">
        <w:rPr>
          <w:rFonts w:ascii="Times New Roman" w:hAnsi="Times New Roman" w:cs="Times New Roman"/>
          <w:sz w:val="28"/>
          <w:szCs w:val="28"/>
        </w:rPr>
        <w:t xml:space="preserve"> отношусь</w:t>
      </w:r>
    </w:p>
    <w:p w:rsidR="00B4794A" w:rsidRPr="00B1279C" w:rsidRDefault="00B4794A" w:rsidP="00B127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(наименование нормативного акта)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к категории</w:t>
      </w:r>
      <w:r w:rsidR="00D74188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_____________________,</w:t>
      </w:r>
    </w:p>
    <w:p w:rsidR="00D74188" w:rsidRDefault="00B4794A" w:rsidP="00B127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(наименование категории граждан, имеющих право на пол</w:t>
      </w:r>
      <w:r w:rsidR="00D74188">
        <w:rPr>
          <w:rFonts w:ascii="Times New Roman" w:hAnsi="Times New Roman" w:cs="Times New Roman"/>
          <w:sz w:val="28"/>
          <w:szCs w:val="28"/>
        </w:rPr>
        <w:t xml:space="preserve">учение </w:t>
      </w:r>
    </w:p>
    <w:p w:rsidR="00D74188" w:rsidRDefault="00D74188" w:rsidP="00B127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выплаты за счё</w:t>
      </w:r>
      <w:r w:rsidR="00B4794A" w:rsidRPr="00B1279C"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 </w:t>
      </w:r>
    </w:p>
    <w:p w:rsidR="00B4794A" w:rsidRPr="00B1279C" w:rsidRDefault="00B4794A" w:rsidP="00B127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для приобретения жилого помещения)</w:t>
      </w:r>
    </w:p>
    <w:p w:rsidR="00B4794A" w:rsidRPr="00B1279C" w:rsidRDefault="00790812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признан нуждающимся в улучшении жилищных условий</w:t>
      </w:r>
      <w:r w:rsidR="00422E3A" w:rsidRPr="00B1279C">
        <w:rPr>
          <w:rFonts w:ascii="Times New Roman" w:hAnsi="Times New Roman" w:cs="Times New Roman"/>
          <w:sz w:val="28"/>
          <w:szCs w:val="28"/>
        </w:rPr>
        <w:t xml:space="preserve"> (получении жилых помещений, социальной выплаты)</w:t>
      </w:r>
      <w:r w:rsidRPr="00B1279C">
        <w:rPr>
          <w:rFonts w:ascii="Times New Roman" w:hAnsi="Times New Roman" w:cs="Times New Roman"/>
          <w:sz w:val="28"/>
          <w:szCs w:val="28"/>
        </w:rPr>
        <w:t xml:space="preserve"> и состою в очереди </w:t>
      </w:r>
      <w:r w:rsidR="00422E3A" w:rsidRPr="00B1279C">
        <w:rPr>
          <w:rFonts w:ascii="Times New Roman" w:hAnsi="Times New Roman" w:cs="Times New Roman"/>
          <w:sz w:val="28"/>
          <w:szCs w:val="28"/>
        </w:rPr>
        <w:t xml:space="preserve">с </w:t>
      </w:r>
      <w:r w:rsidR="00D74188">
        <w:rPr>
          <w:rFonts w:ascii="Times New Roman" w:hAnsi="Times New Roman" w:cs="Times New Roman"/>
          <w:sz w:val="28"/>
          <w:szCs w:val="28"/>
        </w:rPr>
        <w:t>«___» _____________ ______</w:t>
      </w:r>
      <w:r w:rsidR="00B4794A" w:rsidRPr="00B127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94A" w:rsidRPr="00B1279C" w:rsidRDefault="00B4794A" w:rsidP="00B1279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в ____________________________________________</w:t>
      </w:r>
      <w:r w:rsidR="00D74188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794A" w:rsidRPr="00B1279C" w:rsidRDefault="00B4794A" w:rsidP="00B127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(место постановки на учёт)</w:t>
      </w:r>
    </w:p>
    <w:p w:rsidR="00D74188" w:rsidRDefault="00B4794A" w:rsidP="00D7418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79C">
        <w:rPr>
          <w:rFonts w:ascii="Times New Roman" w:hAnsi="Times New Roman"/>
          <w:sz w:val="28"/>
          <w:szCs w:val="28"/>
        </w:rPr>
        <w:t xml:space="preserve">I. В настоящее время я и члены моей семьи жилых помещений для постоянного проживания на территории Российской Федерации </w:t>
      </w:r>
    </w:p>
    <w:p w:rsidR="00B4794A" w:rsidRPr="00B1279C" w:rsidRDefault="00B4794A" w:rsidP="00D74188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B1279C">
        <w:rPr>
          <w:rFonts w:ascii="Times New Roman" w:hAnsi="Times New Roman"/>
          <w:sz w:val="28"/>
          <w:szCs w:val="28"/>
          <w:u w:val="single"/>
        </w:rPr>
        <w:t>имеем, не имеем.</w:t>
      </w:r>
    </w:p>
    <w:p w:rsidR="00B4794A" w:rsidRPr="00B1279C" w:rsidRDefault="00B4794A" w:rsidP="00D74188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sz w:val="28"/>
          <w:szCs w:val="28"/>
        </w:rPr>
      </w:pPr>
      <w:r w:rsidRPr="00B1279C">
        <w:rPr>
          <w:rFonts w:ascii="Times New Roman" w:hAnsi="Times New Roman"/>
          <w:sz w:val="28"/>
          <w:szCs w:val="28"/>
        </w:rPr>
        <w:t>(ненужное зачеркнуть)</w:t>
      </w:r>
    </w:p>
    <w:p w:rsidR="00B4794A" w:rsidRPr="00B1279C" w:rsidRDefault="00B4794A" w:rsidP="00D7418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79C">
        <w:rPr>
          <w:rFonts w:ascii="Times New Roman" w:hAnsi="Times New Roman"/>
          <w:sz w:val="28"/>
          <w:szCs w:val="28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p w:rsidR="00B4794A" w:rsidRPr="009B545B" w:rsidRDefault="00B4794A" w:rsidP="00D74188">
      <w:pPr>
        <w:autoSpaceDE w:val="0"/>
        <w:autoSpaceDN w:val="0"/>
        <w:adjustRightInd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"/>
        <w:gridCol w:w="1513"/>
        <w:gridCol w:w="2127"/>
        <w:gridCol w:w="1275"/>
        <w:gridCol w:w="1417"/>
        <w:gridCol w:w="2694"/>
      </w:tblGrid>
      <w:tr w:rsidR="00B4794A" w:rsidRPr="00D74188" w:rsidTr="00A40A13">
        <w:trPr>
          <w:trHeight w:val="24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A" w:rsidRPr="00D74188" w:rsidRDefault="00D74188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 w:rsidR="00B4794A" w:rsidRPr="00D7418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 xml:space="preserve">Родственные отношения лица, имеющего жилое помещение, </w:t>
            </w:r>
          </w:p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с получателем сертификата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Почто</w:t>
            </w:r>
            <w:r w:rsidR="00D74188">
              <w:rPr>
                <w:rFonts w:ascii="Times New Roman" w:hAnsi="Times New Roman"/>
                <w:sz w:val="28"/>
                <w:szCs w:val="28"/>
              </w:rPr>
              <w:t>-</w:t>
            </w:r>
            <w:r w:rsidRPr="00D74188">
              <w:rPr>
                <w:rFonts w:ascii="Times New Roman" w:hAnsi="Times New Roman"/>
                <w:sz w:val="28"/>
                <w:szCs w:val="28"/>
              </w:rPr>
              <w:t>вый адрес местона</w:t>
            </w:r>
            <w:r w:rsidR="00D74188">
              <w:rPr>
                <w:rFonts w:ascii="Times New Roman" w:hAnsi="Times New Roman"/>
                <w:sz w:val="28"/>
                <w:szCs w:val="28"/>
              </w:rPr>
              <w:t>-</w:t>
            </w:r>
            <w:r w:rsidRPr="00D74188">
              <w:rPr>
                <w:rFonts w:ascii="Times New Roman" w:hAnsi="Times New Roman"/>
                <w:sz w:val="28"/>
                <w:szCs w:val="28"/>
              </w:rPr>
              <w:t>хожде</w:t>
            </w:r>
            <w:r w:rsidR="00D74188">
              <w:rPr>
                <w:rFonts w:ascii="Times New Roman" w:hAnsi="Times New Roman"/>
                <w:sz w:val="28"/>
                <w:szCs w:val="28"/>
              </w:rPr>
              <w:t>-</w:t>
            </w:r>
            <w:r w:rsidRPr="00D74188">
              <w:rPr>
                <w:rFonts w:ascii="Times New Roman" w:hAnsi="Times New Roman"/>
                <w:sz w:val="28"/>
                <w:szCs w:val="28"/>
              </w:rPr>
              <w:t>ния жилого помеще</w:t>
            </w:r>
            <w:r w:rsidR="00945CC6" w:rsidRPr="00D74188">
              <w:rPr>
                <w:rFonts w:ascii="Times New Roman" w:hAnsi="Times New Roman"/>
                <w:sz w:val="28"/>
                <w:szCs w:val="28"/>
              </w:rPr>
              <w:t>-</w:t>
            </w:r>
            <w:r w:rsidRPr="00D741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Вид, общая площадь жилого помеще</w:t>
            </w:r>
            <w:r w:rsidR="00D74188">
              <w:rPr>
                <w:rFonts w:ascii="Times New Roman" w:hAnsi="Times New Roman"/>
                <w:sz w:val="28"/>
                <w:szCs w:val="28"/>
              </w:rPr>
              <w:t>-</w:t>
            </w:r>
            <w:r w:rsidRPr="00D74188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</w:p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</w:t>
            </w:r>
          </w:p>
          <w:p w:rsid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о праве собственности</w:t>
            </w:r>
            <w:r w:rsidR="00422E3A" w:rsidRPr="00D74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E3A" w:rsidRPr="00D74188">
              <w:rPr>
                <w:rFonts w:ascii="Times New Roman" w:hAnsi="Times New Roman"/>
                <w:sz w:val="28"/>
                <w:szCs w:val="28"/>
              </w:rPr>
              <w:lastRenderedPageBreak/>
              <w:t>(номер и дата государственной</w:t>
            </w:r>
            <w:r w:rsidR="00477ED1" w:rsidRPr="00D74188">
              <w:rPr>
                <w:rFonts w:ascii="Times New Roman" w:hAnsi="Times New Roman"/>
                <w:sz w:val="28"/>
                <w:szCs w:val="28"/>
              </w:rPr>
              <w:t xml:space="preserve"> регистрации права собственности согласно записи </w:t>
            </w:r>
          </w:p>
          <w:p w:rsidR="00B4794A" w:rsidRPr="00D74188" w:rsidRDefault="00477ED1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в Едином государственном реестре недвижимости)</w:t>
            </w:r>
          </w:p>
        </w:tc>
      </w:tr>
      <w:tr w:rsidR="00B4794A" w:rsidRPr="00D74188" w:rsidTr="00A40A13">
        <w:trPr>
          <w:trHeight w:val="44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741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D74188" w:rsidTr="00A40A13">
        <w:trPr>
          <w:trHeight w:val="36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2</w:t>
            </w:r>
            <w:r w:rsidR="00D741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D74188" w:rsidTr="00A40A13">
        <w:trPr>
          <w:trHeight w:val="38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3</w:t>
            </w:r>
            <w:r w:rsidR="00D741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D74188" w:rsidTr="00A40A13">
        <w:trPr>
          <w:trHeight w:val="38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4</w:t>
            </w:r>
            <w:r w:rsidR="00D741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D74188" w:rsidTr="00A40A13">
        <w:trPr>
          <w:trHeight w:val="3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188">
              <w:rPr>
                <w:rFonts w:ascii="Times New Roman" w:hAnsi="Times New Roman"/>
                <w:sz w:val="28"/>
                <w:szCs w:val="28"/>
              </w:rPr>
              <w:t>5</w:t>
            </w:r>
            <w:r w:rsidR="00D741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D74188" w:rsidRDefault="00B4794A" w:rsidP="00D741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94A" w:rsidRPr="00D74188" w:rsidRDefault="00B4794A" w:rsidP="00D74188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B4794A" w:rsidRPr="00D74188" w:rsidRDefault="00B4794A" w:rsidP="00995FA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88">
        <w:rPr>
          <w:rFonts w:ascii="Times New Roman" w:hAnsi="Times New Roman"/>
          <w:sz w:val="28"/>
          <w:szCs w:val="28"/>
        </w:rPr>
        <w:t>II. Средства федерального бюджета, бюджета субъекта Российской Федерации или местного бюджета на приобретение или строительство жилых помещений, в том числе субсидия или социальная выплата, удостове</w:t>
      </w:r>
      <w:r w:rsidR="00790812" w:rsidRPr="00D74188">
        <w:rPr>
          <w:rFonts w:ascii="Times New Roman" w:hAnsi="Times New Roman"/>
          <w:sz w:val="28"/>
          <w:szCs w:val="28"/>
        </w:rPr>
        <w:t>ряемая государственным жилищным</w:t>
      </w:r>
      <w:r w:rsidRPr="00D74188">
        <w:rPr>
          <w:rFonts w:ascii="Times New Roman" w:hAnsi="Times New Roman"/>
          <w:sz w:val="28"/>
          <w:szCs w:val="28"/>
        </w:rPr>
        <w:t xml:space="preserve"> сертификатом, мною и членами моей семьи</w:t>
      </w:r>
    </w:p>
    <w:p w:rsidR="00B4794A" w:rsidRPr="00D74188" w:rsidRDefault="00B4794A" w:rsidP="00D74188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74188">
        <w:rPr>
          <w:rFonts w:ascii="Times New Roman" w:hAnsi="Times New Roman"/>
          <w:sz w:val="28"/>
          <w:szCs w:val="28"/>
        </w:rPr>
        <w:t>_____________________________________________</w:t>
      </w:r>
      <w:r w:rsidR="00995FA0">
        <w:rPr>
          <w:rFonts w:ascii="Times New Roman" w:hAnsi="Times New Roman"/>
          <w:sz w:val="28"/>
          <w:szCs w:val="28"/>
        </w:rPr>
        <w:t>_____________________</w:t>
      </w:r>
    </w:p>
    <w:p w:rsidR="00B4794A" w:rsidRPr="00D74188" w:rsidRDefault="00B4794A" w:rsidP="00D74188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D74188">
        <w:rPr>
          <w:rFonts w:ascii="Times New Roman" w:hAnsi="Times New Roman"/>
          <w:sz w:val="28"/>
          <w:szCs w:val="28"/>
        </w:rPr>
        <w:t xml:space="preserve">(указывается </w:t>
      </w:r>
      <w:r w:rsidR="00995FA0">
        <w:rPr>
          <w:rFonts w:ascii="Times New Roman" w:hAnsi="Times New Roman"/>
          <w:sz w:val="28"/>
          <w:szCs w:val="28"/>
        </w:rPr>
        <w:t>«</w:t>
      </w:r>
      <w:r w:rsidRPr="00D74188">
        <w:rPr>
          <w:rFonts w:ascii="Times New Roman" w:hAnsi="Times New Roman"/>
          <w:sz w:val="28"/>
          <w:szCs w:val="28"/>
        </w:rPr>
        <w:t>не получались</w:t>
      </w:r>
      <w:r w:rsidR="00995FA0">
        <w:rPr>
          <w:rFonts w:ascii="Times New Roman" w:hAnsi="Times New Roman"/>
          <w:sz w:val="28"/>
          <w:szCs w:val="28"/>
        </w:rPr>
        <w:t>»</w:t>
      </w:r>
      <w:r w:rsidRPr="00D74188">
        <w:rPr>
          <w:rFonts w:ascii="Times New Roman" w:hAnsi="Times New Roman"/>
          <w:sz w:val="28"/>
          <w:szCs w:val="28"/>
        </w:rPr>
        <w:t xml:space="preserve"> или </w:t>
      </w:r>
      <w:r w:rsidR="00995FA0">
        <w:rPr>
          <w:rFonts w:ascii="Times New Roman" w:hAnsi="Times New Roman"/>
          <w:sz w:val="28"/>
          <w:szCs w:val="28"/>
        </w:rPr>
        <w:t>«</w:t>
      </w:r>
      <w:r w:rsidRPr="00D74188">
        <w:rPr>
          <w:rFonts w:ascii="Times New Roman" w:hAnsi="Times New Roman"/>
          <w:sz w:val="28"/>
          <w:szCs w:val="28"/>
        </w:rPr>
        <w:t>получались</w:t>
      </w:r>
      <w:r w:rsidR="00995FA0">
        <w:rPr>
          <w:rFonts w:ascii="Times New Roman" w:hAnsi="Times New Roman"/>
          <w:sz w:val="28"/>
          <w:szCs w:val="28"/>
        </w:rPr>
        <w:t>»</w:t>
      </w:r>
      <w:r w:rsidRPr="00D74188">
        <w:rPr>
          <w:rFonts w:ascii="Times New Roman" w:hAnsi="Times New Roman"/>
          <w:sz w:val="28"/>
          <w:szCs w:val="28"/>
        </w:rPr>
        <w:t>, в случае получения</w:t>
      </w:r>
    </w:p>
    <w:p w:rsidR="00B4794A" w:rsidRPr="00D74188" w:rsidRDefault="00310A47" w:rsidP="00995FA0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D74188">
        <w:rPr>
          <w:rFonts w:ascii="Times New Roman" w:hAnsi="Times New Roman"/>
          <w:sz w:val="28"/>
          <w:szCs w:val="28"/>
        </w:rPr>
        <w:t>_____________________________________________</w:t>
      </w:r>
      <w:r w:rsidR="00995FA0">
        <w:rPr>
          <w:rFonts w:ascii="Times New Roman" w:hAnsi="Times New Roman"/>
          <w:sz w:val="28"/>
          <w:szCs w:val="28"/>
        </w:rPr>
        <w:t>_____________________</w:t>
      </w:r>
      <w:r w:rsidR="00B4794A" w:rsidRPr="00D74188">
        <w:rPr>
          <w:rFonts w:ascii="Times New Roman" w:hAnsi="Times New Roman"/>
          <w:sz w:val="28"/>
          <w:szCs w:val="28"/>
        </w:rPr>
        <w:t>денежных средств указываются орган, осуществивший выплату</w:t>
      </w:r>
      <w:r w:rsidR="00995FA0">
        <w:rPr>
          <w:rFonts w:ascii="Times New Roman" w:hAnsi="Times New Roman"/>
          <w:sz w:val="28"/>
          <w:szCs w:val="28"/>
        </w:rPr>
        <w:t>,</w:t>
      </w:r>
      <w:r w:rsidR="00B4794A" w:rsidRPr="00D74188">
        <w:rPr>
          <w:rFonts w:ascii="Times New Roman" w:hAnsi="Times New Roman"/>
          <w:sz w:val="28"/>
          <w:szCs w:val="28"/>
        </w:rPr>
        <w:t xml:space="preserve"> дата и сумма выплаты,</w:t>
      </w:r>
      <w:r w:rsidR="00995FA0">
        <w:rPr>
          <w:rFonts w:ascii="Times New Roman" w:hAnsi="Times New Roman"/>
          <w:sz w:val="28"/>
          <w:szCs w:val="28"/>
        </w:rPr>
        <w:t xml:space="preserve"> </w:t>
      </w:r>
      <w:r w:rsidR="00B4794A" w:rsidRPr="00D74188">
        <w:rPr>
          <w:rFonts w:ascii="Times New Roman" w:hAnsi="Times New Roman"/>
          <w:sz w:val="28"/>
          <w:szCs w:val="28"/>
        </w:rPr>
        <w:t xml:space="preserve">в случае получения государственного жилищного сертификата </w:t>
      </w:r>
      <w:r w:rsidR="00995FA0">
        <w:rPr>
          <w:rFonts w:ascii="Times New Roman" w:hAnsi="Times New Roman"/>
          <w:sz w:val="28"/>
          <w:szCs w:val="28"/>
        </w:rPr>
        <w:t xml:space="preserve">- </w:t>
      </w:r>
      <w:r w:rsidR="00B4794A" w:rsidRPr="00D74188">
        <w:rPr>
          <w:rFonts w:ascii="Times New Roman" w:hAnsi="Times New Roman"/>
          <w:sz w:val="28"/>
          <w:szCs w:val="28"/>
        </w:rPr>
        <w:t>орган, выдавший сертификат, серия и номер сертификата)</w:t>
      </w:r>
    </w:p>
    <w:p w:rsidR="00B4794A" w:rsidRPr="00D74188" w:rsidRDefault="00B4794A" w:rsidP="00D74188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995FA0" w:rsidRDefault="00B4794A" w:rsidP="00995FA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88">
        <w:rPr>
          <w:rFonts w:ascii="Times New Roman" w:hAnsi="Times New Roman"/>
          <w:sz w:val="28"/>
          <w:szCs w:val="28"/>
        </w:rPr>
        <w:t xml:space="preserve">III. Гражданско-правовые сделки, приведшие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собственность), </w:t>
      </w:r>
    </w:p>
    <w:p w:rsidR="00B4794A" w:rsidRPr="00D74188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4188">
        <w:rPr>
          <w:rFonts w:ascii="Times New Roman" w:hAnsi="Times New Roman"/>
          <w:sz w:val="28"/>
          <w:szCs w:val="28"/>
          <w:u w:val="single"/>
        </w:rPr>
        <w:t>совершал (не совершал).</w:t>
      </w:r>
    </w:p>
    <w:p w:rsidR="00B4794A" w:rsidRPr="00D74188" w:rsidRDefault="00B4794A" w:rsidP="00D74188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4188">
        <w:rPr>
          <w:rFonts w:ascii="Times New Roman" w:hAnsi="Times New Roman"/>
          <w:sz w:val="28"/>
          <w:szCs w:val="28"/>
        </w:rPr>
        <w:t>(ненужное зачеркнуть)</w:t>
      </w:r>
    </w:p>
    <w:p w:rsidR="00B4794A" w:rsidRPr="00D74188" w:rsidRDefault="00B4794A" w:rsidP="00D74188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B4794A" w:rsidRPr="00D74188" w:rsidRDefault="00B4794A" w:rsidP="00995FA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188">
        <w:rPr>
          <w:rFonts w:ascii="Times New Roman" w:hAnsi="Times New Roman"/>
          <w:sz w:val="28"/>
          <w:szCs w:val="28"/>
        </w:rPr>
        <w:t>Сведения о гражданско-правовых сделках, приведших к отчуждению жилого помещения, принадлежащего мне и (или) членам моей семьи на праве собственности (за исключением отчуждения этого жилого помещения в государственную или муниципальную собственность):</w:t>
      </w:r>
    </w:p>
    <w:p w:rsidR="00B4794A" w:rsidRPr="00D74188" w:rsidRDefault="00B4794A" w:rsidP="00D74188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984"/>
        <w:gridCol w:w="1560"/>
        <w:gridCol w:w="1275"/>
        <w:gridCol w:w="2694"/>
      </w:tblGrid>
      <w:tr w:rsidR="00B4794A" w:rsidRPr="00995FA0" w:rsidTr="00995FA0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2" w:rsidRPr="00995FA0" w:rsidRDefault="00995FA0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B4794A" w:rsidRPr="00995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Родственные отношения лица, осу</w:t>
            </w:r>
            <w:r w:rsidR="00995FA0">
              <w:rPr>
                <w:rFonts w:ascii="Times New Roman" w:hAnsi="Times New Roman"/>
                <w:sz w:val="28"/>
                <w:szCs w:val="28"/>
              </w:rPr>
              <w:t>-</w:t>
            </w:r>
            <w:r w:rsidRPr="00995FA0">
              <w:rPr>
                <w:rFonts w:ascii="Times New Roman" w:hAnsi="Times New Roman"/>
                <w:sz w:val="28"/>
                <w:szCs w:val="28"/>
              </w:rPr>
              <w:t xml:space="preserve">ществившего отчуждение жилого помещения, </w:t>
            </w:r>
          </w:p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с получателем сертификата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Почтовый адрес местона</w:t>
            </w:r>
            <w:r w:rsidR="00995FA0">
              <w:rPr>
                <w:rFonts w:ascii="Times New Roman" w:hAnsi="Times New Roman"/>
                <w:sz w:val="28"/>
                <w:szCs w:val="28"/>
              </w:rPr>
              <w:t>-</w:t>
            </w:r>
            <w:r w:rsidRPr="00995FA0">
              <w:rPr>
                <w:rFonts w:ascii="Times New Roman" w:hAnsi="Times New Roman"/>
                <w:sz w:val="28"/>
                <w:szCs w:val="28"/>
              </w:rPr>
              <w:t>хождения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Вид, общая площадь жилого помеще</w:t>
            </w:r>
            <w:r w:rsidR="00995FA0">
              <w:rPr>
                <w:rFonts w:ascii="Times New Roman" w:hAnsi="Times New Roman"/>
                <w:sz w:val="28"/>
                <w:szCs w:val="28"/>
              </w:rPr>
              <w:t>-</w:t>
            </w:r>
            <w:r w:rsidRPr="00995FA0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</w:p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 xml:space="preserve">Гражданско-правовая сделка, приведшая </w:t>
            </w:r>
          </w:p>
          <w:p w:rsid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 xml:space="preserve">к отчуждению жилого помещения, </w:t>
            </w:r>
          </w:p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и реквизиты документов, подтверждающие факт совершения указанной сделки</w:t>
            </w:r>
          </w:p>
        </w:tc>
      </w:tr>
      <w:tr w:rsidR="00B4794A" w:rsidRPr="00995FA0" w:rsidTr="00995FA0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1</w:t>
            </w:r>
            <w:r w:rsidR="00995F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995FA0" w:rsidTr="00995FA0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2</w:t>
            </w:r>
            <w:r w:rsidR="00995F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995FA0" w:rsidTr="00995FA0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3</w:t>
            </w:r>
            <w:r w:rsidR="00995F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995FA0" w:rsidTr="00995FA0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4</w:t>
            </w:r>
            <w:r w:rsidR="00995F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4A" w:rsidRPr="00995FA0" w:rsidTr="00995FA0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A0">
              <w:rPr>
                <w:rFonts w:ascii="Times New Roman" w:hAnsi="Times New Roman"/>
                <w:sz w:val="28"/>
                <w:szCs w:val="28"/>
              </w:rPr>
              <w:t>5</w:t>
            </w:r>
            <w:r w:rsidR="00995F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4A" w:rsidRPr="00995FA0" w:rsidRDefault="00B4794A" w:rsidP="00995F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Я и члены моей семьи достоверность и полноту настоящих сведений подтверждаем. Да</w:t>
      </w:r>
      <w:r w:rsidR="00995FA0">
        <w:rPr>
          <w:rFonts w:ascii="Times New Roman" w:hAnsi="Times New Roman"/>
          <w:sz w:val="28"/>
          <w:szCs w:val="28"/>
        </w:rPr>
        <w:t>ё</w:t>
      </w:r>
      <w:r w:rsidRPr="00995FA0">
        <w:rPr>
          <w:rFonts w:ascii="Times New Roman" w:hAnsi="Times New Roman"/>
          <w:sz w:val="28"/>
          <w:szCs w:val="28"/>
        </w:rPr>
        <w:t>м согласие на проведение проверки представленных сведений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Я, ____________________________________________</w:t>
      </w:r>
      <w:r w:rsidR="00995FA0">
        <w:rPr>
          <w:rFonts w:ascii="Times New Roman" w:hAnsi="Times New Roman"/>
          <w:sz w:val="28"/>
          <w:szCs w:val="28"/>
        </w:rPr>
        <w:t>______________</w:t>
      </w:r>
      <w:r w:rsidRPr="00995FA0">
        <w:rPr>
          <w:rFonts w:ascii="Times New Roman" w:hAnsi="Times New Roman"/>
          <w:sz w:val="28"/>
          <w:szCs w:val="28"/>
        </w:rPr>
        <w:t>,</w:t>
      </w: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(ф.и.о.)</w:t>
      </w: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предупрежд</w:t>
      </w:r>
      <w:r w:rsidR="00995FA0">
        <w:rPr>
          <w:rFonts w:ascii="Times New Roman" w:hAnsi="Times New Roman"/>
          <w:sz w:val="28"/>
          <w:szCs w:val="28"/>
        </w:rPr>
        <w:t>ё</w:t>
      </w:r>
      <w:r w:rsidRPr="00995FA0">
        <w:rPr>
          <w:rFonts w:ascii="Times New Roman" w:hAnsi="Times New Roman"/>
          <w:sz w:val="28"/>
          <w:szCs w:val="28"/>
        </w:rPr>
        <w:t>н о привлечении к ответственности в со</w:t>
      </w:r>
      <w:r w:rsidR="00D11FC6" w:rsidRPr="00995FA0">
        <w:rPr>
          <w:rFonts w:ascii="Times New Roman" w:hAnsi="Times New Roman"/>
          <w:sz w:val="28"/>
          <w:szCs w:val="28"/>
        </w:rPr>
        <w:t xml:space="preserve">ответствии с законодательством </w:t>
      </w:r>
      <w:r w:rsidRPr="00995FA0">
        <w:rPr>
          <w:rFonts w:ascii="Times New Roman" w:hAnsi="Times New Roman"/>
          <w:sz w:val="28"/>
          <w:szCs w:val="28"/>
        </w:rPr>
        <w:t>Российской Федерации в случае выявления в представленных мною сведениях и документах, прилагаемых к заявлен</w:t>
      </w:r>
      <w:r w:rsidR="00D11FC6" w:rsidRPr="00995FA0">
        <w:rPr>
          <w:rFonts w:ascii="Times New Roman" w:hAnsi="Times New Roman"/>
          <w:sz w:val="28"/>
          <w:szCs w:val="28"/>
        </w:rPr>
        <w:t xml:space="preserve">ию, данных, не соответствующих </w:t>
      </w:r>
      <w:r w:rsidRPr="00995FA0">
        <w:rPr>
          <w:rFonts w:ascii="Times New Roman" w:hAnsi="Times New Roman"/>
          <w:sz w:val="28"/>
          <w:szCs w:val="28"/>
        </w:rPr>
        <w:t>действительности и послуживших основанием для получения государственного жилищного сертификата.</w:t>
      </w: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С условиями получения и использования государственного жилищного сертификата ознакомлен, согласен и обязуюсь их выполнять.</w:t>
      </w:r>
    </w:p>
    <w:p w:rsidR="00995FA0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_____</w:t>
      </w:r>
      <w:r w:rsidR="00995FA0">
        <w:rPr>
          <w:rFonts w:ascii="Times New Roman" w:hAnsi="Times New Roman"/>
          <w:sz w:val="28"/>
          <w:szCs w:val="28"/>
        </w:rPr>
        <w:t>_____________________________</w:t>
      </w:r>
      <w:r w:rsidRPr="00995FA0">
        <w:rPr>
          <w:rFonts w:ascii="Times New Roman" w:hAnsi="Times New Roman"/>
          <w:sz w:val="28"/>
          <w:szCs w:val="28"/>
        </w:rPr>
        <w:t xml:space="preserve">  __</w:t>
      </w:r>
      <w:r w:rsidR="00D11FC6" w:rsidRPr="00995FA0">
        <w:rPr>
          <w:rFonts w:ascii="Times New Roman" w:hAnsi="Times New Roman"/>
          <w:sz w:val="28"/>
          <w:szCs w:val="28"/>
        </w:rPr>
        <w:t>____________  ________________</w:t>
      </w:r>
    </w:p>
    <w:p w:rsidR="00B4794A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4794A" w:rsidRPr="00995FA0">
        <w:rPr>
          <w:rFonts w:ascii="Times New Roman" w:hAnsi="Times New Roman"/>
          <w:sz w:val="28"/>
          <w:szCs w:val="28"/>
        </w:rPr>
        <w:t>(ф.и.о.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B4794A" w:rsidRPr="00995FA0">
        <w:rPr>
          <w:rFonts w:ascii="Times New Roman" w:hAnsi="Times New Roman"/>
          <w:sz w:val="28"/>
          <w:szCs w:val="28"/>
        </w:rPr>
        <w:t xml:space="preserve">заявителя)   </w:t>
      </w:r>
      <w:r w:rsidR="00A30977" w:rsidRPr="00995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30977" w:rsidRPr="00995FA0">
        <w:rPr>
          <w:rFonts w:ascii="Times New Roman" w:hAnsi="Times New Roman"/>
          <w:sz w:val="28"/>
          <w:szCs w:val="28"/>
        </w:rPr>
        <w:t xml:space="preserve">(подпись)     </w:t>
      </w:r>
      <w:r w:rsidR="00B4794A" w:rsidRPr="00995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4794A" w:rsidRPr="00995FA0">
        <w:rPr>
          <w:rFonts w:ascii="Times New Roman" w:hAnsi="Times New Roman"/>
          <w:sz w:val="28"/>
          <w:szCs w:val="28"/>
        </w:rPr>
        <w:t>(дата)</w:t>
      </w: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Члены семьи с заявлением согласны:</w:t>
      </w: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1) ____________________________________</w:t>
      </w:r>
      <w:r w:rsidR="00995FA0">
        <w:rPr>
          <w:rFonts w:ascii="Times New Roman" w:hAnsi="Times New Roman"/>
          <w:sz w:val="28"/>
          <w:szCs w:val="28"/>
        </w:rPr>
        <w:t>______________</w:t>
      </w:r>
      <w:r w:rsidR="00D11FC6" w:rsidRPr="00995FA0">
        <w:rPr>
          <w:rFonts w:ascii="Times New Roman" w:hAnsi="Times New Roman"/>
          <w:sz w:val="28"/>
          <w:szCs w:val="28"/>
        </w:rPr>
        <w:t xml:space="preserve">  </w:t>
      </w:r>
      <w:r w:rsidR="00995FA0">
        <w:rPr>
          <w:rFonts w:ascii="Times New Roman" w:hAnsi="Times New Roman"/>
          <w:sz w:val="28"/>
          <w:szCs w:val="28"/>
        </w:rPr>
        <w:t>______</w:t>
      </w:r>
      <w:r w:rsidR="00D11FC6" w:rsidRPr="00995FA0">
        <w:rPr>
          <w:rFonts w:ascii="Times New Roman" w:hAnsi="Times New Roman"/>
          <w:sz w:val="28"/>
          <w:szCs w:val="28"/>
        </w:rPr>
        <w:t>_______</w:t>
      </w:r>
      <w:r w:rsidRPr="00995FA0">
        <w:rPr>
          <w:rFonts w:ascii="Times New Roman" w:hAnsi="Times New Roman"/>
          <w:sz w:val="28"/>
          <w:szCs w:val="28"/>
        </w:rPr>
        <w:t>;</w:t>
      </w:r>
    </w:p>
    <w:p w:rsidR="00B4794A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11FC6" w:rsidRPr="00995FA0">
        <w:rPr>
          <w:rFonts w:ascii="Times New Roman" w:hAnsi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4794A" w:rsidRPr="00995FA0">
        <w:rPr>
          <w:rFonts w:ascii="Times New Roman" w:hAnsi="Times New Roman"/>
          <w:sz w:val="28"/>
          <w:szCs w:val="28"/>
        </w:rPr>
        <w:t>(подпись)</w:t>
      </w:r>
    </w:p>
    <w:p w:rsidR="00995FA0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5FA0">
        <w:rPr>
          <w:rFonts w:ascii="Times New Roman" w:hAnsi="Times New Roman"/>
          <w:sz w:val="28"/>
          <w:szCs w:val="28"/>
        </w:rPr>
        <w:t>) 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995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</w:t>
      </w:r>
      <w:r w:rsidRPr="00995FA0">
        <w:rPr>
          <w:rFonts w:ascii="Times New Roman" w:hAnsi="Times New Roman"/>
          <w:sz w:val="28"/>
          <w:szCs w:val="28"/>
        </w:rPr>
        <w:t>_______;</w:t>
      </w:r>
    </w:p>
    <w:p w:rsidR="00995FA0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95FA0">
        <w:rPr>
          <w:rFonts w:ascii="Times New Roman" w:hAnsi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95FA0">
        <w:rPr>
          <w:rFonts w:ascii="Times New Roman" w:hAnsi="Times New Roman"/>
          <w:sz w:val="28"/>
          <w:szCs w:val="28"/>
        </w:rPr>
        <w:t>(подпись)</w:t>
      </w:r>
    </w:p>
    <w:p w:rsidR="00995FA0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5FA0">
        <w:rPr>
          <w:rFonts w:ascii="Times New Roman" w:hAnsi="Times New Roman"/>
          <w:sz w:val="28"/>
          <w:szCs w:val="28"/>
        </w:rPr>
        <w:t>) 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995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</w:t>
      </w:r>
      <w:r w:rsidRPr="00995FA0">
        <w:rPr>
          <w:rFonts w:ascii="Times New Roman" w:hAnsi="Times New Roman"/>
          <w:sz w:val="28"/>
          <w:szCs w:val="28"/>
        </w:rPr>
        <w:t>_______;</w:t>
      </w:r>
    </w:p>
    <w:p w:rsidR="00995FA0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95FA0">
        <w:rPr>
          <w:rFonts w:ascii="Times New Roman" w:hAnsi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95FA0">
        <w:rPr>
          <w:rFonts w:ascii="Times New Roman" w:hAnsi="Times New Roman"/>
          <w:sz w:val="28"/>
          <w:szCs w:val="28"/>
        </w:rPr>
        <w:t>(подпись)</w:t>
      </w:r>
    </w:p>
    <w:p w:rsidR="00995FA0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95FA0">
        <w:rPr>
          <w:rFonts w:ascii="Times New Roman" w:hAnsi="Times New Roman"/>
          <w:sz w:val="28"/>
          <w:szCs w:val="28"/>
        </w:rPr>
        <w:t>) 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995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</w:t>
      </w:r>
      <w:r w:rsidR="00A40A13">
        <w:rPr>
          <w:rFonts w:ascii="Times New Roman" w:hAnsi="Times New Roman"/>
          <w:sz w:val="28"/>
          <w:szCs w:val="28"/>
        </w:rPr>
        <w:t>_______.</w:t>
      </w:r>
    </w:p>
    <w:p w:rsidR="00995FA0" w:rsidRPr="00995FA0" w:rsidRDefault="00995FA0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95FA0">
        <w:rPr>
          <w:rFonts w:ascii="Times New Roman" w:hAnsi="Times New Roman"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95FA0">
        <w:rPr>
          <w:rFonts w:ascii="Times New Roman" w:hAnsi="Times New Roman"/>
          <w:sz w:val="28"/>
          <w:szCs w:val="28"/>
        </w:rPr>
        <w:t>(подпись)</w:t>
      </w: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B4794A" w:rsidRPr="00995FA0" w:rsidRDefault="00B4794A" w:rsidP="00995FA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1) ___________________________________________________</w:t>
      </w:r>
      <w:r w:rsidR="002C27F2">
        <w:rPr>
          <w:rFonts w:ascii="Times New Roman" w:hAnsi="Times New Roman"/>
          <w:sz w:val="28"/>
          <w:szCs w:val="28"/>
        </w:rPr>
        <w:t>_____________</w:t>
      </w:r>
      <w:r w:rsidR="00D11FC6" w:rsidRPr="00995FA0">
        <w:rPr>
          <w:rFonts w:ascii="Times New Roman" w:hAnsi="Times New Roman"/>
          <w:sz w:val="28"/>
          <w:szCs w:val="28"/>
        </w:rPr>
        <w:t>;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2) __________________________________________________</w:t>
      </w:r>
      <w:r w:rsidR="002C27F2">
        <w:rPr>
          <w:rFonts w:ascii="Times New Roman" w:hAnsi="Times New Roman"/>
          <w:sz w:val="28"/>
          <w:szCs w:val="28"/>
        </w:rPr>
        <w:t>______________</w:t>
      </w:r>
      <w:r w:rsidRPr="00995FA0">
        <w:rPr>
          <w:rFonts w:ascii="Times New Roman" w:hAnsi="Times New Roman"/>
          <w:sz w:val="28"/>
          <w:szCs w:val="28"/>
        </w:rPr>
        <w:t>;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3) ___________________________________________________</w:t>
      </w:r>
      <w:r w:rsidR="00D11FC6" w:rsidRPr="00995FA0">
        <w:rPr>
          <w:rFonts w:ascii="Times New Roman" w:hAnsi="Times New Roman"/>
          <w:sz w:val="28"/>
          <w:szCs w:val="28"/>
        </w:rPr>
        <w:t>____</w:t>
      </w:r>
      <w:r w:rsidR="002C27F2">
        <w:rPr>
          <w:rFonts w:ascii="Times New Roman" w:hAnsi="Times New Roman"/>
          <w:sz w:val="28"/>
          <w:szCs w:val="28"/>
        </w:rPr>
        <w:t>_________</w:t>
      </w:r>
      <w:r w:rsidRPr="00995FA0">
        <w:rPr>
          <w:rFonts w:ascii="Times New Roman" w:hAnsi="Times New Roman"/>
          <w:sz w:val="28"/>
          <w:szCs w:val="28"/>
        </w:rPr>
        <w:t>;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4) _____________________________________________</w:t>
      </w:r>
      <w:r w:rsidR="002C27F2">
        <w:rPr>
          <w:rFonts w:ascii="Times New Roman" w:hAnsi="Times New Roman"/>
          <w:sz w:val="28"/>
          <w:szCs w:val="28"/>
        </w:rPr>
        <w:t>___________________</w:t>
      </w:r>
      <w:r w:rsidRPr="00995FA0">
        <w:rPr>
          <w:rFonts w:ascii="Times New Roman" w:hAnsi="Times New Roman"/>
          <w:sz w:val="28"/>
          <w:szCs w:val="28"/>
        </w:rPr>
        <w:t>;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5) ___________________________________________________</w:t>
      </w:r>
      <w:r w:rsidR="002C27F2">
        <w:rPr>
          <w:rFonts w:ascii="Times New Roman" w:hAnsi="Times New Roman"/>
          <w:sz w:val="28"/>
          <w:szCs w:val="28"/>
        </w:rPr>
        <w:t>_____________</w:t>
      </w:r>
      <w:r w:rsidRPr="00995FA0">
        <w:rPr>
          <w:rFonts w:ascii="Times New Roman" w:hAnsi="Times New Roman"/>
          <w:sz w:val="28"/>
          <w:szCs w:val="28"/>
        </w:rPr>
        <w:t>;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6) _______________________________________________</w:t>
      </w:r>
      <w:r w:rsidR="002C27F2">
        <w:rPr>
          <w:rFonts w:ascii="Times New Roman" w:hAnsi="Times New Roman"/>
          <w:sz w:val="28"/>
          <w:szCs w:val="28"/>
        </w:rPr>
        <w:t>_________________;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7) __________________________________________</w:t>
      </w:r>
      <w:r w:rsidR="002C27F2">
        <w:rPr>
          <w:rFonts w:ascii="Times New Roman" w:hAnsi="Times New Roman"/>
          <w:sz w:val="28"/>
          <w:szCs w:val="28"/>
        </w:rPr>
        <w:t>______________________</w:t>
      </w:r>
      <w:r w:rsidRPr="00995FA0">
        <w:rPr>
          <w:rFonts w:ascii="Times New Roman" w:hAnsi="Times New Roman"/>
          <w:sz w:val="28"/>
          <w:szCs w:val="28"/>
        </w:rPr>
        <w:t>.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______________________________________________________</w:t>
      </w:r>
      <w:r w:rsidR="002C27F2">
        <w:rPr>
          <w:rFonts w:ascii="Times New Roman" w:hAnsi="Times New Roman"/>
          <w:sz w:val="28"/>
          <w:szCs w:val="28"/>
        </w:rPr>
        <w:t>____________</w:t>
      </w:r>
    </w:p>
    <w:p w:rsidR="00B4794A" w:rsidRPr="00995FA0" w:rsidRDefault="00B4794A" w:rsidP="002C27F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(нотариальная запись, заверяющая подпись заявителя и членов его семьи)</w:t>
      </w:r>
    </w:p>
    <w:p w:rsidR="00B4794A" w:rsidRPr="00995FA0" w:rsidRDefault="00B4794A" w:rsidP="00995FA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794A" w:rsidRPr="00995FA0" w:rsidRDefault="00B4794A" w:rsidP="00995FA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794A" w:rsidRPr="00995FA0" w:rsidRDefault="00B4794A" w:rsidP="002C27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FA0">
        <w:rPr>
          <w:rFonts w:ascii="Times New Roman" w:hAnsi="Times New Roman"/>
          <w:sz w:val="28"/>
          <w:szCs w:val="28"/>
        </w:rPr>
        <w:t>Примечание. Согласие с заявлением за несовершеннолетних и (или) недееспособных членов семьи подписывают их законные представители.</w:t>
      </w:r>
    </w:p>
    <w:p w:rsidR="00B4794A" w:rsidRPr="00995FA0" w:rsidRDefault="00B4794A" w:rsidP="00995F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794A" w:rsidRPr="008D59A4" w:rsidRDefault="00B4794A" w:rsidP="00B4794A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756288" w:rsidRDefault="00756288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  <w:sectPr w:rsidR="00756288" w:rsidSect="00995FA0">
          <w:headerReference w:type="default" r:id="rId16"/>
          <w:pgSz w:w="11907" w:h="16840" w:code="9"/>
          <w:pgMar w:top="1134" w:right="851" w:bottom="1134" w:left="1701" w:header="720" w:footer="720" w:gutter="0"/>
          <w:cols w:space="708"/>
          <w:titlePg/>
          <w:docGrid w:linePitch="218"/>
        </w:sectPr>
      </w:pPr>
    </w:p>
    <w:p w:rsidR="00AF0C4B" w:rsidRPr="00C34B0C" w:rsidRDefault="00AF0C4B" w:rsidP="00AF0C4B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7B714E" w:rsidRDefault="00AF0C4B" w:rsidP="00AF0C4B">
      <w:pPr>
        <w:tabs>
          <w:tab w:val="left" w:pos="3285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F0C4B" w:rsidRDefault="00AF0C4B" w:rsidP="00AF0C4B">
      <w:pPr>
        <w:tabs>
          <w:tab w:val="left" w:pos="3285"/>
        </w:tabs>
        <w:ind w:left="5103"/>
        <w:jc w:val="both"/>
        <w:rPr>
          <w:rFonts w:ascii="Times New Roman" w:hAnsi="Times New Roman"/>
          <w:sz w:val="28"/>
          <w:szCs w:val="28"/>
        </w:rPr>
      </w:pPr>
    </w:p>
    <w:p w:rsidR="00AF0C4B" w:rsidRDefault="00AF0C4B" w:rsidP="00AF0C4B">
      <w:pPr>
        <w:tabs>
          <w:tab w:val="left" w:pos="3285"/>
        </w:tabs>
        <w:ind w:left="5103"/>
        <w:jc w:val="both"/>
        <w:rPr>
          <w:rFonts w:ascii="Times New Roman" w:hAnsi="Times New Roman"/>
          <w:sz w:val="24"/>
          <w:szCs w:val="24"/>
        </w:rPr>
      </w:pPr>
    </w:p>
    <w:p w:rsidR="00B1504A" w:rsidRDefault="007B714E" w:rsidP="007B714E">
      <w:pPr>
        <w:tabs>
          <w:tab w:val="left" w:pos="5180"/>
        </w:tabs>
        <w:jc w:val="center"/>
        <w:rPr>
          <w:rFonts w:ascii="Times New Roman" w:hAnsi="Times New Roman"/>
          <w:b/>
          <w:sz w:val="28"/>
          <w:szCs w:val="28"/>
        </w:rPr>
      </w:pPr>
      <w:r w:rsidRPr="00B1504A">
        <w:rPr>
          <w:rFonts w:ascii="Times New Roman" w:hAnsi="Times New Roman"/>
          <w:b/>
          <w:sz w:val="28"/>
          <w:szCs w:val="28"/>
        </w:rPr>
        <w:t>Книга регистрации и учёта заявлений граждан</w:t>
      </w:r>
      <w:r w:rsidR="00E16EB4" w:rsidRPr="00B1504A">
        <w:rPr>
          <w:rFonts w:ascii="Times New Roman" w:hAnsi="Times New Roman"/>
          <w:b/>
          <w:sz w:val="28"/>
          <w:szCs w:val="28"/>
        </w:rPr>
        <w:t>,</w:t>
      </w:r>
      <w:r w:rsidRPr="00B1504A">
        <w:rPr>
          <w:rFonts w:ascii="Times New Roman" w:hAnsi="Times New Roman"/>
          <w:b/>
          <w:sz w:val="28"/>
          <w:szCs w:val="28"/>
        </w:rPr>
        <w:t xml:space="preserve"> претендующих </w:t>
      </w:r>
    </w:p>
    <w:p w:rsidR="007B714E" w:rsidRPr="00B1504A" w:rsidRDefault="007B714E" w:rsidP="007B714E">
      <w:pPr>
        <w:tabs>
          <w:tab w:val="left" w:pos="5180"/>
        </w:tabs>
        <w:jc w:val="center"/>
        <w:rPr>
          <w:rFonts w:ascii="Times New Roman" w:hAnsi="Times New Roman"/>
          <w:b/>
          <w:sz w:val="28"/>
          <w:szCs w:val="28"/>
        </w:rPr>
      </w:pPr>
      <w:r w:rsidRPr="00B1504A">
        <w:rPr>
          <w:rFonts w:ascii="Times New Roman" w:hAnsi="Times New Roman"/>
          <w:b/>
          <w:sz w:val="28"/>
          <w:szCs w:val="28"/>
        </w:rPr>
        <w:t xml:space="preserve">на получение социальной выплаты для приобретения жилого помещения за границами </w:t>
      </w:r>
      <w:r w:rsidR="00994C99" w:rsidRPr="00B1504A">
        <w:rPr>
          <w:rFonts w:ascii="Times New Roman" w:hAnsi="Times New Roman"/>
          <w:b/>
          <w:sz w:val="28"/>
          <w:szCs w:val="28"/>
        </w:rPr>
        <w:t>закрытого административно-территориального образования</w:t>
      </w:r>
      <w:r w:rsidR="00B1504A">
        <w:rPr>
          <w:rFonts w:ascii="Times New Roman" w:hAnsi="Times New Roman"/>
          <w:b/>
          <w:sz w:val="28"/>
          <w:szCs w:val="28"/>
        </w:rPr>
        <w:t xml:space="preserve"> </w:t>
      </w:r>
      <w:r w:rsidR="00E16EB4" w:rsidRPr="00B1504A">
        <w:rPr>
          <w:rFonts w:ascii="Times New Roman" w:hAnsi="Times New Roman"/>
          <w:b/>
          <w:sz w:val="28"/>
          <w:szCs w:val="28"/>
        </w:rPr>
        <w:t>о постановке их на учёт</w:t>
      </w:r>
    </w:p>
    <w:p w:rsidR="00E16EB4" w:rsidRPr="00B1504A" w:rsidRDefault="00E16EB4" w:rsidP="007B714E">
      <w:pPr>
        <w:pBdr>
          <w:bottom w:val="single" w:sz="12" w:space="1" w:color="auto"/>
        </w:pBdr>
        <w:tabs>
          <w:tab w:val="left" w:pos="5180"/>
        </w:tabs>
        <w:jc w:val="center"/>
        <w:rPr>
          <w:rFonts w:ascii="Times New Roman" w:hAnsi="Times New Roman"/>
          <w:sz w:val="28"/>
          <w:szCs w:val="28"/>
        </w:rPr>
      </w:pPr>
    </w:p>
    <w:p w:rsidR="00E16EB4" w:rsidRPr="00B1504A" w:rsidRDefault="00E16EB4" w:rsidP="00E16EB4">
      <w:pPr>
        <w:tabs>
          <w:tab w:val="left" w:pos="5180"/>
        </w:tabs>
        <w:jc w:val="center"/>
        <w:rPr>
          <w:rFonts w:ascii="Times New Roman" w:hAnsi="Times New Roman"/>
          <w:sz w:val="28"/>
          <w:szCs w:val="28"/>
        </w:rPr>
      </w:pPr>
      <w:r w:rsidRPr="00B1504A">
        <w:rPr>
          <w:rFonts w:ascii="Times New Roman" w:hAnsi="Times New Roman"/>
          <w:sz w:val="28"/>
          <w:szCs w:val="28"/>
        </w:rPr>
        <w:t>(наименование закрытого административно-территориального образования)</w:t>
      </w:r>
    </w:p>
    <w:p w:rsidR="00E16EB4" w:rsidRPr="00B1504A" w:rsidRDefault="00E16EB4" w:rsidP="00E16EB4">
      <w:pPr>
        <w:tabs>
          <w:tab w:val="left" w:pos="5180"/>
        </w:tabs>
        <w:jc w:val="center"/>
        <w:rPr>
          <w:rFonts w:ascii="Times New Roman" w:hAnsi="Times New Roman"/>
          <w:sz w:val="28"/>
          <w:szCs w:val="28"/>
        </w:rPr>
      </w:pPr>
    </w:p>
    <w:p w:rsidR="007B714E" w:rsidRPr="00B1504A" w:rsidRDefault="007B714E" w:rsidP="007B714E">
      <w:pPr>
        <w:tabs>
          <w:tab w:val="left" w:pos="5180"/>
        </w:tabs>
        <w:jc w:val="center"/>
        <w:rPr>
          <w:rFonts w:ascii="Times New Roman" w:hAnsi="Times New Roman"/>
          <w:sz w:val="28"/>
          <w:szCs w:val="28"/>
        </w:rPr>
      </w:pPr>
    </w:p>
    <w:p w:rsidR="00E16EB4" w:rsidRPr="00B1504A" w:rsidRDefault="00E16EB4" w:rsidP="00B1504A">
      <w:pPr>
        <w:tabs>
          <w:tab w:val="left" w:pos="5180"/>
        </w:tabs>
        <w:jc w:val="both"/>
        <w:rPr>
          <w:rFonts w:ascii="Times New Roman" w:hAnsi="Times New Roman"/>
          <w:sz w:val="28"/>
          <w:szCs w:val="28"/>
        </w:rPr>
      </w:pPr>
      <w:r w:rsidRPr="00B1504A">
        <w:rPr>
          <w:rFonts w:ascii="Times New Roman" w:hAnsi="Times New Roman"/>
          <w:sz w:val="28"/>
          <w:szCs w:val="28"/>
        </w:rPr>
        <w:t>Начата «_____» _____________</w:t>
      </w:r>
      <w:r w:rsidR="00B1504A">
        <w:rPr>
          <w:rFonts w:ascii="Times New Roman" w:hAnsi="Times New Roman"/>
          <w:sz w:val="28"/>
          <w:szCs w:val="28"/>
        </w:rPr>
        <w:t>_</w:t>
      </w:r>
      <w:r w:rsidRPr="00B1504A">
        <w:rPr>
          <w:rFonts w:ascii="Times New Roman" w:hAnsi="Times New Roman"/>
          <w:sz w:val="28"/>
          <w:szCs w:val="28"/>
        </w:rPr>
        <w:t xml:space="preserve"> 20___ г.</w:t>
      </w:r>
    </w:p>
    <w:p w:rsidR="00E16EB4" w:rsidRPr="00B1504A" w:rsidRDefault="00E16EB4" w:rsidP="00B1504A">
      <w:pPr>
        <w:tabs>
          <w:tab w:val="left" w:pos="5180"/>
        </w:tabs>
        <w:jc w:val="both"/>
        <w:rPr>
          <w:rFonts w:ascii="Times New Roman" w:hAnsi="Times New Roman"/>
          <w:sz w:val="28"/>
          <w:szCs w:val="28"/>
        </w:rPr>
      </w:pPr>
      <w:r w:rsidRPr="00B1504A">
        <w:rPr>
          <w:rFonts w:ascii="Times New Roman" w:hAnsi="Times New Roman"/>
          <w:sz w:val="28"/>
          <w:szCs w:val="28"/>
        </w:rPr>
        <w:t>Окончена «_____» ____________ 20____г.</w:t>
      </w:r>
    </w:p>
    <w:p w:rsidR="00E16EB4" w:rsidRPr="00B1504A" w:rsidRDefault="00E16EB4" w:rsidP="00B1504A">
      <w:pPr>
        <w:tabs>
          <w:tab w:val="left" w:pos="5180"/>
        </w:tabs>
        <w:jc w:val="both"/>
        <w:rPr>
          <w:rFonts w:ascii="Times New Roman" w:hAnsi="Times New Roman"/>
          <w:sz w:val="28"/>
          <w:szCs w:val="28"/>
        </w:rPr>
      </w:pPr>
    </w:p>
    <w:p w:rsidR="00E16EB4" w:rsidRPr="008D59A4" w:rsidRDefault="00E16EB4" w:rsidP="00B1504A">
      <w:pPr>
        <w:tabs>
          <w:tab w:val="left" w:pos="518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469"/>
        <w:gridCol w:w="1134"/>
        <w:gridCol w:w="1134"/>
        <w:gridCol w:w="1417"/>
        <w:gridCol w:w="1560"/>
        <w:gridCol w:w="1275"/>
        <w:gridCol w:w="1134"/>
      </w:tblGrid>
      <w:tr w:rsidR="00B1504A" w:rsidRPr="00B1504A" w:rsidTr="00B1504A">
        <w:trPr>
          <w:trHeight w:val="4102"/>
        </w:trPr>
        <w:tc>
          <w:tcPr>
            <w:tcW w:w="516" w:type="dxa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1469" w:type="dxa"/>
          </w:tcPr>
          <w:p w:rsidR="007B714E" w:rsidRPr="00B1504A" w:rsidRDefault="007B714E" w:rsidP="00AB4850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Фамилия, имя, отчество заявителя, дата рождения, состав семьи (ф.и.о.</w:t>
            </w:r>
            <w:r w:rsidR="00B1504A">
              <w:rPr>
                <w:rFonts w:ascii="Times New Roman" w:hAnsi="Times New Roman"/>
                <w:sz w:val="28"/>
                <w:szCs w:val="28"/>
              </w:rPr>
              <w:t>,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 xml:space="preserve"> родствен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ные отноше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134" w:type="dxa"/>
          </w:tcPr>
          <w:p w:rsidR="00B1504A" w:rsidRDefault="007B714E" w:rsidP="00AB4850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7B714E" w:rsidRPr="00B1504A" w:rsidRDefault="007B714E" w:rsidP="00AB4850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и время приня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тия заявле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7B714E" w:rsidRPr="00B1504A" w:rsidRDefault="007B714E" w:rsidP="00AB4850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14E" w:rsidRPr="00B1504A" w:rsidRDefault="007B714E" w:rsidP="00AB4850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14E" w:rsidRPr="00B1504A" w:rsidRDefault="007B714E" w:rsidP="00AB4850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Под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пись заяви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1417" w:type="dxa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Фамилия, иници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алы и подпись лица, приняв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шего заявлени</w:t>
            </w:r>
            <w:r w:rsidR="00994C99" w:rsidRPr="00B1504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60" w:type="dxa"/>
          </w:tcPr>
          <w:p w:rsidR="00B1504A" w:rsidRDefault="007B714E" w:rsidP="00994C99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 xml:space="preserve">Реквизиты решения о </w:t>
            </w:r>
            <w:r w:rsidR="00994C99" w:rsidRPr="00B1504A">
              <w:rPr>
                <w:rFonts w:ascii="Times New Roman" w:hAnsi="Times New Roman"/>
                <w:sz w:val="28"/>
                <w:szCs w:val="28"/>
              </w:rPr>
              <w:t>постановке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 xml:space="preserve"> на учёт </w:t>
            </w:r>
          </w:p>
          <w:p w:rsidR="007B714E" w:rsidRPr="00B1504A" w:rsidRDefault="007B714E" w:rsidP="00994C99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(</w:t>
            </w:r>
            <w:r w:rsidR="00994C99" w:rsidRPr="00B1504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отказ</w:t>
            </w:r>
            <w:r w:rsidR="00994C99" w:rsidRPr="00B1504A">
              <w:rPr>
                <w:rFonts w:ascii="Times New Roman" w:hAnsi="Times New Roman"/>
                <w:sz w:val="28"/>
                <w:szCs w:val="28"/>
              </w:rPr>
              <w:t>е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 xml:space="preserve"> в постановке на учёт)</w:t>
            </w:r>
          </w:p>
        </w:tc>
        <w:tc>
          <w:tcPr>
            <w:tcW w:w="1275" w:type="dxa"/>
          </w:tcPr>
          <w:p w:rsidR="007B714E" w:rsidRPr="00B1504A" w:rsidRDefault="007B714E" w:rsidP="00B61EC2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Реквизи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ты решения о снятии с учёта</w:t>
            </w:r>
          </w:p>
        </w:tc>
        <w:tc>
          <w:tcPr>
            <w:tcW w:w="1134" w:type="dxa"/>
          </w:tcPr>
          <w:p w:rsidR="007B714E" w:rsidRPr="00B1504A" w:rsidRDefault="007B714E" w:rsidP="00AB4850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4A">
              <w:rPr>
                <w:rFonts w:ascii="Times New Roman" w:hAnsi="Times New Roman"/>
                <w:sz w:val="28"/>
                <w:szCs w:val="28"/>
              </w:rPr>
              <w:t>Сери</w:t>
            </w:r>
            <w:r w:rsidR="00994C99" w:rsidRPr="00B1504A">
              <w:rPr>
                <w:rFonts w:ascii="Times New Roman" w:hAnsi="Times New Roman"/>
                <w:sz w:val="28"/>
                <w:szCs w:val="28"/>
              </w:rPr>
              <w:t>я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, номер и дата выдачи госу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дарст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вен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ного жилищного серти</w:t>
            </w:r>
            <w:r w:rsidR="00B1504A">
              <w:rPr>
                <w:rFonts w:ascii="Times New Roman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hAnsi="Times New Roman"/>
                <w:sz w:val="28"/>
                <w:szCs w:val="28"/>
              </w:rPr>
              <w:t>фиката</w:t>
            </w:r>
          </w:p>
        </w:tc>
      </w:tr>
      <w:tr w:rsidR="00B1504A" w:rsidRPr="00B1504A" w:rsidTr="00B1504A">
        <w:trPr>
          <w:trHeight w:val="415"/>
        </w:trPr>
        <w:tc>
          <w:tcPr>
            <w:tcW w:w="516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714E" w:rsidRPr="00B1504A" w:rsidRDefault="007B714E" w:rsidP="00B1504A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B714E" w:rsidRDefault="007B714E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1504A" w:rsidRPr="00C34B0C" w:rsidRDefault="00B1504A" w:rsidP="00B1504A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34437" w:rsidRDefault="00B1504A" w:rsidP="00B1504A">
      <w:pPr>
        <w:tabs>
          <w:tab w:val="left" w:pos="3285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C34B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4437" w:rsidRPr="00B1504A" w:rsidRDefault="00F34437" w:rsidP="00B1504A">
      <w:pPr>
        <w:tabs>
          <w:tab w:val="left" w:pos="3285"/>
        </w:tabs>
        <w:jc w:val="center"/>
        <w:rPr>
          <w:rFonts w:ascii="Times New Roman" w:hAnsi="Times New Roman"/>
          <w:sz w:val="28"/>
          <w:szCs w:val="28"/>
        </w:rPr>
      </w:pPr>
    </w:p>
    <w:p w:rsidR="00B1504A" w:rsidRPr="00B1504A" w:rsidRDefault="00B1504A" w:rsidP="00B1504A">
      <w:pPr>
        <w:tabs>
          <w:tab w:val="left" w:pos="3285"/>
        </w:tabs>
        <w:jc w:val="center"/>
        <w:rPr>
          <w:rFonts w:ascii="Times New Roman" w:hAnsi="Times New Roman"/>
          <w:sz w:val="28"/>
          <w:szCs w:val="28"/>
        </w:rPr>
      </w:pPr>
    </w:p>
    <w:p w:rsidR="00F34437" w:rsidRPr="00B1504A" w:rsidRDefault="00F34437" w:rsidP="00B150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>Список граждан,</w:t>
      </w:r>
    </w:p>
    <w:p w:rsidR="00F34437" w:rsidRPr="00B1504A" w:rsidRDefault="00F34437" w:rsidP="00B150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>претендующих на получение социальной выплаты</w:t>
      </w:r>
    </w:p>
    <w:p w:rsidR="00F34437" w:rsidRPr="00B1504A" w:rsidRDefault="00F34437" w:rsidP="00B150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 xml:space="preserve">для приобретения жилого помещения за границами </w:t>
      </w:r>
      <w:r w:rsidR="00994C99" w:rsidRPr="00B1504A">
        <w:rPr>
          <w:rFonts w:ascii="Times New Roman" w:hAnsi="Times New Roman"/>
          <w:sz w:val="28"/>
          <w:szCs w:val="28"/>
        </w:rPr>
        <w:t>закрытого административно-территориального образования</w:t>
      </w:r>
    </w:p>
    <w:p w:rsidR="00F34437" w:rsidRPr="00B1504A" w:rsidRDefault="00F34437" w:rsidP="00B150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F34437" w:rsidRPr="00B1504A" w:rsidRDefault="009543E3" w:rsidP="00B150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B1504A">
        <w:rPr>
          <w:rFonts w:ascii="Times New Roman" w:eastAsia="Calibri" w:hAnsi="Times New Roman"/>
          <w:sz w:val="28"/>
          <w:szCs w:val="28"/>
          <w:u w:val="single"/>
        </w:rPr>
        <w:t>Администрация ЗАТО Звёздный Пермского края</w:t>
      </w:r>
    </w:p>
    <w:p w:rsidR="00F34437" w:rsidRPr="00B1504A" w:rsidRDefault="00F34437" w:rsidP="00B150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F34437" w:rsidRPr="00B1504A" w:rsidRDefault="00F34437" w:rsidP="00B150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>по состоянию на 1 января 20__ г.</w:t>
      </w:r>
    </w:p>
    <w:p w:rsidR="00F34437" w:rsidRPr="00B1504A" w:rsidRDefault="00F34437" w:rsidP="00B1504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321"/>
        <w:gridCol w:w="1257"/>
        <w:gridCol w:w="2151"/>
        <w:gridCol w:w="2444"/>
      </w:tblGrid>
      <w:tr w:rsidR="00F34437" w:rsidRPr="00B1504A" w:rsidTr="00B150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7" w:rsidRPr="00B1504A" w:rsidRDefault="00B1504A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</w:t>
            </w:r>
            <w:r w:rsidR="00F34437" w:rsidRPr="00B1504A">
              <w:rPr>
                <w:rFonts w:ascii="Times New Roman" w:eastAsia="Calibri" w:hAnsi="Times New Roman"/>
                <w:sz w:val="28"/>
                <w:szCs w:val="28"/>
              </w:rPr>
              <w:t>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7" w:rsidRPr="00B1504A" w:rsidRDefault="00F34437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7" w:rsidRPr="00B1504A" w:rsidRDefault="00F34437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Дата рожде</w:t>
            </w:r>
            <w:r w:rsidR="00B1504A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B1504A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A" w:rsidRDefault="00F34437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 xml:space="preserve">Дата принятия решения </w:t>
            </w:r>
          </w:p>
          <w:p w:rsidR="00B1504A" w:rsidRDefault="00F34437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 xml:space="preserve">о постановке </w:t>
            </w:r>
          </w:p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на уч</w:t>
            </w:r>
            <w:r w:rsidR="00B1504A">
              <w:rPr>
                <w:rFonts w:ascii="Times New Roman" w:eastAsia="Calibri" w:hAnsi="Times New Roman"/>
                <w:sz w:val="28"/>
                <w:szCs w:val="28"/>
              </w:rPr>
              <w:t>ё</w:t>
            </w:r>
            <w:r w:rsidRPr="00B1504A">
              <w:rPr>
                <w:rFonts w:ascii="Times New Roman" w:eastAsia="Calibri" w:hAnsi="Times New Roman"/>
                <w:sz w:val="28"/>
                <w:szCs w:val="28"/>
              </w:rPr>
              <w:t>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A" w:rsidRDefault="00F34437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 xml:space="preserve">Право </w:t>
            </w:r>
          </w:p>
          <w:p w:rsidR="00B1504A" w:rsidRDefault="00F34437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 xml:space="preserve">на получение социальной выплаты </w:t>
            </w:r>
          </w:p>
          <w:p w:rsidR="00F34437" w:rsidRPr="00B1504A" w:rsidRDefault="00F34437" w:rsidP="00F34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в первоочередном порядке</w:t>
            </w:r>
          </w:p>
        </w:tc>
      </w:tr>
      <w:tr w:rsidR="00F34437" w:rsidRPr="00B1504A" w:rsidTr="00B1504A">
        <w:trPr>
          <w:trHeight w:val="2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1504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F34437" w:rsidRPr="00B1504A" w:rsidTr="00B150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437" w:rsidRPr="00B1504A" w:rsidTr="00B150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437" w:rsidRPr="00B1504A" w:rsidTr="00B150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437" w:rsidRPr="00B1504A" w:rsidTr="00B150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437" w:rsidRPr="00B1504A" w:rsidTr="00B150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437" w:rsidRPr="00B1504A" w:rsidTr="00B150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7" w:rsidRPr="00B1504A" w:rsidRDefault="00F34437" w:rsidP="00B150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34437" w:rsidRPr="00B1504A" w:rsidRDefault="00F34437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F34437" w:rsidRPr="00B1504A" w:rsidRDefault="009543E3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>_______________</w:t>
      </w:r>
      <w:r w:rsidR="00F34437" w:rsidRPr="00B1504A">
        <w:rPr>
          <w:rFonts w:ascii="Times New Roman" w:eastAsia="Calibri" w:hAnsi="Times New Roman"/>
          <w:sz w:val="28"/>
          <w:szCs w:val="28"/>
        </w:rPr>
        <w:t>______________________________________   ___________</w:t>
      </w:r>
    </w:p>
    <w:p w:rsidR="00F34437" w:rsidRPr="00B1504A" w:rsidRDefault="00F34437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 xml:space="preserve">(должность руководителя органа  </w:t>
      </w:r>
      <w:r w:rsidR="00A40A13">
        <w:rPr>
          <w:rFonts w:ascii="Times New Roman" w:eastAsia="Calibri" w:hAnsi="Times New Roman"/>
          <w:sz w:val="28"/>
          <w:szCs w:val="28"/>
        </w:rPr>
        <w:t xml:space="preserve"> </w:t>
      </w:r>
      <w:r w:rsidRPr="00B1504A">
        <w:rPr>
          <w:rFonts w:ascii="Times New Roman" w:eastAsia="Calibri" w:hAnsi="Times New Roman"/>
          <w:sz w:val="28"/>
          <w:szCs w:val="28"/>
        </w:rPr>
        <w:t xml:space="preserve"> </w:t>
      </w:r>
      <w:r w:rsidR="00B1504A">
        <w:rPr>
          <w:rFonts w:ascii="Times New Roman" w:eastAsia="Calibri" w:hAnsi="Times New Roman"/>
          <w:sz w:val="28"/>
          <w:szCs w:val="28"/>
        </w:rPr>
        <w:t xml:space="preserve">  </w:t>
      </w:r>
      <w:r w:rsidRPr="00B1504A">
        <w:rPr>
          <w:rFonts w:ascii="Times New Roman" w:eastAsia="Calibri" w:hAnsi="Times New Roman"/>
          <w:sz w:val="28"/>
          <w:szCs w:val="28"/>
        </w:rPr>
        <w:t xml:space="preserve">(фамилия, имя, отчество)  </w:t>
      </w:r>
      <w:r w:rsidR="00A40A13">
        <w:rPr>
          <w:rFonts w:ascii="Times New Roman" w:eastAsia="Calibri" w:hAnsi="Times New Roman"/>
          <w:sz w:val="28"/>
          <w:szCs w:val="28"/>
        </w:rPr>
        <w:t xml:space="preserve">  </w:t>
      </w:r>
      <w:r w:rsidRPr="00B1504A">
        <w:rPr>
          <w:rFonts w:ascii="Times New Roman" w:eastAsia="Calibri" w:hAnsi="Times New Roman"/>
          <w:sz w:val="28"/>
          <w:szCs w:val="28"/>
        </w:rPr>
        <w:t>(подпись)</w:t>
      </w:r>
    </w:p>
    <w:p w:rsidR="00F34437" w:rsidRPr="00B1504A" w:rsidRDefault="00F34437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>местного самоуправления закрытого</w:t>
      </w:r>
    </w:p>
    <w:p w:rsidR="00F34437" w:rsidRPr="00B1504A" w:rsidRDefault="00F34437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>административно-территориального</w:t>
      </w:r>
    </w:p>
    <w:p w:rsidR="00F34437" w:rsidRPr="00B1504A" w:rsidRDefault="00F34437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B1504A">
        <w:rPr>
          <w:rFonts w:ascii="Times New Roman" w:eastAsia="Calibri" w:hAnsi="Times New Roman"/>
          <w:sz w:val="28"/>
          <w:szCs w:val="28"/>
        </w:rPr>
        <w:t>образования)</w:t>
      </w:r>
    </w:p>
    <w:p w:rsidR="009543E3" w:rsidRPr="00B1504A" w:rsidRDefault="009543E3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9543E3" w:rsidRPr="00B1504A" w:rsidRDefault="009543E3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F34437" w:rsidRPr="00B1504A" w:rsidRDefault="00B1504A" w:rsidP="00F34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«_</w:t>
      </w:r>
      <w:r w:rsidR="00F34437" w:rsidRPr="00B1504A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>»</w:t>
      </w:r>
      <w:r w:rsidR="00F34437" w:rsidRPr="00B1504A">
        <w:rPr>
          <w:rFonts w:ascii="Times New Roman" w:eastAsia="Calibri" w:hAnsi="Times New Roman"/>
          <w:sz w:val="28"/>
          <w:szCs w:val="28"/>
        </w:rPr>
        <w:t xml:space="preserve"> _____________ 20__ г.</w:t>
      </w:r>
    </w:p>
    <w:p w:rsidR="00F34437" w:rsidRPr="009543E3" w:rsidRDefault="00F3443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F34437" w:rsidRPr="009543E3" w:rsidRDefault="00F3443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F34437" w:rsidRPr="009543E3" w:rsidRDefault="00F3443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F34437" w:rsidRPr="009543E3" w:rsidRDefault="00F3443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F34437" w:rsidRPr="009543E3" w:rsidRDefault="00F3443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4952D9" w:rsidRPr="00C34B0C" w:rsidRDefault="004952D9" w:rsidP="004952D9">
      <w:pPr>
        <w:tabs>
          <w:tab w:val="left" w:pos="3285"/>
        </w:tabs>
        <w:spacing w:line="228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34B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7B714E" w:rsidRDefault="004952D9" w:rsidP="004952D9">
      <w:pPr>
        <w:tabs>
          <w:tab w:val="left" w:pos="3285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C34B0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714E" w:rsidRPr="004952D9" w:rsidRDefault="007B714E" w:rsidP="004952D9">
      <w:pPr>
        <w:tabs>
          <w:tab w:val="left" w:pos="3285"/>
        </w:tabs>
        <w:jc w:val="center"/>
        <w:rPr>
          <w:rFonts w:ascii="Times New Roman" w:hAnsi="Times New Roman"/>
          <w:sz w:val="28"/>
          <w:szCs w:val="28"/>
        </w:rPr>
      </w:pPr>
    </w:p>
    <w:p w:rsidR="007B714E" w:rsidRPr="004952D9" w:rsidRDefault="004952D9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Учё</w:t>
      </w:r>
      <w:r w:rsidR="007B714E" w:rsidRPr="004952D9">
        <w:rPr>
          <w:rFonts w:ascii="Times New Roman" w:eastAsia="Calibri" w:hAnsi="Times New Roman"/>
          <w:sz w:val="28"/>
          <w:szCs w:val="28"/>
        </w:rPr>
        <w:t>тный лист гражданина,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состоящего на уч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>те граждан, претендующих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на получение социальной выплаты для приобретения</w:t>
      </w:r>
    </w:p>
    <w:p w:rsidR="004952D9" w:rsidRDefault="007B714E" w:rsidP="004952D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 xml:space="preserve">жилого помещения за границами </w:t>
      </w:r>
      <w:r w:rsidR="00994C99" w:rsidRPr="004952D9">
        <w:rPr>
          <w:rFonts w:ascii="Times New Roman" w:hAnsi="Times New Roman"/>
          <w:sz w:val="28"/>
          <w:szCs w:val="28"/>
        </w:rPr>
        <w:t xml:space="preserve">закрытого </w:t>
      </w:r>
    </w:p>
    <w:p w:rsidR="007B714E" w:rsidRPr="004952D9" w:rsidRDefault="00994C99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hAnsi="Times New Roman"/>
          <w:sz w:val="28"/>
          <w:szCs w:val="28"/>
        </w:rPr>
        <w:t>административно-территориального образования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Номер уч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>тного дела _______________________________________________.</w:t>
      </w:r>
    </w:p>
    <w:p w:rsid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Фамилия, имя, отчес</w:t>
      </w:r>
      <w:r w:rsidR="00434AE9" w:rsidRPr="004952D9">
        <w:rPr>
          <w:rFonts w:ascii="Times New Roman" w:eastAsia="Calibri" w:hAnsi="Times New Roman"/>
          <w:sz w:val="28"/>
          <w:szCs w:val="28"/>
        </w:rPr>
        <w:t>тво, дата рождения ___________</w:t>
      </w:r>
      <w:r w:rsidRPr="004952D9">
        <w:rPr>
          <w:rFonts w:ascii="Times New Roman" w:eastAsia="Calibri" w:hAnsi="Times New Roman"/>
          <w:sz w:val="28"/>
          <w:szCs w:val="28"/>
        </w:rPr>
        <w:t>__________________</w:t>
      </w:r>
      <w:r w:rsidR="004952D9">
        <w:rPr>
          <w:rFonts w:ascii="Times New Roman" w:eastAsia="Calibri" w:hAnsi="Times New Roman"/>
          <w:sz w:val="28"/>
          <w:szCs w:val="28"/>
        </w:rPr>
        <w:t>__</w:t>
      </w:r>
    </w:p>
    <w:p w:rsidR="007B714E" w:rsidRPr="004952D9" w:rsidRDefault="004952D9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  <w:r w:rsidR="007B714E" w:rsidRPr="004952D9">
        <w:rPr>
          <w:rFonts w:ascii="Times New Roman" w:eastAsia="Calibri" w:hAnsi="Times New Roman"/>
          <w:sz w:val="28"/>
          <w:szCs w:val="28"/>
        </w:rPr>
        <w:t>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Дата подачи заявления о постановке</w:t>
      </w:r>
      <w:r w:rsidR="00434AE9" w:rsidRPr="004952D9">
        <w:rPr>
          <w:rFonts w:ascii="Times New Roman" w:eastAsia="Calibri" w:hAnsi="Times New Roman"/>
          <w:sz w:val="28"/>
          <w:szCs w:val="28"/>
        </w:rPr>
        <w:t xml:space="preserve"> на уч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="00434AE9" w:rsidRPr="004952D9">
        <w:rPr>
          <w:rFonts w:ascii="Times New Roman" w:eastAsia="Calibri" w:hAnsi="Times New Roman"/>
          <w:sz w:val="28"/>
          <w:szCs w:val="28"/>
        </w:rPr>
        <w:t>т ___________</w:t>
      </w:r>
      <w:r w:rsidRPr="004952D9">
        <w:rPr>
          <w:rFonts w:ascii="Times New Roman" w:eastAsia="Calibri" w:hAnsi="Times New Roman"/>
          <w:sz w:val="28"/>
          <w:szCs w:val="28"/>
        </w:rPr>
        <w:t>________________.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Реквизиты решен</w:t>
      </w:r>
      <w:r w:rsidR="004952D9">
        <w:rPr>
          <w:rFonts w:ascii="Times New Roman" w:eastAsia="Calibri" w:hAnsi="Times New Roman"/>
          <w:sz w:val="28"/>
          <w:szCs w:val="28"/>
        </w:rPr>
        <w:t>ия о принятии на учё</w:t>
      </w:r>
      <w:r w:rsidRPr="004952D9">
        <w:rPr>
          <w:rFonts w:ascii="Times New Roman" w:eastAsia="Calibri" w:hAnsi="Times New Roman"/>
          <w:sz w:val="28"/>
          <w:szCs w:val="28"/>
        </w:rPr>
        <w:t>т ________________________________.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Сведения о направлении гражданину уведомления о принятии его на уч</w:t>
      </w:r>
      <w:r w:rsidR="004952D9">
        <w:rPr>
          <w:rFonts w:ascii="Times New Roman" w:eastAsia="Calibri" w:hAnsi="Times New Roman"/>
          <w:sz w:val="28"/>
          <w:szCs w:val="28"/>
        </w:rPr>
        <w:t xml:space="preserve">ёт 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Адрес регистрации по месту жительства/фактического проживания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_________________________________________________________________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_.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(индекс, почтовый адрес, контактные телефоны, адрес электронной почты)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Состав семьи: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супруга (супруг) ________________________________________________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___;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(фамилия, имя, отчество, дата рождения)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дети: _________________________________________________________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____;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(фамилия, имя, отчество, дата рождения)</w:t>
      </w:r>
    </w:p>
    <w:p w:rsid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иные члены семьи: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__________________________________________________</w:t>
      </w:r>
      <w:r w:rsidR="00D11FC6" w:rsidRPr="004952D9">
        <w:rPr>
          <w:rFonts w:ascii="Times New Roman" w:eastAsia="Calibri" w:hAnsi="Times New Roman"/>
          <w:sz w:val="28"/>
          <w:szCs w:val="28"/>
        </w:rPr>
        <w:t>___________</w:t>
      </w:r>
      <w:r w:rsidR="004952D9">
        <w:rPr>
          <w:rFonts w:ascii="Times New Roman" w:eastAsia="Calibri" w:hAnsi="Times New Roman"/>
          <w:sz w:val="28"/>
          <w:szCs w:val="28"/>
        </w:rPr>
        <w:t>____.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(степень родства, фамилия, имя, отчество, дата рождения)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</w:t>
      </w:r>
      <w:r w:rsidR="000E36EB" w:rsidRPr="004952D9">
        <w:rPr>
          <w:rFonts w:ascii="Times New Roman" w:eastAsia="Calibri" w:hAnsi="Times New Roman"/>
          <w:sz w:val="28"/>
          <w:szCs w:val="28"/>
        </w:rPr>
        <w:t xml:space="preserve">________________________ </w:t>
      </w:r>
      <w:r w:rsidRPr="004952D9">
        <w:rPr>
          <w:rFonts w:ascii="Times New Roman" w:eastAsia="Calibri" w:hAnsi="Times New Roman"/>
          <w:sz w:val="28"/>
          <w:szCs w:val="28"/>
        </w:rPr>
        <w:t>________________________  ___________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(долж</w:t>
      </w:r>
      <w:r w:rsidR="000E36EB" w:rsidRPr="004952D9">
        <w:rPr>
          <w:rFonts w:ascii="Times New Roman" w:eastAsia="Calibri" w:hAnsi="Times New Roman"/>
          <w:sz w:val="28"/>
          <w:szCs w:val="28"/>
        </w:rPr>
        <w:t>ность лица органа местного</w:t>
      </w:r>
      <w:r w:rsidR="004952D9">
        <w:rPr>
          <w:rFonts w:ascii="Times New Roman" w:eastAsia="Calibri" w:hAnsi="Times New Roman"/>
          <w:sz w:val="28"/>
          <w:szCs w:val="28"/>
        </w:rPr>
        <w:t xml:space="preserve">      </w:t>
      </w:r>
      <w:r w:rsidRPr="004952D9">
        <w:rPr>
          <w:rFonts w:ascii="Times New Roman" w:eastAsia="Calibri" w:hAnsi="Times New Roman"/>
          <w:sz w:val="28"/>
          <w:szCs w:val="28"/>
        </w:rPr>
        <w:t xml:space="preserve">(фамилия, инициалы) </w:t>
      </w:r>
      <w:r w:rsidR="004952D9">
        <w:rPr>
          <w:rFonts w:ascii="Times New Roman" w:eastAsia="Calibri" w:hAnsi="Times New Roman"/>
          <w:sz w:val="28"/>
          <w:szCs w:val="28"/>
        </w:rPr>
        <w:t xml:space="preserve">     </w:t>
      </w:r>
      <w:r w:rsidRPr="004952D9">
        <w:rPr>
          <w:rFonts w:ascii="Times New Roman" w:eastAsia="Calibri" w:hAnsi="Times New Roman"/>
          <w:sz w:val="28"/>
          <w:szCs w:val="28"/>
        </w:rPr>
        <w:t xml:space="preserve">   (подпись)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самоуправления закрытого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административно-территориального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образования, сформировавшего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уч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>тное дело)</w:t>
      </w:r>
    </w:p>
    <w:p w:rsidR="000E36EB" w:rsidRPr="004952D9" w:rsidRDefault="000E36EB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Реквизиты решения о снятии с уч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>та _______________</w:t>
      </w:r>
      <w:r w:rsidR="000E36EB" w:rsidRPr="004952D9">
        <w:rPr>
          <w:rFonts w:ascii="Times New Roman" w:eastAsia="Calibri" w:hAnsi="Times New Roman"/>
          <w:sz w:val="28"/>
          <w:szCs w:val="28"/>
        </w:rPr>
        <w:t>______</w:t>
      </w:r>
      <w:r w:rsidR="004952D9">
        <w:rPr>
          <w:rFonts w:ascii="Times New Roman" w:eastAsia="Calibri" w:hAnsi="Times New Roman"/>
          <w:sz w:val="28"/>
          <w:szCs w:val="28"/>
        </w:rPr>
        <w:t>_____________</w:t>
      </w:r>
      <w:r w:rsidRPr="004952D9">
        <w:rPr>
          <w:rFonts w:ascii="Times New Roman" w:eastAsia="Calibri" w:hAnsi="Times New Roman"/>
          <w:sz w:val="28"/>
          <w:szCs w:val="28"/>
        </w:rPr>
        <w:t>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Сведения о направлении гражданину уведомления о снятии его с уч</w:t>
      </w:r>
      <w:r w:rsidR="004952D9">
        <w:rPr>
          <w:rFonts w:ascii="Times New Roman" w:eastAsia="Calibri" w:hAnsi="Times New Roman"/>
          <w:sz w:val="28"/>
          <w:szCs w:val="28"/>
        </w:rPr>
        <w:t xml:space="preserve">ёта 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_______________________________________________________________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</w:t>
      </w:r>
      <w:r w:rsidRPr="004952D9">
        <w:rPr>
          <w:rFonts w:ascii="Times New Roman" w:eastAsia="Calibri" w:hAnsi="Times New Roman"/>
          <w:sz w:val="28"/>
          <w:szCs w:val="28"/>
        </w:rPr>
        <w:t>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 xml:space="preserve">Реквизиты решения о предоставлении </w:t>
      </w:r>
      <w:r w:rsidR="00AE0BF7" w:rsidRPr="004952D9">
        <w:rPr>
          <w:rFonts w:ascii="Times New Roman" w:eastAsia="Calibri" w:hAnsi="Times New Roman"/>
          <w:sz w:val="28"/>
          <w:szCs w:val="28"/>
        </w:rPr>
        <w:t xml:space="preserve">государственного </w:t>
      </w:r>
      <w:r w:rsidRPr="004952D9">
        <w:rPr>
          <w:rFonts w:ascii="Times New Roman" w:eastAsia="Calibri" w:hAnsi="Times New Roman"/>
          <w:sz w:val="28"/>
          <w:szCs w:val="28"/>
        </w:rPr>
        <w:t>жилищного</w:t>
      </w:r>
      <w:r w:rsidR="004952D9">
        <w:rPr>
          <w:rFonts w:ascii="Times New Roman" w:eastAsia="Calibri" w:hAnsi="Times New Roman"/>
          <w:sz w:val="28"/>
          <w:szCs w:val="28"/>
        </w:rPr>
        <w:t xml:space="preserve"> </w:t>
      </w:r>
      <w:r w:rsidRPr="004952D9">
        <w:rPr>
          <w:rFonts w:ascii="Times New Roman" w:eastAsia="Calibri" w:hAnsi="Times New Roman"/>
          <w:sz w:val="28"/>
          <w:szCs w:val="28"/>
        </w:rPr>
        <w:t>сертификата _______________________________________________________</w:t>
      </w:r>
      <w:r w:rsidR="00AE0BF7" w:rsidRPr="004952D9">
        <w:rPr>
          <w:rFonts w:ascii="Times New Roman" w:eastAsia="Calibri" w:hAnsi="Times New Roman"/>
          <w:sz w:val="28"/>
          <w:szCs w:val="28"/>
        </w:rPr>
        <w:t>__________</w:t>
      </w:r>
      <w:r w:rsidRPr="004952D9">
        <w:rPr>
          <w:rFonts w:ascii="Times New Roman" w:eastAsia="Calibri" w:hAnsi="Times New Roman"/>
          <w:sz w:val="28"/>
          <w:szCs w:val="28"/>
        </w:rPr>
        <w:t>_.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Размер социальной выплаты для приобретения жилого помещения ____</w:t>
      </w:r>
      <w:r w:rsidR="004952D9">
        <w:rPr>
          <w:rFonts w:ascii="Times New Roman" w:eastAsia="Calibri" w:hAnsi="Times New Roman"/>
          <w:sz w:val="28"/>
          <w:szCs w:val="28"/>
        </w:rPr>
        <w:t>____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___________________________________________________________ рублей.</w:t>
      </w:r>
    </w:p>
    <w:p w:rsidR="00AE0BF7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(цифрами и прописью)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Серия, номер и дата выдачи государственного жилищного сертификата 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___________________________</w:t>
      </w:r>
      <w:r w:rsidRPr="004952D9">
        <w:rPr>
          <w:rFonts w:ascii="Times New Roman" w:eastAsia="Calibri" w:hAnsi="Times New Roman"/>
          <w:sz w:val="28"/>
          <w:szCs w:val="28"/>
        </w:rPr>
        <w:t>.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lastRenderedPageBreak/>
        <w:t>Отметка о приобретении жилого помещения за сч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>т средств социальной</w:t>
      </w:r>
      <w:r w:rsidR="004952D9">
        <w:rPr>
          <w:rFonts w:ascii="Times New Roman" w:eastAsia="Calibri" w:hAnsi="Times New Roman"/>
          <w:sz w:val="28"/>
          <w:szCs w:val="28"/>
        </w:rPr>
        <w:t xml:space="preserve"> </w:t>
      </w:r>
      <w:r w:rsidRPr="004952D9">
        <w:rPr>
          <w:rFonts w:ascii="Times New Roman" w:eastAsia="Calibri" w:hAnsi="Times New Roman"/>
          <w:sz w:val="28"/>
          <w:szCs w:val="28"/>
        </w:rPr>
        <w:t>выплаты _______________________________</w:t>
      </w:r>
      <w:r w:rsidR="00A40A13">
        <w:rPr>
          <w:rFonts w:ascii="Times New Roman" w:eastAsia="Calibri" w:hAnsi="Times New Roman"/>
          <w:sz w:val="28"/>
          <w:szCs w:val="28"/>
        </w:rPr>
        <w:t>___________________________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(дата перечисления социальной выплаты,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реквизиты свидетельства (свидетельств) о государственной регистрации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права собственности на приобрет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 xml:space="preserve">нное жилое помещение 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(жилые помещения))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Перечень документов, включ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>нных в уч</w:t>
      </w:r>
      <w:r w:rsidR="004952D9">
        <w:rPr>
          <w:rFonts w:ascii="Times New Roman" w:eastAsia="Calibri" w:hAnsi="Times New Roman"/>
          <w:sz w:val="28"/>
          <w:szCs w:val="28"/>
        </w:rPr>
        <w:t>ё</w:t>
      </w:r>
      <w:r w:rsidRPr="004952D9">
        <w:rPr>
          <w:rFonts w:ascii="Times New Roman" w:eastAsia="Calibri" w:hAnsi="Times New Roman"/>
          <w:sz w:val="28"/>
          <w:szCs w:val="28"/>
        </w:rPr>
        <w:t>тное дело: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1) 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_________________________</w:t>
      </w:r>
      <w:r w:rsidRPr="004952D9">
        <w:rPr>
          <w:rFonts w:ascii="Times New Roman" w:eastAsia="Calibri" w:hAnsi="Times New Roman"/>
          <w:sz w:val="28"/>
          <w:szCs w:val="28"/>
        </w:rPr>
        <w:t>;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(наименование и реквизиты документа)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2) 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_________________________</w:t>
      </w:r>
      <w:r w:rsidRPr="004952D9">
        <w:rPr>
          <w:rFonts w:ascii="Times New Roman" w:eastAsia="Calibri" w:hAnsi="Times New Roman"/>
          <w:sz w:val="28"/>
          <w:szCs w:val="28"/>
        </w:rPr>
        <w:t>;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(наименование и реквизиты документа)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3) 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_________________________</w:t>
      </w:r>
      <w:r w:rsidRPr="004952D9">
        <w:rPr>
          <w:rFonts w:ascii="Times New Roman" w:eastAsia="Calibri" w:hAnsi="Times New Roman"/>
          <w:sz w:val="28"/>
          <w:szCs w:val="28"/>
        </w:rPr>
        <w:t>;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(наименование и реквизиты документа)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4) 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_________________________</w:t>
      </w:r>
      <w:r w:rsidRPr="004952D9">
        <w:rPr>
          <w:rFonts w:ascii="Times New Roman" w:eastAsia="Calibri" w:hAnsi="Times New Roman"/>
          <w:sz w:val="28"/>
          <w:szCs w:val="28"/>
        </w:rPr>
        <w:t>;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(наименование и реквизиты документа)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5) 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_________________________</w:t>
      </w:r>
      <w:r w:rsidRPr="004952D9">
        <w:rPr>
          <w:rFonts w:ascii="Times New Roman" w:eastAsia="Calibri" w:hAnsi="Times New Roman"/>
          <w:sz w:val="28"/>
          <w:szCs w:val="28"/>
        </w:rPr>
        <w:t>;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(наименование и реквизиты документа)</w:t>
      </w:r>
    </w:p>
    <w:p w:rsidR="007B714E" w:rsidRPr="004952D9" w:rsidRDefault="007B714E" w:rsidP="007B714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6) _______________________________________</w:t>
      </w:r>
      <w:r w:rsidR="004952D9">
        <w:rPr>
          <w:rFonts w:ascii="Times New Roman" w:eastAsia="Calibri" w:hAnsi="Times New Roman"/>
          <w:sz w:val="28"/>
          <w:szCs w:val="28"/>
        </w:rPr>
        <w:t>_________________________</w:t>
      </w:r>
      <w:r w:rsidRPr="004952D9">
        <w:rPr>
          <w:rFonts w:ascii="Times New Roman" w:eastAsia="Calibri" w:hAnsi="Times New Roman"/>
          <w:sz w:val="28"/>
          <w:szCs w:val="28"/>
        </w:rPr>
        <w:t>.</w:t>
      </w:r>
    </w:p>
    <w:p w:rsidR="007B714E" w:rsidRPr="004952D9" w:rsidRDefault="007B714E" w:rsidP="004952D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4952D9">
        <w:rPr>
          <w:rFonts w:ascii="Times New Roman" w:eastAsia="Calibri" w:hAnsi="Times New Roman"/>
          <w:sz w:val="28"/>
          <w:szCs w:val="28"/>
        </w:rPr>
        <w:t>(наименование и реквизиты документа)</w:t>
      </w:r>
    </w:p>
    <w:p w:rsidR="00F34437" w:rsidRPr="004952D9" w:rsidRDefault="00F3443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8"/>
          <w:szCs w:val="28"/>
        </w:rPr>
      </w:pPr>
    </w:p>
    <w:p w:rsidR="00CD2F21" w:rsidRPr="004952D9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8"/>
          <w:szCs w:val="28"/>
        </w:rPr>
      </w:pPr>
    </w:p>
    <w:p w:rsidR="00CD2F21" w:rsidRPr="004952D9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8"/>
          <w:szCs w:val="28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D2F21" w:rsidRDefault="00CD2F21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BC68D7" w:rsidRDefault="00BC68D7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A40A13" w:rsidRDefault="00A40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1BD2" w:rsidRPr="0050476F" w:rsidRDefault="00C01BD2" w:rsidP="0050476F">
      <w:pPr>
        <w:tabs>
          <w:tab w:val="left" w:pos="3285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C01BD2" w:rsidRDefault="00C01BD2" w:rsidP="0050476F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0476F" w:rsidRDefault="0050476F" w:rsidP="0050476F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0476F" w:rsidRPr="0050476F" w:rsidRDefault="0050476F" w:rsidP="0050476F">
      <w:pPr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993"/>
        <w:gridCol w:w="992"/>
        <w:gridCol w:w="709"/>
        <w:gridCol w:w="850"/>
        <w:gridCol w:w="992"/>
        <w:gridCol w:w="851"/>
        <w:gridCol w:w="850"/>
        <w:gridCol w:w="851"/>
        <w:gridCol w:w="992"/>
        <w:gridCol w:w="992"/>
      </w:tblGrid>
      <w:tr w:rsidR="00EB33A3" w:rsidRPr="00EB33A3" w:rsidTr="00E868D9">
        <w:trPr>
          <w:trHeight w:val="2550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76F" w:rsidRDefault="00EB33A3" w:rsidP="0030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Список граждан</w:t>
            </w:r>
            <w:r w:rsidR="0050476F" w:rsidRPr="0050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="0050476F" w:rsidRPr="0050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3C780F" w:rsidRPr="0050476F">
              <w:rPr>
                <w:rFonts w:ascii="Times New Roman" w:hAnsi="Times New Roman"/>
                <w:sz w:val="28"/>
                <w:szCs w:val="28"/>
              </w:rPr>
              <w:t xml:space="preserve">Основного мероприятия </w:t>
            </w:r>
          </w:p>
          <w:p w:rsidR="0050476F" w:rsidRDefault="003C780F" w:rsidP="0030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 xml:space="preserve">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</w:t>
            </w:r>
          </w:p>
          <w:p w:rsidR="0050476F" w:rsidRDefault="003C780F" w:rsidP="0030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граждан Российской Федерации», утверждённой постановлением Правительства Российской Федерации от 30.12.2017 № 1710</w:t>
            </w:r>
            <w:r w:rsidR="0050476F" w:rsidRPr="0050476F">
              <w:rPr>
                <w:rFonts w:ascii="Times New Roman" w:hAnsi="Times New Roman"/>
                <w:sz w:val="28"/>
                <w:szCs w:val="28"/>
              </w:rPr>
              <w:t>,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33A3" w:rsidRPr="0050476F" w:rsidRDefault="00EB33A3" w:rsidP="0030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по ЗАТО Звёздный на «___» ___________</w:t>
            </w:r>
            <w:r w:rsidR="0050476F" w:rsidRPr="0050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201</w:t>
            </w:r>
            <w:r w:rsidR="0050476F" w:rsidRPr="0050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__ г</w:t>
            </w:r>
            <w:r w:rsidR="0050476F" w:rsidRPr="005047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3A3" w:rsidRPr="0050476F" w:rsidRDefault="00EB33A3" w:rsidP="0030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3A3" w:rsidRPr="00EB33A3" w:rsidRDefault="00EB33A3" w:rsidP="00300A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B33A3" w:rsidRPr="00EB33A3" w:rsidTr="0050476F">
        <w:trPr>
          <w:trHeight w:val="5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Данные о гражданах</w:t>
            </w:r>
            <w:r w:rsidR="0050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="0050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участниках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Рас</w:t>
            </w:r>
            <w:r w:rsid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ч</w:t>
            </w:r>
            <w:r w:rsidR="0050476F">
              <w:rPr>
                <w:rFonts w:ascii="Times New Roman" w:hAnsi="Times New Roman"/>
                <w:sz w:val="28"/>
                <w:szCs w:val="28"/>
              </w:rPr>
              <w:t>ё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994C99" w:rsidRPr="0050476F">
              <w:rPr>
                <w:rFonts w:ascii="Times New Roman" w:hAnsi="Times New Roman"/>
                <w:sz w:val="28"/>
                <w:szCs w:val="28"/>
              </w:rPr>
              <w:t>соци</w:t>
            </w:r>
            <w:r w:rsid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="00994C99" w:rsidRPr="0050476F">
              <w:rPr>
                <w:rFonts w:ascii="Times New Roman" w:hAnsi="Times New Roman"/>
                <w:sz w:val="28"/>
                <w:szCs w:val="28"/>
              </w:rPr>
              <w:t>аль</w:t>
            </w:r>
            <w:r w:rsid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="00994C99" w:rsidRPr="0050476F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выплаты</w:t>
            </w:r>
          </w:p>
        </w:tc>
      </w:tr>
      <w:tr w:rsidR="00E868D9" w:rsidRPr="00EB33A3" w:rsidTr="0050476F">
        <w:trPr>
          <w:trHeight w:val="5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та</w:t>
            </w:r>
            <w:r w:rsidR="00E868D9" w:rsidRPr="0050476F">
              <w:rPr>
                <w:rFonts w:ascii="Times New Roman" w:hAnsi="Times New Roman"/>
                <w:sz w:val="28"/>
                <w:szCs w:val="28"/>
              </w:rPr>
              <w:t>в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 xml:space="preserve"> семьи, чел.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Паспорт гражданина РФ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ата рож</w:t>
            </w:r>
            <w:r w:rsidR="00B61EC2" w:rsidRP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ата пос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на учёт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мер учетного дела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чие жилья за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елами </w:t>
            </w:r>
            <w:r w:rsidR="00EB33A3" w:rsidRPr="0050476F">
              <w:rPr>
                <w:rFonts w:ascii="Times New Roman" w:hAnsi="Times New Roman"/>
                <w:sz w:val="28"/>
                <w:szCs w:val="28"/>
              </w:rPr>
              <w:t>ЗАТО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8D9" w:rsidRPr="00EB33A3" w:rsidTr="0050476F">
        <w:trPr>
          <w:trHeight w:val="5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се</w:t>
            </w:r>
            <w:r w:rsid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рия, но</w:t>
            </w:r>
            <w:r w:rsid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дата вы</w:t>
            </w:r>
            <w:r w:rsidR="0050476F">
              <w:rPr>
                <w:rFonts w:ascii="Times New Roman" w:hAnsi="Times New Roman"/>
                <w:sz w:val="28"/>
                <w:szCs w:val="28"/>
              </w:rPr>
              <w:t>-</w:t>
            </w:r>
            <w:r w:rsidRPr="0050476F">
              <w:rPr>
                <w:rFonts w:ascii="Times New Roman" w:hAnsi="Times New Roman"/>
                <w:sz w:val="28"/>
                <w:szCs w:val="28"/>
              </w:rPr>
              <w:t>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3A3" w:rsidRPr="0050476F" w:rsidRDefault="00EB33A3" w:rsidP="00504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8D9" w:rsidRPr="00EB33A3" w:rsidTr="0050476F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1</w:t>
            </w:r>
            <w:r w:rsidR="00504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8D9" w:rsidRPr="00EB33A3" w:rsidTr="0050476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2</w:t>
            </w:r>
            <w:r w:rsidR="00504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8D9" w:rsidRPr="00EB33A3" w:rsidTr="0050476F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3</w:t>
            </w:r>
            <w:r w:rsidR="00504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8D9" w:rsidRPr="00EB33A3" w:rsidTr="0050476F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4</w:t>
            </w:r>
            <w:r w:rsidR="00504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8D9" w:rsidRPr="00EB33A3" w:rsidTr="0050476F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5</w:t>
            </w:r>
            <w:r w:rsidR="00504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A3" w:rsidRPr="0050476F" w:rsidRDefault="00EB33A3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3A3" w:rsidRPr="00EB33A3" w:rsidRDefault="00EB33A3" w:rsidP="00EB33A3">
      <w:pPr>
        <w:rPr>
          <w:rFonts w:ascii="Times New Roman" w:hAnsi="Times New Roman"/>
        </w:rPr>
      </w:pPr>
    </w:p>
    <w:p w:rsidR="00C01BD2" w:rsidRDefault="00C01BD2" w:rsidP="00C01BD2">
      <w:pPr>
        <w:tabs>
          <w:tab w:val="left" w:pos="3285"/>
        </w:tabs>
        <w:ind w:left="-993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C01BD2" w:rsidRDefault="00C01BD2" w:rsidP="007D2147">
      <w:pPr>
        <w:tabs>
          <w:tab w:val="left" w:pos="3285"/>
        </w:tabs>
        <w:ind w:left="5664"/>
        <w:jc w:val="both"/>
        <w:rPr>
          <w:rFonts w:ascii="Times New Roman" w:hAnsi="Times New Roman"/>
          <w:sz w:val="24"/>
          <w:szCs w:val="24"/>
        </w:rPr>
      </w:pPr>
    </w:p>
    <w:p w:rsidR="00742B44" w:rsidRPr="0050476F" w:rsidRDefault="00742B44" w:rsidP="0050476F">
      <w:pPr>
        <w:tabs>
          <w:tab w:val="left" w:pos="3285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01BD2" w:rsidRPr="0050476F">
        <w:rPr>
          <w:rFonts w:ascii="Times New Roman" w:hAnsi="Times New Roman"/>
          <w:sz w:val="28"/>
          <w:szCs w:val="28"/>
        </w:rPr>
        <w:t>9</w:t>
      </w:r>
    </w:p>
    <w:p w:rsidR="00742B44" w:rsidRPr="0050476F" w:rsidRDefault="00742B44" w:rsidP="0050476F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D2147" w:rsidRPr="0050476F" w:rsidRDefault="007D2147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4850" w:rsidRPr="0050476F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476F" w:rsidRDefault="00AB4850" w:rsidP="003C780F">
      <w:pPr>
        <w:jc w:val="center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 xml:space="preserve">Список граждан – участников </w:t>
      </w:r>
      <w:r w:rsidR="003C780F" w:rsidRPr="0050476F">
        <w:rPr>
          <w:rFonts w:ascii="Times New Roman" w:hAnsi="Times New Roman"/>
          <w:sz w:val="28"/>
          <w:szCs w:val="28"/>
        </w:rPr>
        <w:t xml:space="preserve">Основного мероприятия </w:t>
      </w:r>
    </w:p>
    <w:p w:rsidR="0050476F" w:rsidRDefault="003C780F" w:rsidP="003C780F">
      <w:pPr>
        <w:jc w:val="center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 xml:space="preserve">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</w:t>
      </w:r>
    </w:p>
    <w:p w:rsidR="0050476F" w:rsidRDefault="003C780F" w:rsidP="003C780F">
      <w:pPr>
        <w:jc w:val="center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>граждан Российской Федерации», утверждённой постановлением Правительства Российской Федерации от 30.12.2017 № 1710</w:t>
      </w:r>
      <w:r w:rsidR="00AB4850" w:rsidRPr="0050476F">
        <w:rPr>
          <w:rFonts w:ascii="Times New Roman" w:hAnsi="Times New Roman"/>
          <w:sz w:val="28"/>
          <w:szCs w:val="28"/>
        </w:rPr>
        <w:t xml:space="preserve">, </w:t>
      </w:r>
    </w:p>
    <w:p w:rsidR="00AB4850" w:rsidRPr="0050476F" w:rsidRDefault="00AB4850" w:rsidP="003C780F">
      <w:pPr>
        <w:jc w:val="center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>изъявивших желание получить</w:t>
      </w:r>
    </w:p>
    <w:p w:rsidR="00AB4850" w:rsidRPr="0050476F" w:rsidRDefault="00AB4850" w:rsidP="00BC68D7">
      <w:pPr>
        <w:jc w:val="center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>государственный жилищный сертификат в</w:t>
      </w:r>
      <w:r w:rsidR="0050476F">
        <w:rPr>
          <w:rFonts w:ascii="Times New Roman" w:hAnsi="Times New Roman"/>
          <w:sz w:val="28"/>
          <w:szCs w:val="28"/>
        </w:rPr>
        <w:t xml:space="preserve"> ______________</w:t>
      </w:r>
      <w:r w:rsidRPr="0050476F">
        <w:rPr>
          <w:rFonts w:ascii="Times New Roman" w:hAnsi="Times New Roman"/>
          <w:sz w:val="28"/>
          <w:szCs w:val="28"/>
        </w:rPr>
        <w:t xml:space="preserve"> году</w:t>
      </w:r>
      <w:r w:rsidR="0050476F">
        <w:rPr>
          <w:rFonts w:ascii="Times New Roman" w:hAnsi="Times New Roman"/>
          <w:sz w:val="28"/>
          <w:szCs w:val="28"/>
        </w:rPr>
        <w:t>,</w:t>
      </w:r>
    </w:p>
    <w:p w:rsidR="00AB4850" w:rsidRPr="0050476F" w:rsidRDefault="00AB4850" w:rsidP="00BC68D7">
      <w:pPr>
        <w:jc w:val="center"/>
        <w:rPr>
          <w:rFonts w:ascii="Times New Roman" w:hAnsi="Times New Roman"/>
          <w:sz w:val="28"/>
          <w:szCs w:val="28"/>
        </w:rPr>
      </w:pPr>
      <w:r w:rsidRPr="0050476F">
        <w:rPr>
          <w:rFonts w:ascii="Times New Roman" w:hAnsi="Times New Roman"/>
          <w:sz w:val="28"/>
          <w:szCs w:val="28"/>
        </w:rPr>
        <w:t>по ЗАТО Звёздный Пермского края</w:t>
      </w:r>
    </w:p>
    <w:p w:rsidR="00AB4850" w:rsidRPr="0050476F" w:rsidRDefault="00AB4850" w:rsidP="00BC68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/>
      </w:tblPr>
      <w:tblGrid>
        <w:gridCol w:w="594"/>
        <w:gridCol w:w="2546"/>
        <w:gridCol w:w="1227"/>
        <w:gridCol w:w="1747"/>
        <w:gridCol w:w="1629"/>
        <w:gridCol w:w="1755"/>
      </w:tblGrid>
      <w:tr w:rsidR="00AB4850" w:rsidRPr="0050476F" w:rsidTr="0050476F">
        <w:trPr>
          <w:trHeight w:val="640"/>
        </w:trPr>
        <w:tc>
          <w:tcPr>
            <w:tcW w:w="589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7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241" w:type="dxa"/>
            <w:vAlign w:val="center"/>
          </w:tcPr>
          <w:p w:rsidR="00AB4850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B4850" w:rsidRPr="0050476F">
              <w:rPr>
                <w:rFonts w:ascii="Times New Roman" w:hAnsi="Times New Roman"/>
                <w:sz w:val="28"/>
                <w:szCs w:val="28"/>
              </w:rPr>
              <w:t>остав семьи</w:t>
            </w:r>
          </w:p>
        </w:tc>
        <w:tc>
          <w:tcPr>
            <w:tcW w:w="1783" w:type="dxa"/>
            <w:vAlign w:val="center"/>
          </w:tcPr>
          <w:p w:rsidR="00AB4850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4850" w:rsidRPr="0050476F">
              <w:rPr>
                <w:rFonts w:ascii="Times New Roman" w:hAnsi="Times New Roman"/>
                <w:sz w:val="28"/>
                <w:szCs w:val="28"/>
              </w:rPr>
              <w:t>омер учётного дела</w:t>
            </w:r>
          </w:p>
        </w:tc>
        <w:tc>
          <w:tcPr>
            <w:tcW w:w="1632" w:type="dxa"/>
            <w:vAlign w:val="center"/>
          </w:tcPr>
          <w:p w:rsidR="00AB4850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F50C8" w:rsidRPr="0050476F">
              <w:rPr>
                <w:rFonts w:ascii="Times New Roman" w:hAnsi="Times New Roman"/>
                <w:sz w:val="28"/>
                <w:szCs w:val="28"/>
              </w:rPr>
              <w:t>ата постановки на учёт</w:t>
            </w:r>
          </w:p>
        </w:tc>
        <w:tc>
          <w:tcPr>
            <w:tcW w:w="1581" w:type="dxa"/>
            <w:vAlign w:val="center"/>
          </w:tcPr>
          <w:p w:rsidR="00AB4850" w:rsidRPr="0050476F" w:rsidRDefault="0050476F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50C8" w:rsidRPr="0050476F">
              <w:rPr>
                <w:rFonts w:ascii="Times New Roman" w:hAnsi="Times New Roman"/>
                <w:sz w:val="28"/>
                <w:szCs w:val="28"/>
              </w:rPr>
              <w:t>чер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0F50C8" w:rsidRPr="0050476F">
              <w:rPr>
                <w:rFonts w:ascii="Times New Roman" w:hAnsi="Times New Roman"/>
                <w:sz w:val="28"/>
                <w:szCs w:val="28"/>
              </w:rPr>
              <w:t>дность</w:t>
            </w:r>
          </w:p>
        </w:tc>
      </w:tr>
      <w:tr w:rsidR="00AB4850" w:rsidRPr="0050476F" w:rsidTr="0050476F">
        <w:trPr>
          <w:trHeight w:val="372"/>
        </w:trPr>
        <w:tc>
          <w:tcPr>
            <w:tcW w:w="589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850" w:rsidRPr="0050476F" w:rsidTr="0050476F">
        <w:trPr>
          <w:trHeight w:val="372"/>
        </w:trPr>
        <w:tc>
          <w:tcPr>
            <w:tcW w:w="589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7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850" w:rsidRPr="0050476F" w:rsidTr="0050476F">
        <w:trPr>
          <w:trHeight w:val="312"/>
        </w:trPr>
        <w:tc>
          <w:tcPr>
            <w:tcW w:w="589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7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850" w:rsidRPr="0050476F" w:rsidTr="0050476F">
        <w:trPr>
          <w:trHeight w:val="316"/>
        </w:trPr>
        <w:tc>
          <w:tcPr>
            <w:tcW w:w="589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7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850" w:rsidRPr="0050476F" w:rsidTr="0050476F">
        <w:trPr>
          <w:trHeight w:val="316"/>
        </w:trPr>
        <w:tc>
          <w:tcPr>
            <w:tcW w:w="589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7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B4850" w:rsidRPr="0050476F" w:rsidRDefault="00AB4850" w:rsidP="00504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4850" w:rsidRPr="00CE4E6C" w:rsidRDefault="00AB4850" w:rsidP="00AB48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850" w:rsidRDefault="00AB4850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Pr="004570C5" w:rsidRDefault="00A77B69" w:rsidP="004570C5">
      <w:pPr>
        <w:tabs>
          <w:tab w:val="left" w:pos="3285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01BD2" w:rsidRPr="004570C5">
        <w:rPr>
          <w:rFonts w:ascii="Times New Roman" w:hAnsi="Times New Roman"/>
          <w:sz w:val="28"/>
          <w:szCs w:val="28"/>
        </w:rPr>
        <w:t>10</w:t>
      </w:r>
    </w:p>
    <w:p w:rsidR="00A77B69" w:rsidRPr="004570C5" w:rsidRDefault="00A77B69" w:rsidP="004570C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AB4850" w:rsidRPr="004570C5" w:rsidRDefault="00AB4850" w:rsidP="004570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059B" w:rsidRPr="004570C5" w:rsidRDefault="000D059B" w:rsidP="004570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0C5" w:rsidRDefault="00CD2F21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>Сводный с</w:t>
      </w:r>
      <w:r w:rsidR="000D059B" w:rsidRPr="004570C5">
        <w:rPr>
          <w:rFonts w:ascii="Times New Roman" w:hAnsi="Times New Roman"/>
          <w:sz w:val="28"/>
          <w:szCs w:val="28"/>
        </w:rPr>
        <w:t xml:space="preserve">писок </w:t>
      </w:r>
    </w:p>
    <w:p w:rsidR="000D059B" w:rsidRPr="004570C5" w:rsidRDefault="000D059B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>получателей государственных жилищных сертификатов</w:t>
      </w:r>
    </w:p>
    <w:p w:rsidR="004570C5" w:rsidRDefault="000D059B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в рамках </w:t>
      </w:r>
      <w:r w:rsidR="00105DA0" w:rsidRPr="004570C5">
        <w:rPr>
          <w:rFonts w:ascii="Times New Roman" w:hAnsi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жильём категорий граждан, </w:t>
      </w:r>
    </w:p>
    <w:p w:rsidR="004570C5" w:rsidRDefault="00105DA0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установленных федеральным законодательством» </w:t>
      </w:r>
    </w:p>
    <w:p w:rsidR="004570C5" w:rsidRDefault="00105DA0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</w:t>
      </w:r>
    </w:p>
    <w:p w:rsidR="004570C5" w:rsidRDefault="00105DA0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жильём </w:t>
      </w:r>
    </w:p>
    <w:p w:rsidR="004570C5" w:rsidRDefault="00105DA0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и коммунальными услугами граждан Российской Федерации», </w:t>
      </w:r>
    </w:p>
    <w:p w:rsidR="004570C5" w:rsidRDefault="00105DA0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утверждённой постановлением Правительства Российской Федерации </w:t>
      </w:r>
    </w:p>
    <w:p w:rsidR="000D059B" w:rsidRPr="004570C5" w:rsidRDefault="00105DA0" w:rsidP="004570C5">
      <w:pPr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>от 30.12.2017 № 1710</w:t>
      </w:r>
      <w:r w:rsidR="000D059B" w:rsidRPr="004570C5">
        <w:rPr>
          <w:rFonts w:ascii="Times New Roman" w:hAnsi="Times New Roman"/>
          <w:sz w:val="28"/>
          <w:szCs w:val="28"/>
        </w:rPr>
        <w:t>, в ____</w:t>
      </w:r>
      <w:r w:rsidR="004570C5">
        <w:rPr>
          <w:rFonts w:ascii="Times New Roman" w:hAnsi="Times New Roman"/>
          <w:sz w:val="28"/>
          <w:szCs w:val="28"/>
        </w:rPr>
        <w:t>__</w:t>
      </w:r>
      <w:r w:rsidR="000D059B" w:rsidRPr="004570C5">
        <w:rPr>
          <w:rFonts w:ascii="Times New Roman" w:hAnsi="Times New Roman"/>
          <w:sz w:val="28"/>
          <w:szCs w:val="28"/>
        </w:rPr>
        <w:t xml:space="preserve"> году</w:t>
      </w:r>
    </w:p>
    <w:p w:rsidR="00A77B69" w:rsidRPr="004570C5" w:rsidRDefault="00A77B69" w:rsidP="004570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108" w:type="dxa"/>
        <w:tblLayout w:type="fixed"/>
        <w:tblLook w:val="01E0"/>
      </w:tblPr>
      <w:tblGrid>
        <w:gridCol w:w="567"/>
        <w:gridCol w:w="1701"/>
        <w:gridCol w:w="1015"/>
        <w:gridCol w:w="788"/>
        <w:gridCol w:w="874"/>
        <w:gridCol w:w="820"/>
        <w:gridCol w:w="756"/>
        <w:gridCol w:w="874"/>
        <w:gridCol w:w="827"/>
        <w:gridCol w:w="850"/>
        <w:gridCol w:w="709"/>
      </w:tblGrid>
      <w:tr w:rsidR="000D059B" w:rsidRPr="004570C5" w:rsidTr="004570C5">
        <w:trPr>
          <w:trHeight w:val="964"/>
        </w:trPr>
        <w:tc>
          <w:tcPr>
            <w:tcW w:w="567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1701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Ф.И.О. получателя государст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венного жилищного сертифика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та и членов его семьи</w:t>
            </w:r>
          </w:p>
        </w:tc>
        <w:tc>
          <w:tcPr>
            <w:tcW w:w="1015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Сте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пень род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482" w:type="dxa"/>
            <w:gridSpan w:val="3"/>
          </w:tcPr>
          <w:p w:rsid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 xml:space="preserve">Паспорт (свидетельство </w:t>
            </w:r>
          </w:p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о рождении) гражданина РФ</w:t>
            </w:r>
          </w:p>
        </w:tc>
        <w:tc>
          <w:tcPr>
            <w:tcW w:w="756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Число, ме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сяц, год рожде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874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Дата по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ста-нов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ки на учёт</w:t>
            </w:r>
          </w:p>
        </w:tc>
        <w:tc>
          <w:tcPr>
            <w:tcW w:w="827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Оче</w:t>
            </w:r>
            <w:r w:rsidR="00AF1901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р</w:t>
            </w:r>
            <w:r w:rsidR="004570C5">
              <w:rPr>
                <w:rFonts w:ascii="Times New Roman" w:hAnsi="Times New Roman"/>
                <w:sz w:val="28"/>
                <w:szCs w:val="28"/>
              </w:rPr>
              <w:t>ё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д-но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сть (1/2)</w:t>
            </w:r>
          </w:p>
        </w:tc>
        <w:tc>
          <w:tcPr>
            <w:tcW w:w="850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Но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мер учёт-ного дела</w:t>
            </w:r>
          </w:p>
        </w:tc>
        <w:tc>
          <w:tcPr>
            <w:tcW w:w="709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Раз</w:t>
            </w:r>
            <w:r w:rsidR="00AF1901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мер со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ци</w:t>
            </w:r>
            <w:r w:rsidR="00AF1901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аль</w:t>
            </w:r>
            <w:r w:rsidR="00AF1901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ной вы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платы, руб.</w:t>
            </w:r>
          </w:p>
        </w:tc>
      </w:tr>
      <w:tr w:rsidR="000D059B" w:rsidRPr="004570C5" w:rsidTr="004570C5">
        <w:trPr>
          <w:trHeight w:val="456"/>
        </w:trPr>
        <w:tc>
          <w:tcPr>
            <w:tcW w:w="567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Се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рия, но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мер</w:t>
            </w:r>
          </w:p>
        </w:tc>
        <w:tc>
          <w:tcPr>
            <w:tcW w:w="874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Дата вы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дачи</w:t>
            </w:r>
          </w:p>
        </w:tc>
        <w:tc>
          <w:tcPr>
            <w:tcW w:w="820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Кем вы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дан</w:t>
            </w:r>
          </w:p>
        </w:tc>
        <w:tc>
          <w:tcPr>
            <w:tcW w:w="756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59B" w:rsidRPr="004570C5" w:rsidTr="004570C5">
        <w:trPr>
          <w:trHeight w:val="691"/>
        </w:trPr>
        <w:tc>
          <w:tcPr>
            <w:tcW w:w="567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D059B" w:rsidRPr="004570C5" w:rsidRDefault="000D059B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0D059B" w:rsidRPr="004570C5" w:rsidRDefault="000D059B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59B" w:rsidRPr="004570C5" w:rsidTr="004570C5">
        <w:trPr>
          <w:trHeight w:val="691"/>
        </w:trPr>
        <w:tc>
          <w:tcPr>
            <w:tcW w:w="567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D059B" w:rsidRPr="004570C5" w:rsidRDefault="000D059B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0D059B" w:rsidRPr="004570C5" w:rsidRDefault="000D059B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59B" w:rsidRPr="004570C5" w:rsidTr="004570C5">
        <w:trPr>
          <w:trHeight w:val="456"/>
        </w:trPr>
        <w:tc>
          <w:tcPr>
            <w:tcW w:w="567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59B" w:rsidRPr="004570C5" w:rsidRDefault="000D059B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0D059B" w:rsidRPr="004570C5" w:rsidRDefault="000D059B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D059B" w:rsidRPr="004570C5" w:rsidRDefault="000D059B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59B" w:rsidRPr="00B56127" w:rsidRDefault="000D059B" w:rsidP="000D059B">
      <w:pPr>
        <w:jc w:val="center"/>
        <w:rPr>
          <w:rFonts w:ascii="Times New Roman" w:hAnsi="Times New Roman"/>
          <w:sz w:val="20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7B69" w:rsidRDefault="00A77B69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D75A1" w:rsidRPr="004570C5" w:rsidRDefault="001D75A1" w:rsidP="004570C5">
      <w:pPr>
        <w:tabs>
          <w:tab w:val="left" w:pos="3285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1D75A1" w:rsidRPr="004570C5" w:rsidRDefault="001D75A1" w:rsidP="004570C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D75A1" w:rsidRPr="004570C5" w:rsidRDefault="001D75A1" w:rsidP="004570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75A1" w:rsidRPr="004570C5" w:rsidRDefault="001D75A1" w:rsidP="004570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5AE9" w:rsidRPr="004570C5" w:rsidRDefault="001D75A1" w:rsidP="004570C5">
      <w:pPr>
        <w:tabs>
          <w:tab w:val="left" w:pos="3285"/>
        </w:tabs>
        <w:jc w:val="center"/>
        <w:rPr>
          <w:rFonts w:ascii="Times New Roman" w:hAnsi="Times New Roman"/>
          <w:sz w:val="28"/>
          <w:szCs w:val="28"/>
        </w:rPr>
      </w:pPr>
      <w:r w:rsidRPr="004570C5">
        <w:rPr>
          <w:rFonts w:ascii="Times New Roman" w:hAnsi="Times New Roman"/>
          <w:bCs/>
          <w:sz w:val="28"/>
          <w:szCs w:val="28"/>
        </w:rPr>
        <w:t>Книга учёта выданных государственных жилищных сертификатов</w:t>
      </w:r>
    </w:p>
    <w:p w:rsidR="00742B44" w:rsidRPr="004570C5" w:rsidRDefault="00742B44" w:rsidP="004570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-34" w:type="dxa"/>
        <w:tblLayout w:type="fixed"/>
        <w:tblLook w:val="04A0"/>
      </w:tblPr>
      <w:tblGrid>
        <w:gridCol w:w="568"/>
        <w:gridCol w:w="425"/>
        <w:gridCol w:w="567"/>
        <w:gridCol w:w="850"/>
        <w:gridCol w:w="1418"/>
        <w:gridCol w:w="709"/>
        <w:gridCol w:w="567"/>
        <w:gridCol w:w="850"/>
        <w:gridCol w:w="851"/>
        <w:gridCol w:w="708"/>
        <w:gridCol w:w="1418"/>
        <w:gridCol w:w="992"/>
      </w:tblGrid>
      <w:tr w:rsidR="00AF1901" w:rsidRPr="004570C5" w:rsidTr="004570C5">
        <w:trPr>
          <w:trHeight w:val="404"/>
        </w:trPr>
        <w:tc>
          <w:tcPr>
            <w:tcW w:w="568" w:type="dxa"/>
            <w:vMerge w:val="restart"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6F0D" w:rsidRPr="004570C5" w:rsidRDefault="004570C5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26F0D" w:rsidRPr="004570C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Данные о получателе сертификата</w:t>
            </w:r>
          </w:p>
        </w:tc>
        <w:tc>
          <w:tcPr>
            <w:tcW w:w="1418" w:type="dxa"/>
            <w:vMerge w:val="restart"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 xml:space="preserve">Подпись лица, </w:t>
            </w:r>
            <w:r w:rsidR="00A95B27" w:rsidRPr="004570C5">
              <w:rPr>
                <w:rFonts w:ascii="Times New Roman" w:hAnsi="Times New Roman"/>
                <w:sz w:val="28"/>
                <w:szCs w:val="28"/>
              </w:rPr>
              <w:t>проверивше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го доку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менты и вручившего серти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фикат</w:t>
            </w:r>
          </w:p>
        </w:tc>
        <w:tc>
          <w:tcPr>
            <w:tcW w:w="992" w:type="dxa"/>
            <w:vMerge w:val="restart"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Под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пись вла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дель</w:t>
            </w:r>
            <w:r w:rsidR="00A95B27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ца</w:t>
            </w:r>
            <w:r w:rsidR="0045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серти</w:t>
            </w:r>
            <w:r w:rsidR="00A95B27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фика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та</w:t>
            </w:r>
            <w:r w:rsidR="004570C5">
              <w:rPr>
                <w:rFonts w:ascii="Times New Roman" w:hAnsi="Times New Roman"/>
                <w:sz w:val="28"/>
                <w:szCs w:val="28"/>
              </w:rPr>
              <w:t>,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</w:p>
        </w:tc>
      </w:tr>
      <w:tr w:rsidR="00AF1901" w:rsidRPr="004570C5" w:rsidTr="004570C5">
        <w:trPr>
          <w:trHeight w:val="584"/>
        </w:trPr>
        <w:tc>
          <w:tcPr>
            <w:tcW w:w="568" w:type="dxa"/>
            <w:vMerge/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дата вы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дачи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размер предоставля</w:t>
            </w:r>
            <w:r w:rsidR="00AF1901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емой социальной выплаты 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ф.</w:t>
            </w:r>
          </w:p>
          <w:p w:rsid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паспорт гражданина</w:t>
            </w:r>
          </w:p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сос</w:t>
            </w:r>
            <w:r w:rsidR="00A95B27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тав се</w:t>
            </w:r>
            <w:r w:rsidR="00A95B27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мьи</w:t>
            </w:r>
          </w:p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(чело</w:t>
            </w:r>
            <w:r w:rsidR="00A95B27" w:rsidRP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век)</w:t>
            </w:r>
          </w:p>
        </w:tc>
        <w:tc>
          <w:tcPr>
            <w:tcW w:w="1418" w:type="dxa"/>
            <w:vMerge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901" w:rsidRPr="004570C5" w:rsidTr="004570C5">
        <w:trPr>
          <w:trHeight w:val="484"/>
        </w:trPr>
        <w:tc>
          <w:tcPr>
            <w:tcW w:w="568" w:type="dxa"/>
            <w:vMerge/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0D" w:rsidRPr="004570C5" w:rsidRDefault="004570C5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26F0D" w:rsidRPr="004570C5">
              <w:rPr>
                <w:rFonts w:ascii="Times New Roman" w:hAnsi="Times New Roman"/>
                <w:sz w:val="28"/>
                <w:szCs w:val="28"/>
              </w:rPr>
              <w:t>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дата вы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C5">
              <w:rPr>
                <w:rFonts w:ascii="Times New Roman" w:hAnsi="Times New Roman"/>
                <w:sz w:val="28"/>
                <w:szCs w:val="28"/>
              </w:rPr>
              <w:t>кем вы</w:t>
            </w:r>
            <w:r w:rsidR="0045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4570C5">
              <w:rPr>
                <w:rFonts w:ascii="Times New Roman" w:hAnsi="Times New Roman"/>
                <w:sz w:val="28"/>
                <w:szCs w:val="28"/>
              </w:rPr>
              <w:t>дан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6F0D" w:rsidRPr="004570C5" w:rsidRDefault="00826F0D" w:rsidP="004570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901" w:rsidRPr="004570C5" w:rsidTr="004570C5">
        <w:trPr>
          <w:trHeight w:val="755"/>
        </w:trPr>
        <w:tc>
          <w:tcPr>
            <w:tcW w:w="568" w:type="dxa"/>
          </w:tcPr>
          <w:p w:rsidR="00826F0D" w:rsidRPr="004570C5" w:rsidRDefault="004570C5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901" w:rsidRPr="004570C5" w:rsidTr="004570C5">
        <w:trPr>
          <w:trHeight w:val="710"/>
        </w:trPr>
        <w:tc>
          <w:tcPr>
            <w:tcW w:w="568" w:type="dxa"/>
          </w:tcPr>
          <w:p w:rsidR="00826F0D" w:rsidRPr="004570C5" w:rsidRDefault="004570C5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6F0D" w:rsidRPr="004570C5" w:rsidRDefault="00826F0D" w:rsidP="004570C5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B44" w:rsidRPr="00E868D9" w:rsidRDefault="00742B44" w:rsidP="001D75A1">
      <w:pPr>
        <w:ind w:left="-1276" w:firstLine="1276"/>
        <w:rPr>
          <w:rFonts w:ascii="Times New Roman" w:hAnsi="Times New Roman"/>
          <w:sz w:val="20"/>
        </w:rPr>
      </w:pPr>
    </w:p>
    <w:p w:rsidR="00742B44" w:rsidRPr="00E868D9" w:rsidRDefault="00742B44" w:rsidP="00742B44">
      <w:pPr>
        <w:rPr>
          <w:rFonts w:ascii="Times New Roman" w:hAnsi="Times New Roman"/>
          <w:sz w:val="20"/>
        </w:rPr>
      </w:pPr>
    </w:p>
    <w:p w:rsidR="00742B44" w:rsidRPr="008D59A4" w:rsidRDefault="00742B44" w:rsidP="00742B44">
      <w:pPr>
        <w:rPr>
          <w:rFonts w:ascii="Times New Roman" w:hAnsi="Times New Roman"/>
          <w:sz w:val="24"/>
          <w:szCs w:val="24"/>
        </w:rPr>
      </w:pPr>
    </w:p>
    <w:p w:rsidR="00742B44" w:rsidRPr="008D59A4" w:rsidRDefault="00742B44" w:rsidP="00742B44">
      <w:pPr>
        <w:rPr>
          <w:rFonts w:ascii="Times New Roman" w:hAnsi="Times New Roman"/>
          <w:sz w:val="24"/>
          <w:szCs w:val="24"/>
        </w:rPr>
      </w:pPr>
    </w:p>
    <w:p w:rsidR="00AB5AE9" w:rsidRDefault="00AB5AE9" w:rsidP="00AB5AE9">
      <w:pPr>
        <w:rPr>
          <w:rFonts w:ascii="Times New Roman" w:hAnsi="Times New Roman"/>
          <w:sz w:val="24"/>
          <w:szCs w:val="24"/>
        </w:rPr>
      </w:pPr>
    </w:p>
    <w:p w:rsidR="00CD19FB" w:rsidRDefault="00CD19FB" w:rsidP="001B3E02">
      <w:pPr>
        <w:ind w:left="5664"/>
        <w:rPr>
          <w:rFonts w:ascii="Times New Roman" w:hAnsi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4D4" w:rsidRPr="003564D4" w:rsidRDefault="003564D4" w:rsidP="00B47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564D4" w:rsidRPr="003564D4" w:rsidSect="00374FDC">
      <w:pgSz w:w="11907" w:h="16840" w:code="9"/>
      <w:pgMar w:top="1134" w:right="851" w:bottom="1134" w:left="1701" w:header="720" w:footer="720" w:gutter="0"/>
      <w:cols w:space="708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83" w:rsidRDefault="004F0F83">
      <w:r>
        <w:separator/>
      </w:r>
    </w:p>
  </w:endnote>
  <w:endnote w:type="continuationSeparator" w:id="1">
    <w:p w:rsidR="004F0F83" w:rsidRDefault="004F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83" w:rsidRDefault="004F0F83">
      <w:r>
        <w:separator/>
      </w:r>
    </w:p>
  </w:footnote>
  <w:footnote w:type="continuationSeparator" w:id="1">
    <w:p w:rsidR="004F0F83" w:rsidRDefault="004F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D9" w:rsidRPr="004D55CE" w:rsidRDefault="004952D9" w:rsidP="00D57593">
    <w:pPr>
      <w:pStyle w:val="a7"/>
      <w:jc w:val="center"/>
      <w:rPr>
        <w:sz w:val="20"/>
      </w:rPr>
    </w:pPr>
    <w:r w:rsidRPr="004D55CE">
      <w:rPr>
        <w:rFonts w:ascii="Times New Roman" w:hAnsi="Times New Roman"/>
        <w:sz w:val="20"/>
      </w:rPr>
      <w:fldChar w:fldCharType="begin"/>
    </w:r>
    <w:r w:rsidRPr="004D55CE">
      <w:rPr>
        <w:rFonts w:ascii="Times New Roman" w:hAnsi="Times New Roman"/>
        <w:sz w:val="20"/>
      </w:rPr>
      <w:instrText xml:space="preserve"> PAGE   \* MERGEFORMAT </w:instrText>
    </w:r>
    <w:r w:rsidRPr="004D55CE">
      <w:rPr>
        <w:rFonts w:ascii="Times New Roman" w:hAnsi="Times New Roman"/>
        <w:sz w:val="20"/>
      </w:rPr>
      <w:fldChar w:fldCharType="separate"/>
    </w:r>
    <w:r w:rsidR="00A40A13">
      <w:rPr>
        <w:rFonts w:ascii="Times New Roman" w:hAnsi="Times New Roman"/>
        <w:noProof/>
        <w:sz w:val="20"/>
      </w:rPr>
      <w:t>54</w:t>
    </w:r>
    <w:r w:rsidRPr="004D55CE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E0D2C"/>
    <w:multiLevelType w:val="hybridMultilevel"/>
    <w:tmpl w:val="B5F4D0AE"/>
    <w:lvl w:ilvl="0" w:tplc="6B96BBD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44"/>
    <w:rsid w:val="0000185A"/>
    <w:rsid w:val="000029E2"/>
    <w:rsid w:val="00004149"/>
    <w:rsid w:val="00006130"/>
    <w:rsid w:val="000070D2"/>
    <w:rsid w:val="0001419C"/>
    <w:rsid w:val="000167CB"/>
    <w:rsid w:val="0001776F"/>
    <w:rsid w:val="00017814"/>
    <w:rsid w:val="00020F97"/>
    <w:rsid w:val="0002225F"/>
    <w:rsid w:val="00023E97"/>
    <w:rsid w:val="00025171"/>
    <w:rsid w:val="000302FF"/>
    <w:rsid w:val="00031B85"/>
    <w:rsid w:val="00033319"/>
    <w:rsid w:val="00035725"/>
    <w:rsid w:val="00037C91"/>
    <w:rsid w:val="000431AF"/>
    <w:rsid w:val="000450FD"/>
    <w:rsid w:val="00046452"/>
    <w:rsid w:val="000502B6"/>
    <w:rsid w:val="000520A5"/>
    <w:rsid w:val="000529B3"/>
    <w:rsid w:val="0005329C"/>
    <w:rsid w:val="00053FD6"/>
    <w:rsid w:val="00054CC8"/>
    <w:rsid w:val="00055BD3"/>
    <w:rsid w:val="000571F7"/>
    <w:rsid w:val="000579F1"/>
    <w:rsid w:val="00061E4D"/>
    <w:rsid w:val="00070581"/>
    <w:rsid w:val="00070C1F"/>
    <w:rsid w:val="0007240F"/>
    <w:rsid w:val="00075D9A"/>
    <w:rsid w:val="0007630F"/>
    <w:rsid w:val="00080275"/>
    <w:rsid w:val="000812C1"/>
    <w:rsid w:val="000817A6"/>
    <w:rsid w:val="00083D34"/>
    <w:rsid w:val="00084C6F"/>
    <w:rsid w:val="00091A80"/>
    <w:rsid w:val="00091B43"/>
    <w:rsid w:val="000920F2"/>
    <w:rsid w:val="00092943"/>
    <w:rsid w:val="000A6A7E"/>
    <w:rsid w:val="000B64E1"/>
    <w:rsid w:val="000B7A0C"/>
    <w:rsid w:val="000C0136"/>
    <w:rsid w:val="000C1F02"/>
    <w:rsid w:val="000C36C8"/>
    <w:rsid w:val="000C3BDA"/>
    <w:rsid w:val="000C463E"/>
    <w:rsid w:val="000C5515"/>
    <w:rsid w:val="000C5535"/>
    <w:rsid w:val="000C567C"/>
    <w:rsid w:val="000C6CBC"/>
    <w:rsid w:val="000C788E"/>
    <w:rsid w:val="000D059B"/>
    <w:rsid w:val="000D1BC9"/>
    <w:rsid w:val="000D355A"/>
    <w:rsid w:val="000E24E4"/>
    <w:rsid w:val="000E2CD6"/>
    <w:rsid w:val="000E36EB"/>
    <w:rsid w:val="000E460A"/>
    <w:rsid w:val="000E5C64"/>
    <w:rsid w:val="000E60DB"/>
    <w:rsid w:val="000E6E39"/>
    <w:rsid w:val="000F2839"/>
    <w:rsid w:val="000F388E"/>
    <w:rsid w:val="000F4062"/>
    <w:rsid w:val="000F50C8"/>
    <w:rsid w:val="000F5C25"/>
    <w:rsid w:val="000F7BDF"/>
    <w:rsid w:val="00100306"/>
    <w:rsid w:val="00105DA0"/>
    <w:rsid w:val="0011215F"/>
    <w:rsid w:val="00114C9F"/>
    <w:rsid w:val="00117EF6"/>
    <w:rsid w:val="00121206"/>
    <w:rsid w:val="00121DA3"/>
    <w:rsid w:val="00123706"/>
    <w:rsid w:val="00124D78"/>
    <w:rsid w:val="00130819"/>
    <w:rsid w:val="00132924"/>
    <w:rsid w:val="001347B9"/>
    <w:rsid w:val="00135B56"/>
    <w:rsid w:val="00137DBB"/>
    <w:rsid w:val="0014162B"/>
    <w:rsid w:val="00141DE1"/>
    <w:rsid w:val="00142934"/>
    <w:rsid w:val="00143784"/>
    <w:rsid w:val="001449F0"/>
    <w:rsid w:val="00144C7C"/>
    <w:rsid w:val="00145158"/>
    <w:rsid w:val="00146C36"/>
    <w:rsid w:val="001476DD"/>
    <w:rsid w:val="00153472"/>
    <w:rsid w:val="00160516"/>
    <w:rsid w:val="001609DF"/>
    <w:rsid w:val="00160E7D"/>
    <w:rsid w:val="00161DC7"/>
    <w:rsid w:val="00164047"/>
    <w:rsid w:val="001653F4"/>
    <w:rsid w:val="0017408C"/>
    <w:rsid w:val="001741A6"/>
    <w:rsid w:val="00174CB8"/>
    <w:rsid w:val="00176B32"/>
    <w:rsid w:val="00176FDB"/>
    <w:rsid w:val="00177E81"/>
    <w:rsid w:val="00181B29"/>
    <w:rsid w:val="00182AB7"/>
    <w:rsid w:val="00182AEC"/>
    <w:rsid w:val="00186631"/>
    <w:rsid w:val="001879A4"/>
    <w:rsid w:val="0019131A"/>
    <w:rsid w:val="001921C7"/>
    <w:rsid w:val="0019357E"/>
    <w:rsid w:val="00194075"/>
    <w:rsid w:val="0019417A"/>
    <w:rsid w:val="00195B28"/>
    <w:rsid w:val="001969C8"/>
    <w:rsid w:val="00196B63"/>
    <w:rsid w:val="00196D49"/>
    <w:rsid w:val="001A443A"/>
    <w:rsid w:val="001A4F15"/>
    <w:rsid w:val="001A54CC"/>
    <w:rsid w:val="001A6F45"/>
    <w:rsid w:val="001B1017"/>
    <w:rsid w:val="001B301E"/>
    <w:rsid w:val="001B34D0"/>
    <w:rsid w:val="001B3E02"/>
    <w:rsid w:val="001B3EF9"/>
    <w:rsid w:val="001B5505"/>
    <w:rsid w:val="001B60E7"/>
    <w:rsid w:val="001B6D6E"/>
    <w:rsid w:val="001C0648"/>
    <w:rsid w:val="001C2D9D"/>
    <w:rsid w:val="001C68A0"/>
    <w:rsid w:val="001C6DEF"/>
    <w:rsid w:val="001C72E4"/>
    <w:rsid w:val="001C7316"/>
    <w:rsid w:val="001C7971"/>
    <w:rsid w:val="001D40BA"/>
    <w:rsid w:val="001D43FF"/>
    <w:rsid w:val="001D62ED"/>
    <w:rsid w:val="001D75A1"/>
    <w:rsid w:val="001E39F4"/>
    <w:rsid w:val="001E487E"/>
    <w:rsid w:val="001E69E9"/>
    <w:rsid w:val="001F082C"/>
    <w:rsid w:val="001F3B48"/>
    <w:rsid w:val="001F6CA5"/>
    <w:rsid w:val="001F7BE2"/>
    <w:rsid w:val="00200965"/>
    <w:rsid w:val="00201F57"/>
    <w:rsid w:val="00204456"/>
    <w:rsid w:val="0020701D"/>
    <w:rsid w:val="00212B82"/>
    <w:rsid w:val="00216962"/>
    <w:rsid w:val="0022225F"/>
    <w:rsid w:val="00224B89"/>
    <w:rsid w:val="002264C4"/>
    <w:rsid w:val="00230E37"/>
    <w:rsid w:val="0023184E"/>
    <w:rsid w:val="00232E07"/>
    <w:rsid w:val="002334B2"/>
    <w:rsid w:val="00235B8A"/>
    <w:rsid w:val="0023662B"/>
    <w:rsid w:val="00236C0A"/>
    <w:rsid w:val="002406DC"/>
    <w:rsid w:val="00244B5E"/>
    <w:rsid w:val="00247F16"/>
    <w:rsid w:val="00250957"/>
    <w:rsid w:val="00253739"/>
    <w:rsid w:val="002537CC"/>
    <w:rsid w:val="00254B8B"/>
    <w:rsid w:val="00255A57"/>
    <w:rsid w:val="00256E24"/>
    <w:rsid w:val="00256E57"/>
    <w:rsid w:val="0026097E"/>
    <w:rsid w:val="00260FDA"/>
    <w:rsid w:val="00261079"/>
    <w:rsid w:val="0026149F"/>
    <w:rsid w:val="00262516"/>
    <w:rsid w:val="002654AC"/>
    <w:rsid w:val="00271C7C"/>
    <w:rsid w:val="00272528"/>
    <w:rsid w:val="00274E18"/>
    <w:rsid w:val="002766D4"/>
    <w:rsid w:val="00280BFE"/>
    <w:rsid w:val="00281A0C"/>
    <w:rsid w:val="002821B5"/>
    <w:rsid w:val="0028410A"/>
    <w:rsid w:val="002941F6"/>
    <w:rsid w:val="00294D2D"/>
    <w:rsid w:val="002961CA"/>
    <w:rsid w:val="00297A8A"/>
    <w:rsid w:val="002A0EB7"/>
    <w:rsid w:val="002A4EA7"/>
    <w:rsid w:val="002A5027"/>
    <w:rsid w:val="002A6C32"/>
    <w:rsid w:val="002A79BC"/>
    <w:rsid w:val="002B0C8A"/>
    <w:rsid w:val="002B1702"/>
    <w:rsid w:val="002B1D49"/>
    <w:rsid w:val="002B2321"/>
    <w:rsid w:val="002B312F"/>
    <w:rsid w:val="002B3C21"/>
    <w:rsid w:val="002B5081"/>
    <w:rsid w:val="002B66F7"/>
    <w:rsid w:val="002B718B"/>
    <w:rsid w:val="002C1715"/>
    <w:rsid w:val="002C27F2"/>
    <w:rsid w:val="002C2DED"/>
    <w:rsid w:val="002C5CD0"/>
    <w:rsid w:val="002C70CF"/>
    <w:rsid w:val="002C70FF"/>
    <w:rsid w:val="002D02E1"/>
    <w:rsid w:val="002D13C8"/>
    <w:rsid w:val="002D1B7A"/>
    <w:rsid w:val="002D1EA6"/>
    <w:rsid w:val="002D5F6E"/>
    <w:rsid w:val="002D67F0"/>
    <w:rsid w:val="002D7546"/>
    <w:rsid w:val="002D7E32"/>
    <w:rsid w:val="002E0565"/>
    <w:rsid w:val="002E32A0"/>
    <w:rsid w:val="002E426C"/>
    <w:rsid w:val="002E4460"/>
    <w:rsid w:val="002E5CE6"/>
    <w:rsid w:val="002F18E3"/>
    <w:rsid w:val="002F36FD"/>
    <w:rsid w:val="002F50A4"/>
    <w:rsid w:val="002F7844"/>
    <w:rsid w:val="00300AE6"/>
    <w:rsid w:val="003054E5"/>
    <w:rsid w:val="00307335"/>
    <w:rsid w:val="00310A47"/>
    <w:rsid w:val="0031409A"/>
    <w:rsid w:val="00317897"/>
    <w:rsid w:val="00324FBE"/>
    <w:rsid w:val="00326925"/>
    <w:rsid w:val="00334EB3"/>
    <w:rsid w:val="00336C58"/>
    <w:rsid w:val="00341F2D"/>
    <w:rsid w:val="00347812"/>
    <w:rsid w:val="00352895"/>
    <w:rsid w:val="00354C6A"/>
    <w:rsid w:val="00355609"/>
    <w:rsid w:val="00355A34"/>
    <w:rsid w:val="00356084"/>
    <w:rsid w:val="003564D4"/>
    <w:rsid w:val="0036263F"/>
    <w:rsid w:val="0036293A"/>
    <w:rsid w:val="00362C64"/>
    <w:rsid w:val="00362FB1"/>
    <w:rsid w:val="0037111D"/>
    <w:rsid w:val="00371CEF"/>
    <w:rsid w:val="00373B20"/>
    <w:rsid w:val="00374FDC"/>
    <w:rsid w:val="00385143"/>
    <w:rsid w:val="003856EB"/>
    <w:rsid w:val="0039300F"/>
    <w:rsid w:val="003945B3"/>
    <w:rsid w:val="00396E5D"/>
    <w:rsid w:val="003A4AC7"/>
    <w:rsid w:val="003A6602"/>
    <w:rsid w:val="003B043F"/>
    <w:rsid w:val="003B1F65"/>
    <w:rsid w:val="003B22C8"/>
    <w:rsid w:val="003B5262"/>
    <w:rsid w:val="003B6B5A"/>
    <w:rsid w:val="003B7C40"/>
    <w:rsid w:val="003C5ED8"/>
    <w:rsid w:val="003C780F"/>
    <w:rsid w:val="003C7905"/>
    <w:rsid w:val="003D50B6"/>
    <w:rsid w:val="003E1CB3"/>
    <w:rsid w:val="003E1EB0"/>
    <w:rsid w:val="003E3672"/>
    <w:rsid w:val="003E435E"/>
    <w:rsid w:val="003E6216"/>
    <w:rsid w:val="003F1136"/>
    <w:rsid w:val="003F1207"/>
    <w:rsid w:val="003F4734"/>
    <w:rsid w:val="003F49E2"/>
    <w:rsid w:val="004005B3"/>
    <w:rsid w:val="00401704"/>
    <w:rsid w:val="00401A1A"/>
    <w:rsid w:val="00402103"/>
    <w:rsid w:val="004031B9"/>
    <w:rsid w:val="00406A79"/>
    <w:rsid w:val="004075AA"/>
    <w:rsid w:val="00407EF9"/>
    <w:rsid w:val="00411532"/>
    <w:rsid w:val="00413C7B"/>
    <w:rsid w:val="0041549E"/>
    <w:rsid w:val="00416B14"/>
    <w:rsid w:val="00417597"/>
    <w:rsid w:val="00422E3A"/>
    <w:rsid w:val="004266CF"/>
    <w:rsid w:val="0043190E"/>
    <w:rsid w:val="00434197"/>
    <w:rsid w:val="00434AE9"/>
    <w:rsid w:val="0043514B"/>
    <w:rsid w:val="004354BC"/>
    <w:rsid w:val="0043630A"/>
    <w:rsid w:val="00444BB3"/>
    <w:rsid w:val="00446504"/>
    <w:rsid w:val="00446860"/>
    <w:rsid w:val="00446CFD"/>
    <w:rsid w:val="00447904"/>
    <w:rsid w:val="004532D6"/>
    <w:rsid w:val="0045458A"/>
    <w:rsid w:val="00454B0F"/>
    <w:rsid w:val="00455327"/>
    <w:rsid w:val="00455A80"/>
    <w:rsid w:val="00455D89"/>
    <w:rsid w:val="004570C5"/>
    <w:rsid w:val="00461E2B"/>
    <w:rsid w:val="00462E59"/>
    <w:rsid w:val="0046526C"/>
    <w:rsid w:val="00471D68"/>
    <w:rsid w:val="00472154"/>
    <w:rsid w:val="00473897"/>
    <w:rsid w:val="004757F9"/>
    <w:rsid w:val="00477075"/>
    <w:rsid w:val="00477A9A"/>
    <w:rsid w:val="00477ED1"/>
    <w:rsid w:val="00485BE3"/>
    <w:rsid w:val="00492732"/>
    <w:rsid w:val="004927CA"/>
    <w:rsid w:val="00492ECB"/>
    <w:rsid w:val="004952D9"/>
    <w:rsid w:val="004961F0"/>
    <w:rsid w:val="004A41A9"/>
    <w:rsid w:val="004A5A5D"/>
    <w:rsid w:val="004A63CA"/>
    <w:rsid w:val="004B1E40"/>
    <w:rsid w:val="004B2FEB"/>
    <w:rsid w:val="004C15E6"/>
    <w:rsid w:val="004C263A"/>
    <w:rsid w:val="004C35D8"/>
    <w:rsid w:val="004C3C0C"/>
    <w:rsid w:val="004C4DDC"/>
    <w:rsid w:val="004D1344"/>
    <w:rsid w:val="004D3FF7"/>
    <w:rsid w:val="004D55CE"/>
    <w:rsid w:val="004E0622"/>
    <w:rsid w:val="004E0C67"/>
    <w:rsid w:val="004E6868"/>
    <w:rsid w:val="004F025D"/>
    <w:rsid w:val="004F0F83"/>
    <w:rsid w:val="004F66E2"/>
    <w:rsid w:val="004F7BAE"/>
    <w:rsid w:val="00500A3A"/>
    <w:rsid w:val="0050387C"/>
    <w:rsid w:val="0050476F"/>
    <w:rsid w:val="0051149F"/>
    <w:rsid w:val="005169D7"/>
    <w:rsid w:val="0052095E"/>
    <w:rsid w:val="00522800"/>
    <w:rsid w:val="00522897"/>
    <w:rsid w:val="00523190"/>
    <w:rsid w:val="00525ECF"/>
    <w:rsid w:val="00526F2D"/>
    <w:rsid w:val="00533E8C"/>
    <w:rsid w:val="0053614A"/>
    <w:rsid w:val="00536B7E"/>
    <w:rsid w:val="00537822"/>
    <w:rsid w:val="00541718"/>
    <w:rsid w:val="00542C1D"/>
    <w:rsid w:val="005449B1"/>
    <w:rsid w:val="0054538B"/>
    <w:rsid w:val="00546619"/>
    <w:rsid w:val="0055261E"/>
    <w:rsid w:val="0055379D"/>
    <w:rsid w:val="00557985"/>
    <w:rsid w:val="005603E0"/>
    <w:rsid w:val="00561445"/>
    <w:rsid w:val="005626E3"/>
    <w:rsid w:val="00565EE2"/>
    <w:rsid w:val="005700EC"/>
    <w:rsid w:val="005705C3"/>
    <w:rsid w:val="00571337"/>
    <w:rsid w:val="0057169A"/>
    <w:rsid w:val="00572150"/>
    <w:rsid w:val="00575592"/>
    <w:rsid w:val="005820AC"/>
    <w:rsid w:val="0058469A"/>
    <w:rsid w:val="00590375"/>
    <w:rsid w:val="00593C2A"/>
    <w:rsid w:val="00594A94"/>
    <w:rsid w:val="00595D9B"/>
    <w:rsid w:val="00596103"/>
    <w:rsid w:val="005A0545"/>
    <w:rsid w:val="005A0F81"/>
    <w:rsid w:val="005A3BA5"/>
    <w:rsid w:val="005A4410"/>
    <w:rsid w:val="005A548E"/>
    <w:rsid w:val="005A7055"/>
    <w:rsid w:val="005B3531"/>
    <w:rsid w:val="005B4027"/>
    <w:rsid w:val="005B6E6F"/>
    <w:rsid w:val="005B6F4A"/>
    <w:rsid w:val="005C1D17"/>
    <w:rsid w:val="005C387F"/>
    <w:rsid w:val="005C3FEF"/>
    <w:rsid w:val="005C698C"/>
    <w:rsid w:val="005D07ED"/>
    <w:rsid w:val="005D3DFD"/>
    <w:rsid w:val="005E0815"/>
    <w:rsid w:val="005E2485"/>
    <w:rsid w:val="005E480E"/>
    <w:rsid w:val="005F11F7"/>
    <w:rsid w:val="005F2302"/>
    <w:rsid w:val="005F48D0"/>
    <w:rsid w:val="005F5DD8"/>
    <w:rsid w:val="005F5F33"/>
    <w:rsid w:val="005F704A"/>
    <w:rsid w:val="00600D0E"/>
    <w:rsid w:val="006011A1"/>
    <w:rsid w:val="00604B9F"/>
    <w:rsid w:val="0061080A"/>
    <w:rsid w:val="0061213F"/>
    <w:rsid w:val="00614089"/>
    <w:rsid w:val="00615149"/>
    <w:rsid w:val="006161C9"/>
    <w:rsid w:val="006209C6"/>
    <w:rsid w:val="0062112E"/>
    <w:rsid w:val="00623AF8"/>
    <w:rsid w:val="006263A2"/>
    <w:rsid w:val="00632E9C"/>
    <w:rsid w:val="00634B12"/>
    <w:rsid w:val="00635E04"/>
    <w:rsid w:val="006364A1"/>
    <w:rsid w:val="006412CD"/>
    <w:rsid w:val="00642AEC"/>
    <w:rsid w:val="00643D10"/>
    <w:rsid w:val="00644515"/>
    <w:rsid w:val="0065116D"/>
    <w:rsid w:val="0065250D"/>
    <w:rsid w:val="00652CD4"/>
    <w:rsid w:val="00654252"/>
    <w:rsid w:val="006579DE"/>
    <w:rsid w:val="00657CAE"/>
    <w:rsid w:val="006622D6"/>
    <w:rsid w:val="0066290C"/>
    <w:rsid w:val="00671F8B"/>
    <w:rsid w:val="0067215D"/>
    <w:rsid w:val="00674612"/>
    <w:rsid w:val="006818D5"/>
    <w:rsid w:val="0068238F"/>
    <w:rsid w:val="0068294D"/>
    <w:rsid w:val="006862AA"/>
    <w:rsid w:val="00694A02"/>
    <w:rsid w:val="006952F2"/>
    <w:rsid w:val="006964A2"/>
    <w:rsid w:val="006B10A3"/>
    <w:rsid w:val="006B31FD"/>
    <w:rsid w:val="006B3ADF"/>
    <w:rsid w:val="006B465A"/>
    <w:rsid w:val="006B5D05"/>
    <w:rsid w:val="006B75B3"/>
    <w:rsid w:val="006C2B7D"/>
    <w:rsid w:val="006D7E25"/>
    <w:rsid w:val="006E1152"/>
    <w:rsid w:val="006E1E44"/>
    <w:rsid w:val="006E23FD"/>
    <w:rsid w:val="006E2457"/>
    <w:rsid w:val="006E54E2"/>
    <w:rsid w:val="006E6294"/>
    <w:rsid w:val="006F16CF"/>
    <w:rsid w:val="006F20F0"/>
    <w:rsid w:val="006F73B2"/>
    <w:rsid w:val="006F7582"/>
    <w:rsid w:val="006F7D3C"/>
    <w:rsid w:val="007007D4"/>
    <w:rsid w:val="00701631"/>
    <w:rsid w:val="00706AA7"/>
    <w:rsid w:val="00707B24"/>
    <w:rsid w:val="00710FC5"/>
    <w:rsid w:val="00712916"/>
    <w:rsid w:val="00713D77"/>
    <w:rsid w:val="00716AEA"/>
    <w:rsid w:val="00717999"/>
    <w:rsid w:val="0072108A"/>
    <w:rsid w:val="007237AD"/>
    <w:rsid w:val="00723B71"/>
    <w:rsid w:val="00724911"/>
    <w:rsid w:val="00724D20"/>
    <w:rsid w:val="0072530C"/>
    <w:rsid w:val="00730429"/>
    <w:rsid w:val="007341EF"/>
    <w:rsid w:val="0073691A"/>
    <w:rsid w:val="00741C83"/>
    <w:rsid w:val="00742B44"/>
    <w:rsid w:val="007437D9"/>
    <w:rsid w:val="00747FF3"/>
    <w:rsid w:val="007505AF"/>
    <w:rsid w:val="00753ADE"/>
    <w:rsid w:val="0075450C"/>
    <w:rsid w:val="00756288"/>
    <w:rsid w:val="00760F8C"/>
    <w:rsid w:val="00761909"/>
    <w:rsid w:val="0076251E"/>
    <w:rsid w:val="00762642"/>
    <w:rsid w:val="007648DC"/>
    <w:rsid w:val="00765761"/>
    <w:rsid w:val="00766817"/>
    <w:rsid w:val="00772C72"/>
    <w:rsid w:val="007739EA"/>
    <w:rsid w:val="007774D0"/>
    <w:rsid w:val="00787147"/>
    <w:rsid w:val="00790812"/>
    <w:rsid w:val="00790879"/>
    <w:rsid w:val="00792542"/>
    <w:rsid w:val="00792F08"/>
    <w:rsid w:val="007A034A"/>
    <w:rsid w:val="007A0AFB"/>
    <w:rsid w:val="007A4552"/>
    <w:rsid w:val="007A510D"/>
    <w:rsid w:val="007A5C83"/>
    <w:rsid w:val="007A62CA"/>
    <w:rsid w:val="007B0B46"/>
    <w:rsid w:val="007B5B14"/>
    <w:rsid w:val="007B6782"/>
    <w:rsid w:val="007B6908"/>
    <w:rsid w:val="007B714E"/>
    <w:rsid w:val="007C0E60"/>
    <w:rsid w:val="007C4241"/>
    <w:rsid w:val="007C6707"/>
    <w:rsid w:val="007C6C80"/>
    <w:rsid w:val="007C78C1"/>
    <w:rsid w:val="007D0778"/>
    <w:rsid w:val="007D1622"/>
    <w:rsid w:val="007D2147"/>
    <w:rsid w:val="007D40F8"/>
    <w:rsid w:val="007E11C3"/>
    <w:rsid w:val="007E4350"/>
    <w:rsid w:val="007E5A7C"/>
    <w:rsid w:val="007F16EE"/>
    <w:rsid w:val="007F20B6"/>
    <w:rsid w:val="008008BE"/>
    <w:rsid w:val="00805B6A"/>
    <w:rsid w:val="008075C6"/>
    <w:rsid w:val="00807D73"/>
    <w:rsid w:val="00810BA6"/>
    <w:rsid w:val="00812048"/>
    <w:rsid w:val="00812FD4"/>
    <w:rsid w:val="0081335F"/>
    <w:rsid w:val="008140CF"/>
    <w:rsid w:val="00815A40"/>
    <w:rsid w:val="008164AA"/>
    <w:rsid w:val="00817A59"/>
    <w:rsid w:val="00820B78"/>
    <w:rsid w:val="008217A0"/>
    <w:rsid w:val="00822B0E"/>
    <w:rsid w:val="00825A41"/>
    <w:rsid w:val="00826F0D"/>
    <w:rsid w:val="00827C32"/>
    <w:rsid w:val="00830996"/>
    <w:rsid w:val="00831B0A"/>
    <w:rsid w:val="00834CFF"/>
    <w:rsid w:val="00835F69"/>
    <w:rsid w:val="00836472"/>
    <w:rsid w:val="008415BD"/>
    <w:rsid w:val="008415F1"/>
    <w:rsid w:val="00842E4F"/>
    <w:rsid w:val="00844537"/>
    <w:rsid w:val="008451FB"/>
    <w:rsid w:val="008452B1"/>
    <w:rsid w:val="008474E3"/>
    <w:rsid w:val="00854910"/>
    <w:rsid w:val="00855320"/>
    <w:rsid w:val="00855F4E"/>
    <w:rsid w:val="008561E9"/>
    <w:rsid w:val="00860BEE"/>
    <w:rsid w:val="00864B65"/>
    <w:rsid w:val="00864E93"/>
    <w:rsid w:val="008654D8"/>
    <w:rsid w:val="00865873"/>
    <w:rsid w:val="00866AAF"/>
    <w:rsid w:val="008739CC"/>
    <w:rsid w:val="00874B3D"/>
    <w:rsid w:val="00874D3F"/>
    <w:rsid w:val="00875395"/>
    <w:rsid w:val="00875FA6"/>
    <w:rsid w:val="00876C73"/>
    <w:rsid w:val="00881923"/>
    <w:rsid w:val="00882362"/>
    <w:rsid w:val="0088360A"/>
    <w:rsid w:val="00885AAE"/>
    <w:rsid w:val="00890BAC"/>
    <w:rsid w:val="00893980"/>
    <w:rsid w:val="00893B61"/>
    <w:rsid w:val="0089654E"/>
    <w:rsid w:val="00896EE6"/>
    <w:rsid w:val="008A08C3"/>
    <w:rsid w:val="008A2464"/>
    <w:rsid w:val="008A4175"/>
    <w:rsid w:val="008A491E"/>
    <w:rsid w:val="008A57C3"/>
    <w:rsid w:val="008A7A87"/>
    <w:rsid w:val="008B25B9"/>
    <w:rsid w:val="008B2DC8"/>
    <w:rsid w:val="008B47DC"/>
    <w:rsid w:val="008B5259"/>
    <w:rsid w:val="008B6484"/>
    <w:rsid w:val="008C1F2D"/>
    <w:rsid w:val="008C6D2D"/>
    <w:rsid w:val="008D06F2"/>
    <w:rsid w:val="008D1933"/>
    <w:rsid w:val="008D2D20"/>
    <w:rsid w:val="008D46AE"/>
    <w:rsid w:val="008D476B"/>
    <w:rsid w:val="008D59A4"/>
    <w:rsid w:val="008E0C14"/>
    <w:rsid w:val="008E2099"/>
    <w:rsid w:val="008E3E03"/>
    <w:rsid w:val="008E4426"/>
    <w:rsid w:val="008E51EE"/>
    <w:rsid w:val="008E61F7"/>
    <w:rsid w:val="008F0AD9"/>
    <w:rsid w:val="008F2343"/>
    <w:rsid w:val="008F248E"/>
    <w:rsid w:val="008F633A"/>
    <w:rsid w:val="008F7A1A"/>
    <w:rsid w:val="009007FA"/>
    <w:rsid w:val="0090091E"/>
    <w:rsid w:val="0090130E"/>
    <w:rsid w:val="00901DEC"/>
    <w:rsid w:val="00902EB5"/>
    <w:rsid w:val="00903F2A"/>
    <w:rsid w:val="0090421F"/>
    <w:rsid w:val="009069F5"/>
    <w:rsid w:val="00907046"/>
    <w:rsid w:val="00912505"/>
    <w:rsid w:val="00912D14"/>
    <w:rsid w:val="00921B64"/>
    <w:rsid w:val="00923D66"/>
    <w:rsid w:val="00924F7F"/>
    <w:rsid w:val="00927CE3"/>
    <w:rsid w:val="0093039A"/>
    <w:rsid w:val="009406F9"/>
    <w:rsid w:val="00945CC6"/>
    <w:rsid w:val="0094702F"/>
    <w:rsid w:val="009502C4"/>
    <w:rsid w:val="009505AD"/>
    <w:rsid w:val="009515F3"/>
    <w:rsid w:val="00951B1A"/>
    <w:rsid w:val="009522D6"/>
    <w:rsid w:val="00952655"/>
    <w:rsid w:val="00953051"/>
    <w:rsid w:val="00954250"/>
    <w:rsid w:val="009543E3"/>
    <w:rsid w:val="0095573B"/>
    <w:rsid w:val="0096291A"/>
    <w:rsid w:val="0096471F"/>
    <w:rsid w:val="00965FE5"/>
    <w:rsid w:val="00966ADA"/>
    <w:rsid w:val="00971671"/>
    <w:rsid w:val="009726EF"/>
    <w:rsid w:val="00972F58"/>
    <w:rsid w:val="00973796"/>
    <w:rsid w:val="0097507F"/>
    <w:rsid w:val="00975179"/>
    <w:rsid w:val="00977C92"/>
    <w:rsid w:val="009822C8"/>
    <w:rsid w:val="009844E5"/>
    <w:rsid w:val="00986DFC"/>
    <w:rsid w:val="00986FD7"/>
    <w:rsid w:val="0098798C"/>
    <w:rsid w:val="009905EC"/>
    <w:rsid w:val="00990B6C"/>
    <w:rsid w:val="009949A5"/>
    <w:rsid w:val="00994B95"/>
    <w:rsid w:val="00994C99"/>
    <w:rsid w:val="00994E32"/>
    <w:rsid w:val="0099519D"/>
    <w:rsid w:val="00995CF4"/>
    <w:rsid w:val="00995FA0"/>
    <w:rsid w:val="00996354"/>
    <w:rsid w:val="009A11C0"/>
    <w:rsid w:val="009A26C3"/>
    <w:rsid w:val="009A2FB7"/>
    <w:rsid w:val="009A540D"/>
    <w:rsid w:val="009A5D6F"/>
    <w:rsid w:val="009B08B5"/>
    <w:rsid w:val="009B2180"/>
    <w:rsid w:val="009B4486"/>
    <w:rsid w:val="009B545B"/>
    <w:rsid w:val="009B6474"/>
    <w:rsid w:val="009C05FA"/>
    <w:rsid w:val="009C08C0"/>
    <w:rsid w:val="009C16B2"/>
    <w:rsid w:val="009C225C"/>
    <w:rsid w:val="009C3493"/>
    <w:rsid w:val="009C379B"/>
    <w:rsid w:val="009C3A18"/>
    <w:rsid w:val="009C5CAC"/>
    <w:rsid w:val="009D28DB"/>
    <w:rsid w:val="009D3B81"/>
    <w:rsid w:val="009D4036"/>
    <w:rsid w:val="009D46FC"/>
    <w:rsid w:val="009D5690"/>
    <w:rsid w:val="009D6755"/>
    <w:rsid w:val="009E109E"/>
    <w:rsid w:val="009E17FE"/>
    <w:rsid w:val="009E5981"/>
    <w:rsid w:val="009E67F4"/>
    <w:rsid w:val="009E6D42"/>
    <w:rsid w:val="009F12D1"/>
    <w:rsid w:val="009F2362"/>
    <w:rsid w:val="009F5E26"/>
    <w:rsid w:val="009F6AF0"/>
    <w:rsid w:val="00A02067"/>
    <w:rsid w:val="00A044BC"/>
    <w:rsid w:val="00A04941"/>
    <w:rsid w:val="00A065F7"/>
    <w:rsid w:val="00A10854"/>
    <w:rsid w:val="00A12B47"/>
    <w:rsid w:val="00A15090"/>
    <w:rsid w:val="00A17C61"/>
    <w:rsid w:val="00A223C0"/>
    <w:rsid w:val="00A22D00"/>
    <w:rsid w:val="00A24493"/>
    <w:rsid w:val="00A2574E"/>
    <w:rsid w:val="00A273CE"/>
    <w:rsid w:val="00A278E9"/>
    <w:rsid w:val="00A3093D"/>
    <w:rsid w:val="00A30977"/>
    <w:rsid w:val="00A32B74"/>
    <w:rsid w:val="00A33B41"/>
    <w:rsid w:val="00A33CF1"/>
    <w:rsid w:val="00A33D53"/>
    <w:rsid w:val="00A34A06"/>
    <w:rsid w:val="00A35D64"/>
    <w:rsid w:val="00A40A13"/>
    <w:rsid w:val="00A4366C"/>
    <w:rsid w:val="00A4599D"/>
    <w:rsid w:val="00A46DDE"/>
    <w:rsid w:val="00A470E8"/>
    <w:rsid w:val="00A550CC"/>
    <w:rsid w:val="00A56D94"/>
    <w:rsid w:val="00A577C5"/>
    <w:rsid w:val="00A577FC"/>
    <w:rsid w:val="00A63A6C"/>
    <w:rsid w:val="00A65BC2"/>
    <w:rsid w:val="00A65C62"/>
    <w:rsid w:val="00A66C99"/>
    <w:rsid w:val="00A70347"/>
    <w:rsid w:val="00A75AEF"/>
    <w:rsid w:val="00A77B69"/>
    <w:rsid w:val="00A811A9"/>
    <w:rsid w:val="00A81D97"/>
    <w:rsid w:val="00A84710"/>
    <w:rsid w:val="00A90D89"/>
    <w:rsid w:val="00A9202A"/>
    <w:rsid w:val="00A93172"/>
    <w:rsid w:val="00A9413D"/>
    <w:rsid w:val="00A95523"/>
    <w:rsid w:val="00A95B27"/>
    <w:rsid w:val="00A96402"/>
    <w:rsid w:val="00AA062D"/>
    <w:rsid w:val="00AA304F"/>
    <w:rsid w:val="00AA365F"/>
    <w:rsid w:val="00AA48E9"/>
    <w:rsid w:val="00AA6EE0"/>
    <w:rsid w:val="00AA716A"/>
    <w:rsid w:val="00AB01C4"/>
    <w:rsid w:val="00AB0451"/>
    <w:rsid w:val="00AB1EAF"/>
    <w:rsid w:val="00AB4850"/>
    <w:rsid w:val="00AB5056"/>
    <w:rsid w:val="00AB5AE9"/>
    <w:rsid w:val="00AB6777"/>
    <w:rsid w:val="00AC2AAE"/>
    <w:rsid w:val="00AC535C"/>
    <w:rsid w:val="00AC7D49"/>
    <w:rsid w:val="00AD02A5"/>
    <w:rsid w:val="00AD3CAD"/>
    <w:rsid w:val="00AD460F"/>
    <w:rsid w:val="00AE0A66"/>
    <w:rsid w:val="00AE0BF7"/>
    <w:rsid w:val="00AE4779"/>
    <w:rsid w:val="00AE6260"/>
    <w:rsid w:val="00AE7616"/>
    <w:rsid w:val="00AF0C4B"/>
    <w:rsid w:val="00AF0E11"/>
    <w:rsid w:val="00AF1901"/>
    <w:rsid w:val="00AF31F0"/>
    <w:rsid w:val="00B019B6"/>
    <w:rsid w:val="00B0202E"/>
    <w:rsid w:val="00B05A86"/>
    <w:rsid w:val="00B074B0"/>
    <w:rsid w:val="00B1279C"/>
    <w:rsid w:val="00B13774"/>
    <w:rsid w:val="00B1504A"/>
    <w:rsid w:val="00B16CAF"/>
    <w:rsid w:val="00B200C6"/>
    <w:rsid w:val="00B228CD"/>
    <w:rsid w:val="00B247BB"/>
    <w:rsid w:val="00B24C55"/>
    <w:rsid w:val="00B26FC7"/>
    <w:rsid w:val="00B27664"/>
    <w:rsid w:val="00B30DCD"/>
    <w:rsid w:val="00B33280"/>
    <w:rsid w:val="00B34D46"/>
    <w:rsid w:val="00B35216"/>
    <w:rsid w:val="00B3602F"/>
    <w:rsid w:val="00B40579"/>
    <w:rsid w:val="00B40F20"/>
    <w:rsid w:val="00B41967"/>
    <w:rsid w:val="00B43E64"/>
    <w:rsid w:val="00B450C4"/>
    <w:rsid w:val="00B45159"/>
    <w:rsid w:val="00B45222"/>
    <w:rsid w:val="00B45456"/>
    <w:rsid w:val="00B4794A"/>
    <w:rsid w:val="00B47F52"/>
    <w:rsid w:val="00B50E2B"/>
    <w:rsid w:val="00B5219E"/>
    <w:rsid w:val="00B53250"/>
    <w:rsid w:val="00B61648"/>
    <w:rsid w:val="00B61EC2"/>
    <w:rsid w:val="00B63E47"/>
    <w:rsid w:val="00B70379"/>
    <w:rsid w:val="00B70AB3"/>
    <w:rsid w:val="00B7205B"/>
    <w:rsid w:val="00B74388"/>
    <w:rsid w:val="00B748AA"/>
    <w:rsid w:val="00B76B68"/>
    <w:rsid w:val="00B777B7"/>
    <w:rsid w:val="00B83AB8"/>
    <w:rsid w:val="00B854B2"/>
    <w:rsid w:val="00B855A6"/>
    <w:rsid w:val="00B85B3B"/>
    <w:rsid w:val="00B86BE0"/>
    <w:rsid w:val="00B86CC9"/>
    <w:rsid w:val="00B91C5D"/>
    <w:rsid w:val="00B96071"/>
    <w:rsid w:val="00BA34AA"/>
    <w:rsid w:val="00BA5DA9"/>
    <w:rsid w:val="00BA6E28"/>
    <w:rsid w:val="00BB0CCE"/>
    <w:rsid w:val="00BB4A6A"/>
    <w:rsid w:val="00BB4C78"/>
    <w:rsid w:val="00BB77D9"/>
    <w:rsid w:val="00BC3170"/>
    <w:rsid w:val="00BC4BCB"/>
    <w:rsid w:val="00BC6174"/>
    <w:rsid w:val="00BC68D7"/>
    <w:rsid w:val="00BD352D"/>
    <w:rsid w:val="00BD3A40"/>
    <w:rsid w:val="00BD6CBA"/>
    <w:rsid w:val="00BE0A35"/>
    <w:rsid w:val="00BE2DA9"/>
    <w:rsid w:val="00BE2F84"/>
    <w:rsid w:val="00BE332E"/>
    <w:rsid w:val="00BE5980"/>
    <w:rsid w:val="00BE6D02"/>
    <w:rsid w:val="00BF2350"/>
    <w:rsid w:val="00BF4C01"/>
    <w:rsid w:val="00BF4CC9"/>
    <w:rsid w:val="00BF5717"/>
    <w:rsid w:val="00BF5A99"/>
    <w:rsid w:val="00BF6A4D"/>
    <w:rsid w:val="00C0033D"/>
    <w:rsid w:val="00C01BD2"/>
    <w:rsid w:val="00C04053"/>
    <w:rsid w:val="00C04A1C"/>
    <w:rsid w:val="00C04BD7"/>
    <w:rsid w:val="00C04F11"/>
    <w:rsid w:val="00C073DA"/>
    <w:rsid w:val="00C10BD1"/>
    <w:rsid w:val="00C110C8"/>
    <w:rsid w:val="00C1117D"/>
    <w:rsid w:val="00C12A62"/>
    <w:rsid w:val="00C138B0"/>
    <w:rsid w:val="00C13AED"/>
    <w:rsid w:val="00C1479C"/>
    <w:rsid w:val="00C15CEF"/>
    <w:rsid w:val="00C176B5"/>
    <w:rsid w:val="00C21048"/>
    <w:rsid w:val="00C22DB7"/>
    <w:rsid w:val="00C321C2"/>
    <w:rsid w:val="00C34B0C"/>
    <w:rsid w:val="00C4088F"/>
    <w:rsid w:val="00C417D9"/>
    <w:rsid w:val="00C422A2"/>
    <w:rsid w:val="00C43CE2"/>
    <w:rsid w:val="00C43CFF"/>
    <w:rsid w:val="00C44065"/>
    <w:rsid w:val="00C45D10"/>
    <w:rsid w:val="00C46015"/>
    <w:rsid w:val="00C46E03"/>
    <w:rsid w:val="00C4754D"/>
    <w:rsid w:val="00C47B10"/>
    <w:rsid w:val="00C50DA6"/>
    <w:rsid w:val="00C50DD5"/>
    <w:rsid w:val="00C54614"/>
    <w:rsid w:val="00C55975"/>
    <w:rsid w:val="00C55D8D"/>
    <w:rsid w:val="00C56877"/>
    <w:rsid w:val="00C607BF"/>
    <w:rsid w:val="00C62C9B"/>
    <w:rsid w:val="00C64462"/>
    <w:rsid w:val="00C64E8F"/>
    <w:rsid w:val="00C715EE"/>
    <w:rsid w:val="00C725F1"/>
    <w:rsid w:val="00C72C3A"/>
    <w:rsid w:val="00C72E58"/>
    <w:rsid w:val="00C8162E"/>
    <w:rsid w:val="00C83643"/>
    <w:rsid w:val="00C915DE"/>
    <w:rsid w:val="00CA1572"/>
    <w:rsid w:val="00CA429C"/>
    <w:rsid w:val="00CA6827"/>
    <w:rsid w:val="00CA7283"/>
    <w:rsid w:val="00CA7B7F"/>
    <w:rsid w:val="00CB04B0"/>
    <w:rsid w:val="00CB130E"/>
    <w:rsid w:val="00CB2B88"/>
    <w:rsid w:val="00CB430A"/>
    <w:rsid w:val="00CB7FE3"/>
    <w:rsid w:val="00CC1019"/>
    <w:rsid w:val="00CC1DF0"/>
    <w:rsid w:val="00CC4011"/>
    <w:rsid w:val="00CC4D49"/>
    <w:rsid w:val="00CC72AF"/>
    <w:rsid w:val="00CD0BF4"/>
    <w:rsid w:val="00CD0E78"/>
    <w:rsid w:val="00CD19FB"/>
    <w:rsid w:val="00CD26FB"/>
    <w:rsid w:val="00CD27D1"/>
    <w:rsid w:val="00CD2F21"/>
    <w:rsid w:val="00CD60ED"/>
    <w:rsid w:val="00CD7515"/>
    <w:rsid w:val="00CD76ED"/>
    <w:rsid w:val="00CE148E"/>
    <w:rsid w:val="00CE183F"/>
    <w:rsid w:val="00CE276E"/>
    <w:rsid w:val="00CE5B2E"/>
    <w:rsid w:val="00CE6609"/>
    <w:rsid w:val="00CE7331"/>
    <w:rsid w:val="00CF014B"/>
    <w:rsid w:val="00CF0B9A"/>
    <w:rsid w:val="00CF124F"/>
    <w:rsid w:val="00CF1D19"/>
    <w:rsid w:val="00CF2CA6"/>
    <w:rsid w:val="00CF4052"/>
    <w:rsid w:val="00CF44F9"/>
    <w:rsid w:val="00CF495F"/>
    <w:rsid w:val="00CF5FB1"/>
    <w:rsid w:val="00D01C98"/>
    <w:rsid w:val="00D0286F"/>
    <w:rsid w:val="00D06293"/>
    <w:rsid w:val="00D0759C"/>
    <w:rsid w:val="00D11FC6"/>
    <w:rsid w:val="00D133C5"/>
    <w:rsid w:val="00D14C90"/>
    <w:rsid w:val="00D159CB"/>
    <w:rsid w:val="00D16120"/>
    <w:rsid w:val="00D16285"/>
    <w:rsid w:val="00D172D9"/>
    <w:rsid w:val="00D20CDC"/>
    <w:rsid w:val="00D2319E"/>
    <w:rsid w:val="00D23763"/>
    <w:rsid w:val="00D27AA9"/>
    <w:rsid w:val="00D304AC"/>
    <w:rsid w:val="00D33BA8"/>
    <w:rsid w:val="00D3432C"/>
    <w:rsid w:val="00D376FE"/>
    <w:rsid w:val="00D41540"/>
    <w:rsid w:val="00D42168"/>
    <w:rsid w:val="00D42FC1"/>
    <w:rsid w:val="00D4344E"/>
    <w:rsid w:val="00D443E4"/>
    <w:rsid w:val="00D46066"/>
    <w:rsid w:val="00D50A2A"/>
    <w:rsid w:val="00D517D6"/>
    <w:rsid w:val="00D54880"/>
    <w:rsid w:val="00D57593"/>
    <w:rsid w:val="00D6222C"/>
    <w:rsid w:val="00D62A4C"/>
    <w:rsid w:val="00D62C19"/>
    <w:rsid w:val="00D62D68"/>
    <w:rsid w:val="00D6593D"/>
    <w:rsid w:val="00D65FC8"/>
    <w:rsid w:val="00D660D6"/>
    <w:rsid w:val="00D729B5"/>
    <w:rsid w:val="00D72A40"/>
    <w:rsid w:val="00D74188"/>
    <w:rsid w:val="00D74761"/>
    <w:rsid w:val="00D777AE"/>
    <w:rsid w:val="00D77F12"/>
    <w:rsid w:val="00D80ABC"/>
    <w:rsid w:val="00D8116F"/>
    <w:rsid w:val="00D82272"/>
    <w:rsid w:val="00D82512"/>
    <w:rsid w:val="00D86FAC"/>
    <w:rsid w:val="00D90F2A"/>
    <w:rsid w:val="00D91157"/>
    <w:rsid w:val="00D94A49"/>
    <w:rsid w:val="00D9796C"/>
    <w:rsid w:val="00DA1214"/>
    <w:rsid w:val="00DA2E16"/>
    <w:rsid w:val="00DA2FA2"/>
    <w:rsid w:val="00DA48BF"/>
    <w:rsid w:val="00DA54A1"/>
    <w:rsid w:val="00DA7DA7"/>
    <w:rsid w:val="00DB0DFD"/>
    <w:rsid w:val="00DB5188"/>
    <w:rsid w:val="00DC00AD"/>
    <w:rsid w:val="00DC0B28"/>
    <w:rsid w:val="00DC1884"/>
    <w:rsid w:val="00DC306D"/>
    <w:rsid w:val="00DC4D83"/>
    <w:rsid w:val="00DC7691"/>
    <w:rsid w:val="00DC7F50"/>
    <w:rsid w:val="00DD04A3"/>
    <w:rsid w:val="00DD363B"/>
    <w:rsid w:val="00DD493A"/>
    <w:rsid w:val="00DD5BFA"/>
    <w:rsid w:val="00DD6530"/>
    <w:rsid w:val="00DD731B"/>
    <w:rsid w:val="00DE2195"/>
    <w:rsid w:val="00DE2329"/>
    <w:rsid w:val="00DE3119"/>
    <w:rsid w:val="00DE3C2A"/>
    <w:rsid w:val="00DE77B2"/>
    <w:rsid w:val="00DE7FEF"/>
    <w:rsid w:val="00DF231D"/>
    <w:rsid w:val="00DF3A6A"/>
    <w:rsid w:val="00DF4AB3"/>
    <w:rsid w:val="00DF75C6"/>
    <w:rsid w:val="00E00A8A"/>
    <w:rsid w:val="00E02250"/>
    <w:rsid w:val="00E074CB"/>
    <w:rsid w:val="00E07BC3"/>
    <w:rsid w:val="00E12913"/>
    <w:rsid w:val="00E16EB4"/>
    <w:rsid w:val="00E177AE"/>
    <w:rsid w:val="00E21888"/>
    <w:rsid w:val="00E278C6"/>
    <w:rsid w:val="00E3076A"/>
    <w:rsid w:val="00E30CAF"/>
    <w:rsid w:val="00E34DB7"/>
    <w:rsid w:val="00E36F30"/>
    <w:rsid w:val="00E37973"/>
    <w:rsid w:val="00E40BD9"/>
    <w:rsid w:val="00E42B07"/>
    <w:rsid w:val="00E44DA6"/>
    <w:rsid w:val="00E45422"/>
    <w:rsid w:val="00E45C20"/>
    <w:rsid w:val="00E47045"/>
    <w:rsid w:val="00E5165A"/>
    <w:rsid w:val="00E52A35"/>
    <w:rsid w:val="00E550A9"/>
    <w:rsid w:val="00E57490"/>
    <w:rsid w:val="00E60565"/>
    <w:rsid w:val="00E61B30"/>
    <w:rsid w:val="00E61D0C"/>
    <w:rsid w:val="00E645B7"/>
    <w:rsid w:val="00E65661"/>
    <w:rsid w:val="00E71042"/>
    <w:rsid w:val="00E731BC"/>
    <w:rsid w:val="00E75AD5"/>
    <w:rsid w:val="00E77F16"/>
    <w:rsid w:val="00E8146C"/>
    <w:rsid w:val="00E831E4"/>
    <w:rsid w:val="00E8377F"/>
    <w:rsid w:val="00E83A7E"/>
    <w:rsid w:val="00E868D9"/>
    <w:rsid w:val="00E876DD"/>
    <w:rsid w:val="00E87FC1"/>
    <w:rsid w:val="00E91AD9"/>
    <w:rsid w:val="00E924CA"/>
    <w:rsid w:val="00E92D36"/>
    <w:rsid w:val="00E9322F"/>
    <w:rsid w:val="00E95C48"/>
    <w:rsid w:val="00E9615E"/>
    <w:rsid w:val="00E9760A"/>
    <w:rsid w:val="00EA11B7"/>
    <w:rsid w:val="00EA347E"/>
    <w:rsid w:val="00EA4864"/>
    <w:rsid w:val="00EA4A3E"/>
    <w:rsid w:val="00EA6167"/>
    <w:rsid w:val="00EA6793"/>
    <w:rsid w:val="00EB0846"/>
    <w:rsid w:val="00EB0BE4"/>
    <w:rsid w:val="00EB18E1"/>
    <w:rsid w:val="00EB33A3"/>
    <w:rsid w:val="00EB450B"/>
    <w:rsid w:val="00EB5FC0"/>
    <w:rsid w:val="00EB6886"/>
    <w:rsid w:val="00EC0328"/>
    <w:rsid w:val="00EC1268"/>
    <w:rsid w:val="00EC6AB1"/>
    <w:rsid w:val="00EC784D"/>
    <w:rsid w:val="00EC793D"/>
    <w:rsid w:val="00ED0499"/>
    <w:rsid w:val="00ED290B"/>
    <w:rsid w:val="00ED37F2"/>
    <w:rsid w:val="00ED7DA8"/>
    <w:rsid w:val="00EE1417"/>
    <w:rsid w:val="00EE47F1"/>
    <w:rsid w:val="00EE58CC"/>
    <w:rsid w:val="00EE631A"/>
    <w:rsid w:val="00EE69EF"/>
    <w:rsid w:val="00EE787D"/>
    <w:rsid w:val="00EF2070"/>
    <w:rsid w:val="00EF27A1"/>
    <w:rsid w:val="00EF4B0C"/>
    <w:rsid w:val="00EF63CD"/>
    <w:rsid w:val="00F0142A"/>
    <w:rsid w:val="00F02005"/>
    <w:rsid w:val="00F06557"/>
    <w:rsid w:val="00F07CB2"/>
    <w:rsid w:val="00F102C5"/>
    <w:rsid w:val="00F1083A"/>
    <w:rsid w:val="00F11171"/>
    <w:rsid w:val="00F13A1D"/>
    <w:rsid w:val="00F13AA9"/>
    <w:rsid w:val="00F14CC9"/>
    <w:rsid w:val="00F1599C"/>
    <w:rsid w:val="00F16919"/>
    <w:rsid w:val="00F208A7"/>
    <w:rsid w:val="00F20AEA"/>
    <w:rsid w:val="00F30853"/>
    <w:rsid w:val="00F312A8"/>
    <w:rsid w:val="00F331E0"/>
    <w:rsid w:val="00F33705"/>
    <w:rsid w:val="00F34054"/>
    <w:rsid w:val="00F34437"/>
    <w:rsid w:val="00F34CF4"/>
    <w:rsid w:val="00F352DA"/>
    <w:rsid w:val="00F35BA9"/>
    <w:rsid w:val="00F432BC"/>
    <w:rsid w:val="00F437A1"/>
    <w:rsid w:val="00F43C91"/>
    <w:rsid w:val="00F45E1C"/>
    <w:rsid w:val="00F45FF6"/>
    <w:rsid w:val="00F47943"/>
    <w:rsid w:val="00F51F2A"/>
    <w:rsid w:val="00F53801"/>
    <w:rsid w:val="00F6049B"/>
    <w:rsid w:val="00F61AB3"/>
    <w:rsid w:val="00F6387B"/>
    <w:rsid w:val="00F6462D"/>
    <w:rsid w:val="00F7236B"/>
    <w:rsid w:val="00F7347D"/>
    <w:rsid w:val="00F738A5"/>
    <w:rsid w:val="00F73A2C"/>
    <w:rsid w:val="00F75524"/>
    <w:rsid w:val="00F83131"/>
    <w:rsid w:val="00F8451E"/>
    <w:rsid w:val="00F90D87"/>
    <w:rsid w:val="00F91608"/>
    <w:rsid w:val="00F9711B"/>
    <w:rsid w:val="00FA2ADE"/>
    <w:rsid w:val="00FA3E74"/>
    <w:rsid w:val="00FA5608"/>
    <w:rsid w:val="00FA6CA7"/>
    <w:rsid w:val="00FA7EC5"/>
    <w:rsid w:val="00FB5F05"/>
    <w:rsid w:val="00FB7B4E"/>
    <w:rsid w:val="00FB7BDE"/>
    <w:rsid w:val="00FC0E09"/>
    <w:rsid w:val="00FC3630"/>
    <w:rsid w:val="00FC4F11"/>
    <w:rsid w:val="00FC5558"/>
    <w:rsid w:val="00FC5E2A"/>
    <w:rsid w:val="00FC6336"/>
    <w:rsid w:val="00FC786D"/>
    <w:rsid w:val="00FC7A4E"/>
    <w:rsid w:val="00FE0304"/>
    <w:rsid w:val="00FE09ED"/>
    <w:rsid w:val="00FE1813"/>
    <w:rsid w:val="00FE185F"/>
    <w:rsid w:val="00FE775E"/>
    <w:rsid w:val="00FF102B"/>
    <w:rsid w:val="00FF1A03"/>
    <w:rsid w:val="00FF2BDE"/>
    <w:rsid w:val="00FF3E6D"/>
    <w:rsid w:val="00FF4D8F"/>
    <w:rsid w:val="00FF67AE"/>
    <w:rsid w:val="00FF796D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AutoShape 35"/>
        <o:r id="V:Rule14" type="connector" idref="#AutoShape 33"/>
        <o:r id="V:Rule15" type="connector" idref="#AutoShape 47"/>
        <o:r id="V:Rule16" type="connector" idref="#AutoShape 40"/>
        <o:r id="V:Rule17" type="connector" idref="#AutoShape 48"/>
        <o:r id="V:Rule18" type="connector" idref="#AutoShape 36"/>
        <o:r id="V:Rule19" type="connector" idref="#AutoShape 43"/>
        <o:r id="V:Rule20" type="connector" idref="#AutoShape 61"/>
        <o:r id="V:Rule21" type="connector" idref="#AutoShape 52"/>
        <o:r id="V:Rule22" type="connector" idref="#AutoShape 51"/>
        <o:r id="V:Rule23" type="connector" idref="#AutoShape 49"/>
        <o:r id="V:Rule24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uiPriority w:val="99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basedOn w:val="a0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uiPriority w:val="59"/>
    <w:rsid w:val="009406F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 w:cs="Tahoma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semiHidden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3A7E"/>
    <w:rPr>
      <w:rFonts w:ascii="Lucida Console" w:eastAsia="Times New Roman" w:hAnsi="Lucida Console"/>
      <w:sz w:val="16"/>
    </w:rPr>
  </w:style>
  <w:style w:type="paragraph" w:styleId="2">
    <w:name w:val="Body Text Indent 2"/>
    <w:basedOn w:val="a"/>
    <w:link w:val="20"/>
    <w:rsid w:val="00DE3C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3C2A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F53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12">
    <w:name w:val="Обычный1"/>
    <w:rsid w:val="0014162B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C43CFF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3CFF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qFormat/>
    <w:rsid w:val="00CD19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rsid w:val="00EB450B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244B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689B3E9A3C82D50538C6CD80F0543D405472CF316559AFBE48A1DF502F15BB0816919415FDF7B8zCa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89B3E9A3C82D50538C6CD80F0543D405472CF316559AFBE48A1DF502F15BB0816919415FDF7B8zCa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689B3E9A3C82D50538C6CD80F0543D405478C0306B59AFBE48A1DF502F15BB0816919415FDF5BCzCa8N" TargetMode="External"/><Relationship Id="rId10" Type="http://schemas.openxmlformats.org/officeDocument/2006/relationships/hyperlink" Target="consultantplus://offline/ref=D3689B3E9A3C82D50538C6CD80F0543D405B72C03D6059AFBE48A1DF502F15BB0816919415FDF6B7zCa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D3689B3E9A3C82D50538C6CD80F0543D405478C0306B59AFBE48A1DF502F15BB0816919415FDF7B9zC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E427-1C4D-4E9B-B2BE-D5AA2F14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54</Pages>
  <Words>13774</Words>
  <Characters>78512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92102</CharactersWithSpaces>
  <SharedDoc>false</SharedDoc>
  <HLinks>
    <vt:vector size="258" baseType="variant"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consultantplus://offline/ref=ED2A24DA837A84C4AC5C4680FCEA4E447331FBA60A42186E45BE8F15C4FF447EDFC42269675AE5E8C57CK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2424940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consultantplus://offline/ref=1EEC4B555653A12E1F65940036452AC5EBFF7693B77A3ACEFAA5284E451ACFFF1E1F58A701A0C47FrEx9M</vt:lpwstr>
      </vt:variant>
      <vt:variant>
        <vt:lpwstr/>
      </vt:variant>
      <vt:variant>
        <vt:i4>2424932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consultantplus://offline/ref=1EEC4B555653A12E1F65940036452AC5EBFF7693B77A3ACEFAA5284E451ACFFF1E1F58A701A1C57DrEx3M</vt:lpwstr>
      </vt:variant>
      <vt:variant>
        <vt:lpwstr/>
      </vt:variant>
      <vt:variant>
        <vt:i4>1703951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6815792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2883638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6684721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6291504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6815792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2883638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2883638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consultantplus://offline/ref=ED2A24DA837A84C4AC5C4680FCEA4E447331FBA60A42186E45BE8F15C4FF447EDFC42269675AE5E8C57CK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7012411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1703951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consultantplus://offline/ref=CAB33D05BCEA5CA0BAAF26327D7197757186E6802C18EE4AF6C2ECE012021357C7546CD24E7EFAA4F1r0E</vt:lpwstr>
      </vt:variant>
      <vt:variant>
        <vt:lpwstr/>
      </vt:variant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  <vt:variant>
        <vt:i4>1704061</vt:i4>
      </vt:variant>
      <vt:variant>
        <vt:i4>3</vt:i4>
      </vt:variant>
      <vt:variant>
        <vt:i4>0</vt:i4>
      </vt:variant>
      <vt:variant>
        <vt:i4>5</vt:i4>
      </vt:variant>
      <vt:variant>
        <vt:lpwstr>mailto:star9@permkray.ru</vt:lpwstr>
      </vt:variant>
      <vt:variant>
        <vt:lpwstr/>
      </vt:variant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mailto:star2@permkray.ru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Markovich</dc:creator>
  <cp:lastModifiedBy>Администрация ЗАТО Звёздный</cp:lastModifiedBy>
  <cp:revision>20</cp:revision>
  <cp:lastPrinted>2018-03-22T10:18:00Z</cp:lastPrinted>
  <dcterms:created xsi:type="dcterms:W3CDTF">2018-02-23T12:22:00Z</dcterms:created>
  <dcterms:modified xsi:type="dcterms:W3CDTF">2018-04-06T06:22:00Z</dcterms:modified>
</cp:coreProperties>
</file>