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21" w:rsidRPr="00035021" w:rsidRDefault="00035021" w:rsidP="00035021">
      <w:pPr>
        <w:spacing w:after="0" w:line="240" w:lineRule="auto"/>
        <w:ind w:left="9639"/>
        <w:rPr>
          <w:rFonts w:ascii="Times New Roman CYR" w:hAnsi="Times New Roman CYR"/>
          <w:sz w:val="28"/>
          <w:szCs w:val="28"/>
        </w:rPr>
      </w:pPr>
      <w:r w:rsidRPr="00035021">
        <w:rPr>
          <w:rFonts w:ascii="Times New Roman CYR" w:hAnsi="Times New Roman CYR"/>
          <w:sz w:val="28"/>
          <w:szCs w:val="28"/>
        </w:rPr>
        <w:t xml:space="preserve">Приложение </w:t>
      </w:r>
    </w:p>
    <w:p w:rsidR="00035021" w:rsidRPr="00035021" w:rsidRDefault="00035021" w:rsidP="00035021">
      <w:pPr>
        <w:spacing w:after="0" w:line="240" w:lineRule="auto"/>
        <w:ind w:left="9639"/>
        <w:rPr>
          <w:rFonts w:ascii="Times New Roman CYR" w:hAnsi="Times New Roman CYR"/>
          <w:sz w:val="28"/>
          <w:szCs w:val="28"/>
        </w:rPr>
      </w:pPr>
      <w:r w:rsidRPr="00035021">
        <w:rPr>
          <w:rFonts w:ascii="Times New Roman CYR" w:hAnsi="Times New Roman CYR"/>
          <w:sz w:val="28"/>
          <w:szCs w:val="28"/>
        </w:rPr>
        <w:t xml:space="preserve">к постановлению администрации </w:t>
      </w:r>
    </w:p>
    <w:p w:rsidR="00035021" w:rsidRPr="00035021" w:rsidRDefault="00035021" w:rsidP="00035021">
      <w:pPr>
        <w:spacing w:after="0" w:line="240" w:lineRule="auto"/>
        <w:ind w:left="9639"/>
        <w:rPr>
          <w:rFonts w:ascii="Times New Roman CYR" w:hAnsi="Times New Roman CYR"/>
          <w:sz w:val="28"/>
          <w:szCs w:val="28"/>
        </w:rPr>
      </w:pPr>
      <w:r w:rsidRPr="00035021">
        <w:rPr>
          <w:rFonts w:ascii="Times New Roman CYR" w:hAnsi="Times New Roman CYR"/>
          <w:sz w:val="28"/>
          <w:szCs w:val="28"/>
        </w:rPr>
        <w:t>ЗАТО Звёздный</w:t>
      </w:r>
    </w:p>
    <w:p w:rsidR="00035021" w:rsidRPr="00035021" w:rsidRDefault="00035021" w:rsidP="008A3484">
      <w:pPr>
        <w:spacing w:after="0" w:line="240" w:lineRule="auto"/>
        <w:ind w:left="9639"/>
        <w:rPr>
          <w:rFonts w:ascii="Times New Roman CYR" w:hAnsi="Times New Roman CYR"/>
          <w:sz w:val="28"/>
          <w:szCs w:val="28"/>
        </w:rPr>
      </w:pPr>
      <w:r w:rsidRPr="00035021">
        <w:rPr>
          <w:rFonts w:ascii="Times New Roman CYR" w:hAnsi="Times New Roman CYR"/>
          <w:sz w:val="28"/>
          <w:szCs w:val="28"/>
        </w:rPr>
        <w:t>от 11.03.2021 № 260</w:t>
      </w:r>
    </w:p>
    <w:p w:rsidR="00035021" w:rsidRPr="00035021" w:rsidRDefault="00035021" w:rsidP="00035021">
      <w:pPr>
        <w:pStyle w:val="a6"/>
        <w:ind w:left="9639"/>
        <w:rPr>
          <w:rStyle w:val="a7"/>
          <w:rFonts w:ascii="Times New Roman CYR" w:eastAsia="Arial Unicode MS" w:hAnsi="Times New Roman CYR"/>
          <w:b w:val="0"/>
          <w:sz w:val="28"/>
          <w:szCs w:val="28"/>
        </w:rPr>
      </w:pPr>
    </w:p>
    <w:p w:rsidR="00035021" w:rsidRPr="00035021" w:rsidRDefault="00035021" w:rsidP="00035021">
      <w:pPr>
        <w:pStyle w:val="a6"/>
        <w:ind w:left="9639"/>
        <w:rPr>
          <w:rStyle w:val="a7"/>
          <w:rFonts w:ascii="Times New Roman CYR" w:eastAsia="Arial Unicode MS" w:hAnsi="Times New Roman CYR"/>
          <w:b w:val="0"/>
          <w:sz w:val="28"/>
          <w:szCs w:val="28"/>
        </w:rPr>
      </w:pPr>
      <w:r w:rsidRPr="00035021">
        <w:rPr>
          <w:rStyle w:val="a7"/>
          <w:rFonts w:ascii="Times New Roman CYR" w:eastAsia="Arial Unicode MS" w:hAnsi="Times New Roman CYR"/>
          <w:b w:val="0"/>
          <w:sz w:val="28"/>
          <w:szCs w:val="28"/>
        </w:rPr>
        <w:t xml:space="preserve">«УТВЕРЖДЕНА </w:t>
      </w:r>
    </w:p>
    <w:p w:rsidR="00035021" w:rsidRPr="00035021" w:rsidRDefault="00035021" w:rsidP="00035021">
      <w:pPr>
        <w:pStyle w:val="a6"/>
        <w:ind w:left="9639"/>
        <w:rPr>
          <w:rFonts w:ascii="Times New Roman CYR" w:eastAsia="Calibri" w:hAnsi="Times New Roman CYR"/>
          <w:bCs/>
          <w:sz w:val="28"/>
          <w:szCs w:val="28"/>
          <w:lang w:eastAsia="en-US"/>
        </w:rPr>
      </w:pPr>
      <w:r w:rsidRPr="00035021">
        <w:rPr>
          <w:rFonts w:ascii="Times New Roman CYR" w:eastAsia="Calibri" w:hAnsi="Times New Roman CYR"/>
          <w:bCs/>
          <w:sz w:val="28"/>
          <w:szCs w:val="28"/>
          <w:lang w:eastAsia="en-US"/>
        </w:rPr>
        <w:t>постановлением администрации</w:t>
      </w:r>
    </w:p>
    <w:p w:rsidR="00035021" w:rsidRPr="00035021" w:rsidRDefault="00035021" w:rsidP="00035021">
      <w:pPr>
        <w:pStyle w:val="a6"/>
        <w:ind w:left="9639"/>
        <w:rPr>
          <w:rFonts w:ascii="Times New Roman CYR" w:eastAsia="Calibri" w:hAnsi="Times New Roman CYR"/>
          <w:bCs/>
          <w:sz w:val="28"/>
          <w:szCs w:val="28"/>
          <w:lang w:eastAsia="en-US"/>
        </w:rPr>
      </w:pPr>
      <w:r w:rsidRPr="00035021">
        <w:rPr>
          <w:rFonts w:ascii="Times New Roman CYR" w:eastAsia="Calibri" w:hAnsi="Times New Roman CYR"/>
          <w:bCs/>
          <w:sz w:val="28"/>
          <w:szCs w:val="28"/>
          <w:lang w:eastAsia="en-US"/>
        </w:rPr>
        <w:t>ЗАТО Звёздный</w:t>
      </w:r>
    </w:p>
    <w:p w:rsidR="00035021" w:rsidRPr="00035021" w:rsidRDefault="00035021" w:rsidP="00035021">
      <w:pPr>
        <w:pStyle w:val="a6"/>
        <w:ind w:left="9639"/>
        <w:rPr>
          <w:rStyle w:val="a7"/>
          <w:rFonts w:ascii="Times New Roman CYR" w:eastAsia="Arial Unicode MS" w:hAnsi="Times New Roman CYR"/>
          <w:b w:val="0"/>
          <w:sz w:val="28"/>
          <w:szCs w:val="28"/>
        </w:rPr>
      </w:pPr>
      <w:r w:rsidRPr="00035021">
        <w:rPr>
          <w:rFonts w:ascii="Times New Roman CYR" w:eastAsia="Calibri" w:hAnsi="Times New Roman CYR"/>
          <w:bCs/>
          <w:sz w:val="28"/>
          <w:szCs w:val="28"/>
          <w:lang w:eastAsia="en-US"/>
        </w:rPr>
        <w:t>от 30.12.2019 № 1185</w:t>
      </w:r>
    </w:p>
    <w:p w:rsidR="00035021" w:rsidRPr="00035021" w:rsidRDefault="00035021" w:rsidP="00035021">
      <w:pPr>
        <w:pStyle w:val="a6"/>
        <w:jc w:val="center"/>
        <w:rPr>
          <w:rStyle w:val="a7"/>
          <w:rFonts w:ascii="Times New Roman CYR" w:eastAsia="Arial Unicode MS" w:hAnsi="Times New Roman CYR"/>
          <w:sz w:val="28"/>
          <w:szCs w:val="28"/>
        </w:rPr>
      </w:pPr>
    </w:p>
    <w:p w:rsidR="00035021" w:rsidRPr="00035021" w:rsidRDefault="00035021" w:rsidP="00035021">
      <w:pPr>
        <w:pStyle w:val="a6"/>
        <w:jc w:val="center"/>
        <w:rPr>
          <w:rStyle w:val="a7"/>
          <w:rFonts w:ascii="Times New Roman CYR" w:eastAsia="Arial Unicode MS" w:hAnsi="Times New Roman CYR"/>
          <w:sz w:val="28"/>
          <w:szCs w:val="28"/>
        </w:rPr>
      </w:pPr>
      <w:r w:rsidRPr="00035021">
        <w:rPr>
          <w:rStyle w:val="a7"/>
          <w:rFonts w:ascii="Times New Roman CYR" w:eastAsia="Arial Unicode MS" w:hAnsi="Times New Roman CYR"/>
          <w:sz w:val="28"/>
          <w:szCs w:val="28"/>
        </w:rPr>
        <w:t>МУНИЦИПАЛЬНАЯ ПРОГРАММА</w:t>
      </w:r>
    </w:p>
    <w:p w:rsidR="00035021" w:rsidRPr="00035021" w:rsidRDefault="00035021" w:rsidP="00035021">
      <w:pPr>
        <w:pStyle w:val="a6"/>
        <w:jc w:val="center"/>
        <w:rPr>
          <w:rStyle w:val="a7"/>
          <w:rFonts w:ascii="Times New Roman CYR" w:eastAsia="Arial Unicode MS" w:hAnsi="Times New Roman CYR"/>
          <w:sz w:val="28"/>
          <w:szCs w:val="28"/>
        </w:rPr>
      </w:pPr>
      <w:r w:rsidRPr="00035021">
        <w:rPr>
          <w:rStyle w:val="a7"/>
          <w:rFonts w:ascii="Times New Roman CYR" w:eastAsia="Arial Unicode MS" w:hAnsi="Times New Roman CYR"/>
          <w:sz w:val="28"/>
          <w:szCs w:val="28"/>
        </w:rPr>
        <w:t>«</w:t>
      </w:r>
      <w:r w:rsidRPr="00035021">
        <w:rPr>
          <w:rFonts w:ascii="Times New Roman CYR" w:hAnsi="Times New Roman CYR"/>
          <w:b/>
          <w:sz w:val="28"/>
          <w:szCs w:val="28"/>
        </w:rPr>
        <w:t>Градостроительство и благоустройство ЗАТО Звёздный</w:t>
      </w:r>
      <w:r w:rsidRPr="00035021">
        <w:rPr>
          <w:rStyle w:val="a7"/>
          <w:rFonts w:ascii="Times New Roman CYR" w:eastAsia="Arial Unicode MS" w:hAnsi="Times New Roman CYR"/>
          <w:sz w:val="28"/>
          <w:szCs w:val="28"/>
        </w:rPr>
        <w:t>»</w:t>
      </w:r>
    </w:p>
    <w:p w:rsidR="00035021" w:rsidRPr="00035021" w:rsidRDefault="00035021" w:rsidP="00035021">
      <w:pPr>
        <w:pStyle w:val="a6"/>
        <w:jc w:val="center"/>
        <w:rPr>
          <w:rStyle w:val="a7"/>
          <w:rFonts w:ascii="Times New Roman CYR" w:eastAsia="Arial Unicode MS" w:hAnsi="Times New Roman CYR"/>
          <w:b w:val="0"/>
          <w:sz w:val="28"/>
          <w:szCs w:val="28"/>
        </w:rPr>
      </w:pPr>
    </w:p>
    <w:p w:rsidR="00035021" w:rsidRPr="00035021" w:rsidRDefault="00035021" w:rsidP="00035021">
      <w:pPr>
        <w:pStyle w:val="a6"/>
        <w:jc w:val="center"/>
        <w:rPr>
          <w:rStyle w:val="a7"/>
          <w:rFonts w:ascii="Times New Roman CYR" w:eastAsia="Arial Unicode MS" w:hAnsi="Times New Roman CYR"/>
          <w:sz w:val="28"/>
          <w:szCs w:val="28"/>
        </w:rPr>
      </w:pPr>
      <w:r w:rsidRPr="00035021">
        <w:rPr>
          <w:rStyle w:val="a7"/>
          <w:rFonts w:ascii="Times New Roman CYR" w:eastAsia="Arial Unicode MS" w:hAnsi="Times New Roman CYR"/>
          <w:sz w:val="28"/>
          <w:szCs w:val="28"/>
        </w:rPr>
        <w:t>ПАСПОРТ</w:t>
      </w:r>
    </w:p>
    <w:p w:rsidR="00035021" w:rsidRPr="00035021" w:rsidRDefault="00035021" w:rsidP="00035021">
      <w:pPr>
        <w:pStyle w:val="a6"/>
        <w:jc w:val="center"/>
        <w:rPr>
          <w:rStyle w:val="a7"/>
          <w:rFonts w:ascii="Times New Roman CYR" w:eastAsia="Arial Unicode MS" w:hAnsi="Times New Roman CYR"/>
          <w:sz w:val="28"/>
          <w:szCs w:val="28"/>
        </w:rPr>
      </w:pPr>
      <w:r w:rsidRPr="00035021">
        <w:rPr>
          <w:rStyle w:val="a7"/>
          <w:rFonts w:ascii="Times New Roman CYR" w:eastAsia="Arial Unicode MS" w:hAnsi="Times New Roman CYR"/>
          <w:sz w:val="28"/>
          <w:szCs w:val="28"/>
        </w:rPr>
        <w:t>муниципальной программы</w:t>
      </w:r>
    </w:p>
    <w:p w:rsidR="00035021" w:rsidRPr="00035021" w:rsidRDefault="00035021" w:rsidP="00035021">
      <w:pPr>
        <w:pStyle w:val="a6"/>
        <w:jc w:val="center"/>
        <w:rPr>
          <w:rStyle w:val="a7"/>
          <w:rFonts w:ascii="Times New Roman CYR" w:eastAsia="Arial Unicode MS" w:hAnsi="Times New Roman CYR"/>
          <w:b w:val="0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567"/>
        <w:gridCol w:w="1984"/>
        <w:gridCol w:w="2127"/>
        <w:gridCol w:w="1418"/>
        <w:gridCol w:w="872"/>
        <w:gridCol w:w="687"/>
        <w:gridCol w:w="1559"/>
        <w:gridCol w:w="1560"/>
        <w:gridCol w:w="1842"/>
      </w:tblGrid>
      <w:tr w:rsidR="00035021" w:rsidRPr="00035021" w:rsidTr="006B1AF2">
        <w:tc>
          <w:tcPr>
            <w:tcW w:w="2835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616" w:type="dxa"/>
            <w:gridSpan w:val="9"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Градостроительство и благоустройство ЗАТО Звёздный</w:t>
            </w:r>
          </w:p>
        </w:tc>
      </w:tr>
      <w:tr w:rsidR="00035021" w:rsidRPr="00035021" w:rsidTr="006B1AF2">
        <w:tc>
          <w:tcPr>
            <w:tcW w:w="2835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616" w:type="dxa"/>
            <w:gridSpan w:val="9"/>
          </w:tcPr>
          <w:p w:rsidR="00035021" w:rsidRPr="00035021" w:rsidRDefault="00035021" w:rsidP="00035021">
            <w:pPr>
              <w:spacing w:after="0" w:line="240" w:lineRule="auto"/>
              <w:jc w:val="both"/>
              <w:rPr>
                <w:rStyle w:val="a7"/>
                <w:rFonts w:ascii="Times New Roman CYR" w:hAnsi="Times New Roman CYR"/>
                <w:b w:val="0"/>
                <w:bCs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</w:tr>
      <w:tr w:rsidR="00035021" w:rsidRPr="00035021" w:rsidTr="006B1AF2">
        <w:tc>
          <w:tcPr>
            <w:tcW w:w="2835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Участники программы</w:t>
            </w:r>
          </w:p>
        </w:tc>
        <w:tc>
          <w:tcPr>
            <w:tcW w:w="12616" w:type="dxa"/>
            <w:gridSpan w:val="9"/>
          </w:tcPr>
          <w:p w:rsidR="00035021" w:rsidRPr="00035021" w:rsidRDefault="00035021" w:rsidP="00035021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sz w:val="28"/>
                <w:szCs w:val="28"/>
              </w:rPr>
              <w:t>Отдел архитектуры, градостроительства и коммунального хозяйства администрации ЗАТО Звёздный;</w:t>
            </w:r>
          </w:p>
          <w:p w:rsidR="00035021" w:rsidRPr="00035021" w:rsidRDefault="00035021" w:rsidP="00035021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sz w:val="28"/>
                <w:szCs w:val="28"/>
              </w:rPr>
              <w:t>отдел жилищных и имущественных отношений администрации ЗАТО Звёздный;</w:t>
            </w:r>
          </w:p>
          <w:p w:rsidR="00035021" w:rsidRPr="00035021" w:rsidRDefault="00035021" w:rsidP="00035021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sz w:val="28"/>
                <w:szCs w:val="28"/>
              </w:rPr>
              <w:t>отдел землеустройства и охраны окружающей среды администрации ЗАТО Звёздный;</w:t>
            </w:r>
          </w:p>
          <w:p w:rsidR="00035021" w:rsidRPr="00035021" w:rsidRDefault="00035021" w:rsidP="00035021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sz w:val="28"/>
                <w:szCs w:val="28"/>
              </w:rPr>
              <w:t>муниципальные бюджетные учреждения (далее – МБУ) и предприятия ЗАТО Звёздный;</w:t>
            </w:r>
          </w:p>
          <w:p w:rsidR="00035021" w:rsidRPr="00035021" w:rsidRDefault="00035021" w:rsidP="00035021">
            <w:pPr>
              <w:pStyle w:val="a6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sz w:val="28"/>
                <w:szCs w:val="28"/>
              </w:rPr>
              <w:t>индивидуальные предприниматели и организации различных форм собственности;</w:t>
            </w:r>
          </w:p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sz w:val="28"/>
                <w:szCs w:val="28"/>
              </w:rPr>
              <w:t>социально ориентированные некоммерческие организации, осуществляющие свою деятельность      на территории ЗАТО Звёздный</w:t>
            </w: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</w:tr>
      <w:tr w:rsidR="00035021" w:rsidRPr="00035021" w:rsidTr="006B1AF2">
        <w:tc>
          <w:tcPr>
            <w:tcW w:w="2835" w:type="dxa"/>
          </w:tcPr>
          <w:p w:rsidR="00035021" w:rsidRPr="00035021" w:rsidRDefault="00035021" w:rsidP="00035021">
            <w:pPr>
              <w:spacing w:after="0" w:line="240" w:lineRule="auto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Характеристика текущего состояния </w:t>
            </w:r>
            <w:r w:rsidRPr="00035021">
              <w:rPr>
                <w:rFonts w:ascii="Times New Roman CYR" w:hAnsi="Times New Roman CYR"/>
                <w:sz w:val="28"/>
                <w:szCs w:val="28"/>
              </w:rPr>
              <w:lastRenderedPageBreak/>
              <w:t>сферы реализации программы</w:t>
            </w:r>
          </w:p>
        </w:tc>
        <w:tc>
          <w:tcPr>
            <w:tcW w:w="12616" w:type="dxa"/>
            <w:gridSpan w:val="9"/>
          </w:tcPr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ЗАТО Звёздный – одно из самых благоустроенных муниципальных образований Пермского края. В 2017 году ЗАТО Звёздный заняло первое место среди городских округов Пермского края по </w:t>
            </w:r>
            <w:r w:rsidRPr="00035021">
              <w:rPr>
                <w:rFonts w:ascii="Times New Roman CYR" w:hAnsi="Times New Roman CYR"/>
                <w:sz w:val="28"/>
                <w:szCs w:val="28"/>
              </w:rPr>
              <w:lastRenderedPageBreak/>
              <w:t>реализации мероприятий муниципальной программы «Формирование комфортной городской среды».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В </w:t>
            </w:r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апреле</w:t>
            </w:r>
            <w:proofErr w:type="gram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2018 года был утверждён Комплексный план благоустройства территории ЗАТО Звёздный на 2018-2024 годы. В 2018 году в рамках его реализации благоустроен Сквер семейной культуры, зона отдыха напротив Пермского суворовского военного училища, 5 дворовых территорий, установлена новая современная спортивная площадка </w:t>
            </w:r>
            <w:proofErr w:type="spellStart"/>
            <w:r w:rsidRPr="00035021">
              <w:rPr>
                <w:rFonts w:ascii="Times New Roman CYR" w:hAnsi="Times New Roman CYR"/>
                <w:sz w:val="28"/>
                <w:szCs w:val="28"/>
              </w:rPr>
              <w:t>workout</w:t>
            </w:r>
            <w:proofErr w:type="spell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«NEXT», начата реконструкция спортивного комплекса. 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В 2019 году в рамках муниципальной программы «Формирование комфортной городской среды » благоустроено 7 дворовых территорий, общественные зоны: детская площадка, расположенная между ул. Школьная, 3 и ул. Ленина, 6;зона тихого отдыха – участок Аллеи Славы, расположенный рядом с поликлиникой. Установлены </w:t>
            </w: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спортивные снаряды для уличной гимнастики между домом </w:t>
            </w:r>
            <w:proofErr w:type="spell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Бабичева</w:t>
            </w:r>
            <w:proofErr w:type="spell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, 2г и зданием детского сада </w:t>
            </w:r>
            <w:proofErr w:type="spell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Бабичева</w:t>
            </w:r>
            <w:proofErr w:type="spell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, 2/1, обустроен учебно-игровой комплекс «</w:t>
            </w:r>
            <w:proofErr w:type="spell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Автогородок</w:t>
            </w:r>
            <w:proofErr w:type="spell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» на улице </w:t>
            </w:r>
            <w:proofErr w:type="spell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Бабичева</w:t>
            </w:r>
            <w:proofErr w:type="spell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между домами 9 и 11.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В 2020 году проведен 1 этап благоустройства Площади Победы. Реализовать проект запланировано поэтапно до 2022 года. Выполнены работы по благоустройству пешеходного пространства на Аллее Славы около магазина «Магнит».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С 2017 года на территории реализуется национальный проект «Формирование комфортной городской среды».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В 2020 году завершены работы по реконструкции спортивного комплекса, выполнено устройство 4 спортивных площадок в рамках проекта «Мы выбираем спорт».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В </w:t>
            </w:r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рамках</w:t>
            </w:r>
            <w:proofErr w:type="gram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инициативного </w:t>
            </w:r>
            <w:proofErr w:type="spellStart"/>
            <w:r w:rsidRPr="00035021">
              <w:rPr>
                <w:rFonts w:ascii="Times New Roman CYR" w:hAnsi="Times New Roman CYR"/>
                <w:sz w:val="28"/>
                <w:szCs w:val="28"/>
              </w:rPr>
              <w:t>бюджетирования</w:t>
            </w:r>
            <w:proofErr w:type="spell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в 2021 году запланированы мероприятия по проекту «Островок» – благоустройство площадки для организации досуга детей и совместных встреч жителей на территории ТОС «Родник Звёздного».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В 2021 году запланированы ремонт пешеходных дорожек с устройством освещения, благоустройство детской площадки напротив МБУ ДО «Детская школа искусств ЗАТО Звёздный».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Сетью наружного освещения недостаточно оснащена вся территория </w:t>
            </w: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ЗАТО Звёздный. Выполнены работы по </w:t>
            </w:r>
            <w:r w:rsidRPr="00035021">
              <w:rPr>
                <w:rFonts w:ascii="Times New Roman CYR" w:hAnsi="Times New Roman CYR"/>
                <w:bCs/>
                <w:sz w:val="28"/>
                <w:szCs w:val="28"/>
              </w:rPr>
              <w:t xml:space="preserve">устройству дополнительного освещения на территории п. Звёздный. Всего за 2019 год установлено 26 дополнительных светильников в рамках реализации </w:t>
            </w:r>
            <w:r w:rsidRPr="00035021">
              <w:rPr>
                <w:rFonts w:ascii="Times New Roman CYR" w:hAnsi="Times New Roman CYR"/>
                <w:sz w:val="28"/>
                <w:szCs w:val="28"/>
              </w:rPr>
              <w:t>муниципальной программы «Формирование комфортной городской среды»</w:t>
            </w:r>
            <w:r w:rsidRPr="00035021">
              <w:rPr>
                <w:rFonts w:ascii="Times New Roman CYR" w:hAnsi="Times New Roman CYR"/>
                <w:bCs/>
                <w:sz w:val="28"/>
                <w:szCs w:val="28"/>
              </w:rPr>
              <w:t xml:space="preserve"> и муниципальной программы «Благоустройство ЗАТО Звёздный и обеспечение безопасности гидротехнического сооружения». На сегодняшний день уровень освещения на территории соответствует норме.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sz w:val="28"/>
                <w:szCs w:val="28"/>
              </w:rPr>
              <w:t>Ежегодно проводится ремонт автомобильных дорог в ЗАТО Звёздный Пермского края. С 2016 по 2020 годы отремонтировано 49345,6 кв</w:t>
            </w:r>
            <w:proofErr w:type="gramStart"/>
            <w:r w:rsidRPr="00035021">
              <w:rPr>
                <w:rFonts w:ascii="Times New Roman CYR" w:hAnsi="Times New Roman CYR"/>
                <w:bCs/>
                <w:sz w:val="28"/>
                <w:szCs w:val="28"/>
              </w:rPr>
              <w:t>.м</w:t>
            </w:r>
            <w:proofErr w:type="gramEnd"/>
            <w:r w:rsidRPr="00035021">
              <w:rPr>
                <w:rFonts w:ascii="Times New Roman CYR" w:hAnsi="Times New Roman CYR"/>
                <w:bCs/>
                <w:sz w:val="28"/>
                <w:szCs w:val="28"/>
              </w:rPr>
              <w:t xml:space="preserve"> автомобильных дорог, на 2021 год запланирован ремонт трёх участков автомобильных дорог: по ул. Школьная, по переулку Большой Каретный, по автомобильной дороге № 7420002170 НП ЧС 572200085 от 5 км автомобильной дороги «</w:t>
            </w:r>
            <w:proofErr w:type="spellStart"/>
            <w:r w:rsidRPr="00035021">
              <w:rPr>
                <w:rFonts w:ascii="Times New Roman CYR" w:hAnsi="Times New Roman CYR"/>
                <w:bCs/>
                <w:sz w:val="28"/>
                <w:szCs w:val="28"/>
              </w:rPr>
              <w:t>Бершеть</w:t>
            </w:r>
            <w:proofErr w:type="spellEnd"/>
            <w:r w:rsidRPr="00035021">
              <w:rPr>
                <w:rFonts w:ascii="Times New Roman CYR" w:hAnsi="Times New Roman CYR"/>
                <w:bCs/>
                <w:sz w:val="28"/>
                <w:szCs w:val="28"/>
              </w:rPr>
              <w:t xml:space="preserve"> - Юг» до танкодрома в/ч 32755 в п. Звёздный Пермского края.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sz w:val="28"/>
                <w:szCs w:val="28"/>
              </w:rPr>
              <w:t xml:space="preserve">Для соблюдения современных норм благоустройства необходимо продолжать комплексное благоустройство территории городского округа ЗАТО Звёздный. 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В целях развития инициативы, активного участия граждан в содержании жилых домов, благоустройстве придомовых территорий и активного участия предприятий, учреждений и иных организаций в благоустройстве и озеленении территории городского округа ЗАТО Звёздный реализуются проекты по </w:t>
            </w:r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инициативному</w:t>
            </w:r>
            <w:proofErr w:type="gram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 w:rsidRPr="00035021">
              <w:rPr>
                <w:rFonts w:ascii="Times New Roman CYR" w:hAnsi="Times New Roman CYR"/>
                <w:sz w:val="28"/>
                <w:szCs w:val="28"/>
              </w:rPr>
              <w:t>бюджетированию</w:t>
            </w:r>
            <w:proofErr w:type="spellEnd"/>
            <w:r w:rsidRPr="00035021">
              <w:rPr>
                <w:rFonts w:ascii="Times New Roman CYR" w:hAnsi="Times New Roman CYR"/>
                <w:sz w:val="28"/>
                <w:szCs w:val="28"/>
              </w:rPr>
              <w:t>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Проведение данных мероприятий призвано повышать культуру поведения населения ЗАТО Звёздный,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За период с 2012 по 2018 годы за счёт средств местного бюджета был построен детский сад на 140 мест, проведены работы по реконструкции здания под размещение МБУК «Городская библиотека» (в настоящее время – структурное подразделение МБУК «ДК ЗАТО Звёздный» Городская библиотека ЗАТО Звёздный), реализовано строительство межшкольного стадиона, проведены работы по капитальному ремонту 2-х многоквартирных двухэтажных домов по ул. Лесная. </w:t>
            </w:r>
            <w:proofErr w:type="gramEnd"/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Расширение жилищного фонда муниципального образования происходит за счёт развития индивидуального жилищного строительства и строительства многоквартирных жилых домов. За 2013-2018 годы: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- построено семь индивидуальных жилых домов по пер. </w:t>
            </w:r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Большой</w:t>
            </w:r>
            <w:proofErr w:type="gram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Каретный, пер. Большой Каретный, 13А и ул. Вертолётная, 1;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- продолжается строительство двух многоквартирных домов по ул. </w:t>
            </w:r>
            <w:proofErr w:type="spellStart"/>
            <w:r w:rsidRPr="00035021">
              <w:rPr>
                <w:rFonts w:ascii="Times New Roman CYR" w:hAnsi="Times New Roman CYR"/>
                <w:sz w:val="28"/>
                <w:szCs w:val="28"/>
              </w:rPr>
              <w:t>Бабичева</w:t>
            </w:r>
            <w:proofErr w:type="spell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, 4Б, ул. Ленина, 3А. 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На привлечённые средства в ЗАТО Звёздный построен Храм во имя святителя Иннокентия, митрополита Московского, ведутся процедуры по вводу Храма в эксплуатацию.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С 2020 года проводятся работы по внесению изменений в Правила землепользования и застройки ЗАТО Звёздный Пермского края (далее – ПЗЗ ЗАТО Звёздный) и Генеральный план ЗАТО Звёздный Пермского края (далее – Генплан ЗАТО Звёздный) для качественного взаимодействия с межведомственными структурами Пермского края при регистрации земельных участков и объектов недвижимости</w:t>
            </w:r>
          </w:p>
        </w:tc>
      </w:tr>
      <w:tr w:rsidR="00035021" w:rsidRPr="00035021" w:rsidTr="006B1AF2">
        <w:tc>
          <w:tcPr>
            <w:tcW w:w="2835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12616" w:type="dxa"/>
            <w:gridSpan w:val="9"/>
          </w:tcPr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1. Создание безопасной и комфортной среды проживания для жителей ЗАТО Звёздный и обеспечение устойчивого развития территорий ЗАТО Звёздный при реализации градостроительной деятельности на территории ЗАТО Звёздный,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 посредством совершенствования системы застройки, благоустройства, развития инженерной, транспортной и социальной инфраструктур; 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2. Приведение качества дорог местного значения в соответствие с нормативными требованиями; 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3. Сохранение уникальной экологической среды в ЗАТО Звёздный, снижение количества отходов, характеризующих общую экологическую ситуацию и нагрузку на компоненты природной среды;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4. Создание условий для развития физической культуры и массового спорта путём развития спортивной инфраструктуры</w:t>
            </w:r>
          </w:p>
        </w:tc>
      </w:tr>
      <w:tr w:rsidR="00035021" w:rsidRPr="00035021" w:rsidTr="006B1AF2">
        <w:tc>
          <w:tcPr>
            <w:tcW w:w="2835" w:type="dxa"/>
          </w:tcPr>
          <w:p w:rsidR="00035021" w:rsidRPr="00035021" w:rsidRDefault="00035021" w:rsidP="00035021">
            <w:pPr>
              <w:pStyle w:val="ConsPlusNormal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Перечень подпрограмм </w:t>
            </w:r>
          </w:p>
          <w:p w:rsidR="00035021" w:rsidRPr="00035021" w:rsidRDefault="00035021" w:rsidP="00035021">
            <w:pPr>
              <w:pStyle w:val="ConsPlusNormal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и задач</w:t>
            </w:r>
          </w:p>
        </w:tc>
        <w:tc>
          <w:tcPr>
            <w:tcW w:w="12616" w:type="dxa"/>
            <w:gridSpan w:val="9"/>
          </w:tcPr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1. Благоустройство территории ЗАТО Звёздный.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1.1. Выполнение работ по содержанию территории ЗАТО Звёздный;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1.2. Осуществление мероприятий по отлову безнадзорных животных;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1.3. Выполнение работ по благоустройству территории ЗАТО Звёздный.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2. Развитие транспортной инфраструктуры ЗАТО Звёздный.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2.1. Выполнение работ по капитальному ремонту и ремонту автомобильных дорог ЗАТО Звёздный;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2.2. Выполнение работ по содержанию автомобильных дорог, расположенных на территории ЗАТО Звёздный.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2.3. Обеспечение наружного освещения на территории ЗАТО Звёздный;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2.4. Осуществление технического обслуживания линий наружного освещения на территории ЗАТО Звёздный.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2.5. Выполнение ремонта линий наружного освещения, расположенных в п. Звёздный.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3. Градостроительная деятельность ЗАТО Звёздный.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3.1. Осуществление мероприятий по корректировке ПЗЗ ЗАТО Звёздный и Генплана ЗАТО Звёздный.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3.2. Проектно-изыскательские работы.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4. Чистый Звёздный.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4.1. Улучшение экологического состояния окружающей среды;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4.2. Обеспечение сохранения здоровья населения городского округа ЗАТО Звёздный;</w:t>
            </w:r>
          </w:p>
          <w:p w:rsidR="00035021" w:rsidRPr="00035021" w:rsidRDefault="00035021" w:rsidP="00035021">
            <w:pPr>
              <w:shd w:val="clear" w:color="auto" w:fill="FFFFFF"/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4.3. Формирование экологического мировоззрения и экологической культуры</w:t>
            </w:r>
          </w:p>
        </w:tc>
      </w:tr>
      <w:tr w:rsidR="00035021" w:rsidRPr="00035021" w:rsidTr="006B1AF2">
        <w:tc>
          <w:tcPr>
            <w:tcW w:w="2835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Правовые основания программы</w:t>
            </w:r>
          </w:p>
        </w:tc>
        <w:tc>
          <w:tcPr>
            <w:tcW w:w="12616" w:type="dxa"/>
            <w:gridSpan w:val="9"/>
          </w:tcPr>
          <w:p w:rsidR="00035021" w:rsidRPr="00035021" w:rsidRDefault="00035021" w:rsidP="00035021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Конституция Российской Федерации;</w:t>
            </w:r>
          </w:p>
          <w:p w:rsidR="00035021" w:rsidRPr="00035021" w:rsidRDefault="00035021" w:rsidP="00035021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Бюджетный кодекс Российской Федерации; </w:t>
            </w:r>
          </w:p>
          <w:p w:rsidR="00035021" w:rsidRPr="00035021" w:rsidRDefault="00035021" w:rsidP="00035021">
            <w:pPr>
              <w:pStyle w:val="ConsPlusCell"/>
              <w:widowControl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>Земельный кодекс Российской Федерации;</w:t>
            </w:r>
          </w:p>
          <w:p w:rsidR="00035021" w:rsidRPr="00035021" w:rsidRDefault="00035021" w:rsidP="00035021">
            <w:pPr>
              <w:pStyle w:val="Style11"/>
              <w:spacing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:rsidR="00035021" w:rsidRPr="00035021" w:rsidRDefault="00035021" w:rsidP="00035021">
            <w:pPr>
              <w:pStyle w:val="Style11"/>
              <w:spacing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Федеральный закон от 08.11.2007 № 257-ФЗ «Об автомобильных дорогах и дорожной деятельности    в Российской Федерации и о внесении изменений в отдельные законодательные акты Российской Федерации»;</w:t>
            </w:r>
          </w:p>
          <w:p w:rsidR="00035021" w:rsidRPr="00035021" w:rsidRDefault="00035021" w:rsidP="00035021">
            <w:pPr>
              <w:pStyle w:val="Style11"/>
              <w:spacing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Федеральный закон от 10.01.2002 № 7-ФЗ «Об охране окружающей среды»;</w:t>
            </w:r>
          </w:p>
          <w:p w:rsidR="00035021" w:rsidRPr="00035021" w:rsidRDefault="00035021" w:rsidP="00035021">
            <w:pPr>
              <w:pStyle w:val="Style11"/>
              <w:spacing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035021" w:rsidRPr="00035021" w:rsidRDefault="00035021" w:rsidP="00035021">
            <w:pPr>
              <w:pStyle w:val="Style11"/>
              <w:spacing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Федеральный закон</w:t>
            </w:r>
            <w:r w:rsidRPr="00035021">
              <w:rPr>
                <w:rFonts w:ascii="Times New Roman CYR" w:hAnsi="Times New Roman CYR"/>
                <w:b/>
                <w:bCs/>
                <w:sz w:val="28"/>
                <w:szCs w:val="28"/>
              </w:rPr>
              <w:t xml:space="preserve"> </w:t>
            </w:r>
            <w:r w:rsidRPr="00035021">
              <w:rPr>
                <w:rFonts w:ascii="Times New Roman CYR" w:hAnsi="Times New Roman CYR"/>
                <w:sz w:val="28"/>
                <w:szCs w:val="28"/>
              </w:rPr>
              <w:t>от 04.12.2007 № 329-ФЗ «О физической культуре и спорте в Российской Федерации»;</w:t>
            </w:r>
          </w:p>
          <w:p w:rsidR="00035021" w:rsidRPr="00035021" w:rsidRDefault="00035021" w:rsidP="00035021">
            <w:pPr>
              <w:pStyle w:val="ConsPlusCell"/>
              <w:widowControl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>Закон Пермского края от 14.09.2011 № 805-ПК «О градостроительной деятельности в Пермском крае»;</w:t>
            </w:r>
          </w:p>
          <w:p w:rsidR="00035021" w:rsidRPr="00035021" w:rsidRDefault="00035021" w:rsidP="00035021">
            <w:pPr>
              <w:pStyle w:val="ConsPlusNormal"/>
              <w:widowControl/>
              <w:jc w:val="both"/>
              <w:rPr>
                <w:rFonts w:ascii="Times New Roman CYR" w:hAnsi="Times New Roman CYR"/>
                <w:sz w:val="28"/>
                <w:szCs w:val="28"/>
              </w:rPr>
            </w:pPr>
            <w:bookmarkStart w:id="0" w:name="OLE_LINK2"/>
            <w:bookmarkStart w:id="1" w:name="OLE_LINK3"/>
            <w:r w:rsidRPr="00035021">
              <w:rPr>
                <w:rFonts w:ascii="Times New Roman CYR" w:hAnsi="Times New Roman CYR"/>
                <w:sz w:val="28"/>
                <w:szCs w:val="28"/>
              </w:rPr>
              <w:t>постановление Правительства Пермского края от 03.10.2013 № 1324-п «Об утверждении государственной программы «Развитие физической культуры и спорта»;</w:t>
            </w:r>
            <w:bookmarkEnd w:id="0"/>
            <w:bookmarkEnd w:id="1"/>
          </w:p>
          <w:p w:rsidR="00035021" w:rsidRPr="00035021" w:rsidRDefault="00035021" w:rsidP="00035021">
            <w:pPr>
              <w:pStyle w:val="ConsPlusNormal"/>
              <w:widowControl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Генеральный план ЗАТО Звёздный Пермского края, утверждённый решением Думы ЗАТО Звёздный от 29.10.2013 № 89;</w:t>
            </w:r>
          </w:p>
          <w:p w:rsidR="00035021" w:rsidRPr="00035021" w:rsidRDefault="00035021" w:rsidP="00035021">
            <w:pPr>
              <w:pStyle w:val="ConsPlusNormal"/>
              <w:widowControl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Правила землепользования и застройки ЗАТО Звёздный Пермского края, утверждённые решением Думы ЗАТО Звёздный от 30.12.2013 № 121;</w:t>
            </w:r>
          </w:p>
          <w:p w:rsidR="00035021" w:rsidRPr="00035021" w:rsidRDefault="00035021" w:rsidP="00035021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  <w:t>Приказ от 16.12.2016 № 955/</w:t>
            </w:r>
            <w:proofErr w:type="spellStart"/>
            <w:proofErr w:type="gramStart"/>
            <w:r w:rsidRPr="00035021"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Pr="00035021"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  <w:t xml:space="preserve"> «Об утверждении СП 76.13330 «СНИП 3.05.06-85 Электротехнические устройства</w:t>
            </w:r>
            <w:r w:rsidRPr="00035021">
              <w:rPr>
                <w:rFonts w:ascii="Times New Roman CYR" w:hAnsi="Times New Roman CYR"/>
                <w:sz w:val="28"/>
                <w:szCs w:val="28"/>
              </w:rPr>
              <w:t>»;</w:t>
            </w:r>
          </w:p>
          <w:p w:rsidR="00035021" w:rsidRPr="00035021" w:rsidRDefault="00035021" w:rsidP="00035021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постановление Правительства Пермского края от 03.10.2013 № 1331-п «Об утверждении государственной программы «Градостроительство и жилищная политика, создание условий для комфортной городской среды»;</w:t>
            </w:r>
          </w:p>
          <w:p w:rsidR="00035021" w:rsidRPr="00035021" w:rsidRDefault="00035021" w:rsidP="00035021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постановление Правительства Пермского края от 05.12.2018 № 764-п </w:t>
            </w:r>
            <w:r w:rsidRPr="00035021">
              <w:rPr>
                <w:rFonts w:ascii="Times New Roman CYR" w:hAnsi="Times New Roman CYR"/>
                <w:sz w:val="28"/>
                <w:szCs w:val="28"/>
              </w:rPr>
              <w:t>«Об утверждении Порядка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края»;</w:t>
            </w:r>
          </w:p>
          <w:p w:rsidR="00035021" w:rsidRPr="00035021" w:rsidRDefault="00035021" w:rsidP="00035021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Порядок формирования и использования муниципального дорожного фонда ЗАТО Звёздный Пермского края, утверждённый решением Думы ЗАТО Звёздный от 29.10.2013 № 82;</w:t>
            </w:r>
          </w:p>
          <w:p w:rsidR="00035021" w:rsidRPr="00035021" w:rsidRDefault="00035021" w:rsidP="00035021">
            <w:pPr>
              <w:pStyle w:val="ConsPlusCell"/>
              <w:widowControl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Устав городского округа ЗАТО Звёздный Пермского края; </w:t>
            </w:r>
          </w:p>
          <w:p w:rsidR="00035021" w:rsidRPr="00035021" w:rsidRDefault="00035021" w:rsidP="00035021">
            <w:pPr>
              <w:pStyle w:val="ConsPlusCell"/>
              <w:widowControl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Правила благоустройства территории городского округа ЗАТО Звёздный Пермского края, утверждённые решением Думы ЗАТО Звёздный от 30.03.2017 № 260; </w:t>
            </w:r>
          </w:p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  <w:t xml:space="preserve">постановление администрации ЗАТО Звёздный от 14.11.2019 № 993 «Об утверждении Перечня муниципальных программ ЗАТО Звёздный и признании </w:t>
            </w:r>
            <w:proofErr w:type="gramStart"/>
            <w:r w:rsidRPr="00035021"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  <w:t>утратившим</w:t>
            </w:r>
            <w:proofErr w:type="gramEnd"/>
            <w:r w:rsidRPr="00035021">
              <w:rPr>
                <w:rFonts w:ascii="Times New Roman CYR" w:eastAsia="Calibri" w:hAnsi="Times New Roman CYR"/>
                <w:sz w:val="28"/>
                <w:szCs w:val="28"/>
                <w:lang w:eastAsia="en-US"/>
              </w:rPr>
              <w:t xml:space="preserve"> силу постановления администрации ЗАТО Звёздный от 21.10.2019 № 908»</w:t>
            </w: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;</w:t>
            </w:r>
          </w:p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постановление администрации ЗАТО Звёздный от 02.08.2018 № 713 «Об утверждении Порядка разработки, реализации и оценки эффективности муниципальных программ ЗАТО Звёздный»             и </w:t>
            </w:r>
            <w:r w:rsidRPr="00035021">
              <w:rPr>
                <w:rFonts w:ascii="Times New Roman CYR" w:hAnsi="Times New Roman CYR"/>
                <w:bCs/>
                <w:sz w:val="28"/>
                <w:szCs w:val="28"/>
              </w:rPr>
              <w:t>признании утратившей силу части постановления администрации ЗАТО Звёздный от 24.11.2016    № 1708»</w:t>
            </w:r>
          </w:p>
        </w:tc>
      </w:tr>
      <w:tr w:rsidR="00035021" w:rsidRPr="00035021" w:rsidTr="006B1AF2">
        <w:tc>
          <w:tcPr>
            <w:tcW w:w="2835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2616" w:type="dxa"/>
            <w:gridSpan w:val="9"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2020-2023 годы.</w:t>
            </w:r>
          </w:p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</w:t>
            </w:r>
          </w:p>
        </w:tc>
      </w:tr>
      <w:tr w:rsidR="00035021" w:rsidRPr="00035021" w:rsidTr="006B1AF2">
        <w:tc>
          <w:tcPr>
            <w:tcW w:w="2835" w:type="dxa"/>
            <w:vMerge w:val="restart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Объёмы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12616" w:type="dxa"/>
            <w:gridSpan w:val="9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Расходы (тыс. руб.)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 год</w:t>
            </w:r>
          </w:p>
        </w:tc>
        <w:tc>
          <w:tcPr>
            <w:tcW w:w="2127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2021 год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2022 год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 год</w:t>
            </w:r>
          </w:p>
        </w:tc>
        <w:tc>
          <w:tcPr>
            <w:tcW w:w="3402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Итого</w:t>
            </w:r>
          </w:p>
        </w:tc>
      </w:tr>
      <w:tr w:rsidR="00035021" w:rsidRPr="00035021" w:rsidTr="006B1AF2">
        <w:tc>
          <w:tcPr>
            <w:tcW w:w="2835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всего, в том числе:</w:t>
            </w:r>
          </w:p>
        </w:tc>
        <w:tc>
          <w:tcPr>
            <w:tcW w:w="2551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26 244,7512</w:t>
            </w:r>
          </w:p>
        </w:tc>
        <w:tc>
          <w:tcPr>
            <w:tcW w:w="2127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22 133,56655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17 587,00000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17 671,60000</w:t>
            </w:r>
          </w:p>
        </w:tc>
        <w:tc>
          <w:tcPr>
            <w:tcW w:w="3402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83 636,91775</w:t>
            </w:r>
          </w:p>
        </w:tc>
      </w:tr>
      <w:tr w:rsidR="00035021" w:rsidRPr="00035021" w:rsidTr="006B1AF2">
        <w:tc>
          <w:tcPr>
            <w:tcW w:w="2835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55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20 415,88791</w:t>
            </w:r>
          </w:p>
        </w:tc>
        <w:tc>
          <w:tcPr>
            <w:tcW w:w="2127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15 498,26910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11 820,00000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11 820,00000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59 554,15701</w:t>
            </w:r>
          </w:p>
        </w:tc>
      </w:tr>
      <w:tr w:rsidR="00035021" w:rsidRPr="00035021" w:rsidTr="006B1AF2">
        <w:tc>
          <w:tcPr>
            <w:tcW w:w="2835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55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5828,86329</w:t>
            </w:r>
          </w:p>
        </w:tc>
        <w:tc>
          <w:tcPr>
            <w:tcW w:w="2127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6 562,0226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5 767,00000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5 851,600000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24 009,48589</w:t>
            </w:r>
          </w:p>
        </w:tc>
      </w:tr>
      <w:tr w:rsidR="00035021" w:rsidRPr="00035021" w:rsidTr="006B1AF2">
        <w:tc>
          <w:tcPr>
            <w:tcW w:w="2835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Российской Федерации </w:t>
            </w:r>
          </w:p>
        </w:tc>
        <w:tc>
          <w:tcPr>
            <w:tcW w:w="2551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c>
          <w:tcPr>
            <w:tcW w:w="2835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73,27485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73,27485</w:t>
            </w:r>
          </w:p>
        </w:tc>
      </w:tr>
      <w:tr w:rsidR="00035021" w:rsidRPr="00035021" w:rsidTr="006B1AF2">
        <w:tc>
          <w:tcPr>
            <w:tcW w:w="2835" w:type="dxa"/>
            <w:vMerge w:val="restart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Показатели конечного результата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№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proofErr w:type="spell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1" w:type="dxa"/>
            <w:gridSpan w:val="2"/>
            <w:vMerge w:val="restart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изм</w:t>
            </w:r>
            <w:proofErr w:type="spell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5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5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2021</w:t>
            </w:r>
          </w:p>
        </w:tc>
        <w:tc>
          <w:tcPr>
            <w:tcW w:w="1560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2022</w:t>
            </w:r>
          </w:p>
        </w:tc>
        <w:tc>
          <w:tcPr>
            <w:tcW w:w="1842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2023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iCs/>
                <w:sz w:val="28"/>
                <w:szCs w:val="28"/>
              </w:rPr>
              <w:t>Обустройство детских игровых площадок на придомовой территории</w:t>
            </w:r>
          </w:p>
        </w:tc>
        <w:tc>
          <w:tcPr>
            <w:tcW w:w="1418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iCs/>
                <w:sz w:val="28"/>
                <w:szCs w:val="28"/>
              </w:rPr>
              <w:t>кв</w:t>
            </w:r>
            <w:proofErr w:type="gramStart"/>
            <w:r w:rsidRPr="00035021">
              <w:rPr>
                <w:rFonts w:ascii="Times New Roman CYR" w:hAnsi="Times New Roman CYR"/>
                <w:bCs/>
                <w:i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842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Общая площадь цветников</w:t>
            </w:r>
          </w:p>
        </w:tc>
        <w:tc>
          <w:tcPr>
            <w:tcW w:w="1418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кв</w:t>
            </w:r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842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50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3.</w:t>
            </w:r>
          </w:p>
        </w:tc>
        <w:tc>
          <w:tcPr>
            <w:tcW w:w="4111" w:type="dxa"/>
            <w:gridSpan w:val="2"/>
            <w:vAlign w:val="bottom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iCs/>
                <w:sz w:val="28"/>
                <w:szCs w:val="28"/>
              </w:rPr>
              <w:t>Отлов безнадзорных животных</w:t>
            </w:r>
          </w:p>
        </w:tc>
        <w:tc>
          <w:tcPr>
            <w:tcW w:w="1418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13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color w:val="000000"/>
                <w:sz w:val="28"/>
                <w:szCs w:val="28"/>
              </w:rPr>
              <w:t>Доля дорог, отвечающих нормативным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60,15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64,1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68,05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Приведение в нормативное состояние автомобильных дорог местного значения и (или) улично-дорожной сети путём проведения работ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по их ремонту </w:t>
            </w:r>
          </w:p>
        </w:tc>
        <w:tc>
          <w:tcPr>
            <w:tcW w:w="1418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кв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4500,00</w:t>
            </w:r>
          </w:p>
        </w:tc>
        <w:tc>
          <w:tcPr>
            <w:tcW w:w="155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4000,00</w:t>
            </w:r>
          </w:p>
        </w:tc>
        <w:tc>
          <w:tcPr>
            <w:tcW w:w="1560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4000,00</w:t>
            </w:r>
          </w:p>
        </w:tc>
        <w:tc>
          <w:tcPr>
            <w:tcW w:w="1842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4000,00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Доля дорожно-транспортных происшествий (далее – ДТП), совершению которых сопутствовало наличие неудовлетворительных дорожных условий,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color w:val="000000"/>
                <w:sz w:val="28"/>
                <w:szCs w:val="28"/>
              </w:rPr>
              <w:t>в общем количестве ДТП</w:t>
            </w:r>
          </w:p>
        </w:tc>
        <w:tc>
          <w:tcPr>
            <w:tcW w:w="1418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559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Доля освещённых улиц, проездов в ЗАТО Звёздный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от общей протяжённости освещаемых улиц, проездов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в ЗАТО Звёздный</w:t>
            </w:r>
          </w:p>
        </w:tc>
        <w:tc>
          <w:tcPr>
            <w:tcW w:w="1418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842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Вывоз мусора с </w:t>
            </w:r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захламлённых</w:t>
            </w:r>
            <w:proofErr w:type="gram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мест с территории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1418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куб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125</w:t>
            </w:r>
          </w:p>
        </w:tc>
        <w:tc>
          <w:tcPr>
            <w:tcW w:w="1559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125</w:t>
            </w:r>
          </w:p>
        </w:tc>
        <w:tc>
          <w:tcPr>
            <w:tcW w:w="1560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125</w:t>
            </w:r>
          </w:p>
        </w:tc>
        <w:tc>
          <w:tcPr>
            <w:tcW w:w="1842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125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Количество проведённых лекций, семинаров, выставок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по охране окружающей среды</w:t>
            </w:r>
          </w:p>
        </w:tc>
        <w:tc>
          <w:tcPr>
            <w:tcW w:w="1418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кол.</w:t>
            </w:r>
          </w:p>
        </w:tc>
        <w:tc>
          <w:tcPr>
            <w:tcW w:w="1559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4/1/1</w:t>
            </w:r>
          </w:p>
        </w:tc>
        <w:tc>
          <w:tcPr>
            <w:tcW w:w="155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4/1/1</w:t>
            </w:r>
          </w:p>
        </w:tc>
        <w:tc>
          <w:tcPr>
            <w:tcW w:w="1560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4/1/1</w:t>
            </w:r>
          </w:p>
        </w:tc>
        <w:tc>
          <w:tcPr>
            <w:tcW w:w="1842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4/1/1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Вывоз загрязнённого нефтепродуктами грунта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с территории военного городка № 3 ЗАТО Звёздный Пермского края</w:t>
            </w:r>
          </w:p>
        </w:tc>
        <w:tc>
          <w:tcPr>
            <w:tcW w:w="1418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куб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40</w:t>
            </w:r>
          </w:p>
        </w:tc>
        <w:tc>
          <w:tcPr>
            <w:tcW w:w="1560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40</w:t>
            </w:r>
          </w:p>
        </w:tc>
        <w:tc>
          <w:tcPr>
            <w:tcW w:w="1842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40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Корректировка ПЗЗ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ЗАТО Звёздный, за год</w:t>
            </w:r>
          </w:p>
        </w:tc>
        <w:tc>
          <w:tcPr>
            <w:tcW w:w="1418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коррек-тировок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Корректировка Генплана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ЗАТО Звёздный, за год</w:t>
            </w:r>
          </w:p>
        </w:tc>
        <w:tc>
          <w:tcPr>
            <w:tcW w:w="1418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коррек-тировок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13.</w:t>
            </w:r>
          </w:p>
        </w:tc>
        <w:tc>
          <w:tcPr>
            <w:tcW w:w="411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Проведение осмотра зданий, сооружений на предмет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их технического состояния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и </w:t>
            </w:r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надлежащего</w:t>
            </w:r>
            <w:proofErr w:type="gram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технического обслуживания в соответствии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с требованиями технических регламентов, требованиями проектной документации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и выдача рекомендаций о мерах по устранению выявленных нарушений в случаях, предусмотренных Градостроительным кодексом Российской Федерации, за год</w:t>
            </w:r>
          </w:p>
        </w:tc>
        <w:tc>
          <w:tcPr>
            <w:tcW w:w="1418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14.</w:t>
            </w:r>
          </w:p>
        </w:tc>
        <w:tc>
          <w:tcPr>
            <w:tcW w:w="411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Ввод жилья всего, в том числе:</w:t>
            </w:r>
          </w:p>
        </w:tc>
        <w:tc>
          <w:tcPr>
            <w:tcW w:w="1418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кв</w:t>
            </w:r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300</w:t>
            </w:r>
          </w:p>
        </w:tc>
        <w:tc>
          <w:tcPr>
            <w:tcW w:w="155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510</w:t>
            </w:r>
          </w:p>
        </w:tc>
        <w:tc>
          <w:tcPr>
            <w:tcW w:w="1560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500</w:t>
            </w:r>
          </w:p>
        </w:tc>
        <w:tc>
          <w:tcPr>
            <w:tcW w:w="1842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530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300</w:t>
            </w:r>
          </w:p>
        </w:tc>
        <w:tc>
          <w:tcPr>
            <w:tcW w:w="155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510</w:t>
            </w:r>
          </w:p>
        </w:tc>
        <w:tc>
          <w:tcPr>
            <w:tcW w:w="1560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500</w:t>
            </w:r>
          </w:p>
        </w:tc>
        <w:tc>
          <w:tcPr>
            <w:tcW w:w="1842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530</w:t>
            </w:r>
          </w:p>
        </w:tc>
      </w:tr>
      <w:tr w:rsidR="00035021" w:rsidRPr="00035021" w:rsidTr="006B1AF2">
        <w:tc>
          <w:tcPr>
            <w:tcW w:w="2835" w:type="dxa"/>
            <w:vMerge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строительство многоквартирных домов</w:t>
            </w:r>
          </w:p>
        </w:tc>
        <w:tc>
          <w:tcPr>
            <w:tcW w:w="1418" w:type="dxa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</w:tr>
      <w:tr w:rsidR="00035021" w:rsidRPr="00035021" w:rsidTr="006B1AF2">
        <w:tc>
          <w:tcPr>
            <w:tcW w:w="2835" w:type="dxa"/>
          </w:tcPr>
          <w:p w:rsidR="00035021" w:rsidRPr="00035021" w:rsidRDefault="00035021" w:rsidP="00035021">
            <w:pPr>
              <w:pStyle w:val="a6"/>
              <w:jc w:val="both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Количество проведённых проверок соблюдения правил благоустройства без учёта проверок исполнения предписаний</w:t>
            </w:r>
          </w:p>
        </w:tc>
        <w:tc>
          <w:tcPr>
            <w:tcW w:w="1418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</w:tr>
    </w:tbl>
    <w:p w:rsidR="00035021" w:rsidRPr="00035021" w:rsidRDefault="00035021" w:rsidP="00035021">
      <w:pPr>
        <w:pStyle w:val="a6"/>
        <w:jc w:val="center"/>
        <w:rPr>
          <w:rStyle w:val="a7"/>
          <w:rFonts w:ascii="Times New Roman CYR" w:eastAsia="Arial Unicode MS" w:hAnsi="Times New Roman CYR"/>
          <w:b w:val="0"/>
          <w:sz w:val="28"/>
          <w:szCs w:val="28"/>
        </w:rPr>
      </w:pPr>
    </w:p>
    <w:p w:rsidR="00035021" w:rsidRPr="00035021" w:rsidRDefault="00035021" w:rsidP="00035021">
      <w:pPr>
        <w:pStyle w:val="a6"/>
        <w:jc w:val="center"/>
        <w:rPr>
          <w:rStyle w:val="a7"/>
          <w:rFonts w:ascii="Times New Roman CYR" w:eastAsia="Arial Unicode MS" w:hAnsi="Times New Roman CYR"/>
          <w:sz w:val="28"/>
          <w:szCs w:val="28"/>
        </w:rPr>
      </w:pPr>
      <w:r w:rsidRPr="00035021">
        <w:rPr>
          <w:rStyle w:val="a7"/>
          <w:rFonts w:ascii="Times New Roman CYR" w:eastAsia="Arial Unicode MS" w:hAnsi="Times New Roman CYR"/>
          <w:sz w:val="28"/>
          <w:szCs w:val="28"/>
        </w:rPr>
        <w:t>Финансирование муниципальной программы</w:t>
      </w:r>
    </w:p>
    <w:p w:rsidR="00035021" w:rsidRPr="00035021" w:rsidRDefault="00035021" w:rsidP="00035021">
      <w:pPr>
        <w:pStyle w:val="a6"/>
        <w:jc w:val="center"/>
        <w:rPr>
          <w:rStyle w:val="a7"/>
          <w:rFonts w:ascii="Times New Roman CYR" w:eastAsia="Arial Unicode MS" w:hAnsi="Times New Roman CYR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51"/>
        <w:gridCol w:w="2578"/>
        <w:gridCol w:w="2126"/>
        <w:gridCol w:w="2126"/>
        <w:gridCol w:w="1985"/>
        <w:gridCol w:w="142"/>
        <w:gridCol w:w="2409"/>
      </w:tblGrid>
      <w:tr w:rsidR="00035021" w:rsidRPr="00035021" w:rsidTr="006B1AF2">
        <w:trPr>
          <w:trHeight w:val="457"/>
        </w:trPr>
        <w:tc>
          <w:tcPr>
            <w:tcW w:w="405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программы (подпрограммы), мероприятия</w:t>
            </w:r>
          </w:p>
        </w:tc>
        <w:tc>
          <w:tcPr>
            <w:tcW w:w="2578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788" w:type="dxa"/>
            <w:gridSpan w:val="5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Объём финансирования</w:t>
            </w: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,</w:t>
            </w: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тыс. руб.</w:t>
            </w:r>
          </w:p>
        </w:tc>
      </w:tr>
      <w:tr w:rsidR="00035021" w:rsidRPr="00035021" w:rsidTr="006B1AF2"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78" w:type="dxa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2020 год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2021 год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2022 год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2023 год</w:t>
            </w:r>
          </w:p>
        </w:tc>
      </w:tr>
      <w:tr w:rsidR="00035021" w:rsidRPr="00035021" w:rsidTr="006B1AF2">
        <w:tc>
          <w:tcPr>
            <w:tcW w:w="4051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</w:tr>
      <w:tr w:rsidR="00035021" w:rsidRPr="00035021" w:rsidTr="006B1AF2">
        <w:trPr>
          <w:trHeight w:val="331"/>
        </w:trPr>
        <w:tc>
          <w:tcPr>
            <w:tcW w:w="15417" w:type="dxa"/>
            <w:gridSpan w:val="7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Программа</w:t>
            </w: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</w:t>
            </w: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«</w:t>
            </w:r>
            <w:r w:rsidRPr="00035021">
              <w:rPr>
                <w:rFonts w:ascii="Times New Roman CYR" w:hAnsi="Times New Roman CYR"/>
                <w:b/>
                <w:sz w:val="28"/>
                <w:szCs w:val="28"/>
              </w:rPr>
              <w:t>Градостроительство и благоустройство ЗАТО Звёздный</w:t>
            </w: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»</w:t>
            </w:r>
          </w:p>
        </w:tc>
      </w:tr>
      <w:tr w:rsidR="00035021" w:rsidRPr="00035021" w:rsidTr="006B1AF2">
        <w:trPr>
          <w:trHeight w:val="191"/>
        </w:trPr>
        <w:tc>
          <w:tcPr>
            <w:tcW w:w="6629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26 244,75120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22 133,56655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17 587,00000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17 671,60000</w:t>
            </w:r>
          </w:p>
        </w:tc>
      </w:tr>
      <w:tr w:rsidR="00035021" w:rsidRPr="00035021" w:rsidTr="006B1AF2">
        <w:trPr>
          <w:trHeight w:val="191"/>
        </w:trPr>
        <w:tc>
          <w:tcPr>
            <w:tcW w:w="405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20 415,88791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15 498,26910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11 820,00000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11 820,00000</w:t>
            </w:r>
          </w:p>
        </w:tc>
      </w:tr>
      <w:tr w:rsidR="00035021" w:rsidRPr="00035021" w:rsidTr="006B1AF2">
        <w:trPr>
          <w:trHeight w:val="191"/>
        </w:trPr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5 828,86329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6 562,02260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5 767,00000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5 851,60000</w:t>
            </w:r>
          </w:p>
        </w:tc>
      </w:tr>
      <w:tr w:rsidR="00035021" w:rsidRPr="00035021" w:rsidTr="006B1AF2">
        <w:trPr>
          <w:trHeight w:val="257"/>
        </w:trPr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rPr>
          <w:trHeight w:val="256"/>
        </w:trPr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73,27485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rPr>
          <w:trHeight w:val="290"/>
        </w:trPr>
        <w:tc>
          <w:tcPr>
            <w:tcW w:w="15417" w:type="dxa"/>
            <w:gridSpan w:val="7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Подпрограмма «Благоустройство территории ЗАТО Звёздный»</w:t>
            </w:r>
          </w:p>
        </w:tc>
      </w:tr>
      <w:tr w:rsidR="00035021" w:rsidRPr="00035021" w:rsidTr="006B1AF2">
        <w:tc>
          <w:tcPr>
            <w:tcW w:w="6629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 xml:space="preserve">Итого по подпрограмме, в том числе 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7 545,62115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5 668,91655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4 268,40000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4 268,40000</w:t>
            </w:r>
          </w:p>
        </w:tc>
      </w:tr>
      <w:tr w:rsidR="00035021" w:rsidRPr="00035021" w:rsidTr="006B1AF2">
        <w:tc>
          <w:tcPr>
            <w:tcW w:w="405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7 409,02115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4 836,39395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4 100,00000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4 100,00000</w:t>
            </w:r>
          </w:p>
        </w:tc>
      </w:tr>
      <w:tr w:rsidR="00035021" w:rsidRPr="00035021" w:rsidTr="006B1AF2"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136,60000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832,52260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168,40000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168,40000</w:t>
            </w:r>
          </w:p>
        </w:tc>
      </w:tr>
      <w:tr w:rsidR="00035021" w:rsidRPr="00035021" w:rsidTr="006B1AF2"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73,27485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c>
          <w:tcPr>
            <w:tcW w:w="4051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1.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Реализация комплексного плана благоустройства территории ЗАТО Звёздный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926,38080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1 000,000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200,00000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200,00000</w:t>
            </w:r>
          </w:p>
        </w:tc>
      </w:tr>
      <w:tr w:rsidR="00035021" w:rsidRPr="00035021" w:rsidTr="006B1AF2">
        <w:tc>
          <w:tcPr>
            <w:tcW w:w="4051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2.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Создание туристской сервисной и обеспечивающей инфраструктуры. Благоустройство Площади Победы в п. Звёздный Пермского края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c>
          <w:tcPr>
            <w:tcW w:w="4051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Мероприятия 3.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Работы по благоустройству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и содержанию территории ЗАТО Звёздный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4 356,59100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3 000,00000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2 500,00000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2 500,00000</w:t>
            </w:r>
          </w:p>
        </w:tc>
      </w:tr>
      <w:tr w:rsidR="00035021" w:rsidRPr="00035021" w:rsidTr="006B1AF2">
        <w:tc>
          <w:tcPr>
            <w:tcW w:w="4051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4.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Прочие мероприятия 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по благоустройству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140,00000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170,00000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200,00000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200,00000</w:t>
            </w:r>
          </w:p>
        </w:tc>
      </w:tr>
      <w:tr w:rsidR="00035021" w:rsidRPr="00035021" w:rsidTr="006B1AF2">
        <w:tc>
          <w:tcPr>
            <w:tcW w:w="4051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5.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Мероприятия по отлову безнадзорных животных, 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их транспортировке, учёту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и регистрации, содержанию, лечению, кастрации (стерилизации), эвтаназии, утилизации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130,30000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162,60000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162,60000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162,60000</w:t>
            </w:r>
          </w:p>
        </w:tc>
      </w:tr>
      <w:tr w:rsidR="00035021" w:rsidRPr="00035021" w:rsidTr="006B1AF2">
        <w:tc>
          <w:tcPr>
            <w:tcW w:w="4051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6.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Администрирование государственных полномочий по организации проведения мероприятий по отлову безнадзорных животных, 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их транспортировке, учёту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и регистрации, содержанию, лечению, кастрации (стерилизации),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6,30000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5,80000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5,80000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5,80000</w:t>
            </w:r>
          </w:p>
        </w:tc>
      </w:tr>
      <w:tr w:rsidR="00035021" w:rsidRPr="00035021" w:rsidTr="006B1AF2">
        <w:trPr>
          <w:trHeight w:val="405"/>
        </w:trPr>
        <w:tc>
          <w:tcPr>
            <w:tcW w:w="405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7.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Проект «Островок» –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благоустройство площадки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для организации досуга детей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совместных встреч жителей ТОС «Родник 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Звёздного</w:t>
            </w:r>
            <w:proofErr w:type="gram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»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0,51655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rPr>
          <w:trHeight w:val="498"/>
        </w:trPr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664,12260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035021" w:rsidRPr="00035021" w:rsidTr="006B1AF2">
        <w:trPr>
          <w:trHeight w:val="436"/>
        </w:trPr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73,27485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035021" w:rsidRPr="00035021" w:rsidTr="006B1AF2">
        <w:tc>
          <w:tcPr>
            <w:tcW w:w="4051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8.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Обеспечение наружного освещения на территории ЗАТО Звёздный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1 127,04935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1 000,00000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800,00000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800,00000</w:t>
            </w:r>
          </w:p>
        </w:tc>
      </w:tr>
      <w:tr w:rsidR="00035021" w:rsidRPr="00035021" w:rsidTr="006B1AF2">
        <w:tc>
          <w:tcPr>
            <w:tcW w:w="4051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9.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Техническое обслуживание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и ремонт линий наружного освещения на территории ЗАТО Звёздный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859,00000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330,00000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400,00000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400,00000</w:t>
            </w:r>
          </w:p>
        </w:tc>
      </w:tr>
      <w:tr w:rsidR="00035021" w:rsidRPr="00035021" w:rsidTr="006B1AF2">
        <w:trPr>
          <w:trHeight w:val="447"/>
        </w:trPr>
        <w:tc>
          <w:tcPr>
            <w:tcW w:w="15417" w:type="dxa"/>
            <w:gridSpan w:val="7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 xml:space="preserve">Подпрограмма </w:t>
            </w:r>
            <w:r w:rsidRPr="00035021">
              <w:rPr>
                <w:rFonts w:ascii="Times New Roman CYR" w:hAnsi="Times New Roman CYR"/>
                <w:b/>
                <w:sz w:val="28"/>
                <w:szCs w:val="28"/>
              </w:rPr>
              <w:t>«Развитие транспортной инфраструктуры ЗАТО Звёздный»</w:t>
            </w:r>
          </w:p>
        </w:tc>
      </w:tr>
      <w:tr w:rsidR="00035021" w:rsidRPr="00035021" w:rsidTr="006B1AF2">
        <w:tc>
          <w:tcPr>
            <w:tcW w:w="66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Итого по подпрограмме, в том числе: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16 422,3834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15 444,65000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12 798,60000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12 883,20000</w:t>
            </w:r>
          </w:p>
        </w:tc>
      </w:tr>
      <w:tr w:rsidR="00035021" w:rsidRPr="00035021" w:rsidTr="006B1AF2">
        <w:tc>
          <w:tcPr>
            <w:tcW w:w="405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78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10 730,12011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9 715,15000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7 200,00000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7 200,00000</w:t>
            </w:r>
          </w:p>
        </w:tc>
      </w:tr>
      <w:tr w:rsidR="00035021" w:rsidRPr="00035021" w:rsidTr="006B1AF2"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5 692,26329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5 729,50000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5 598,60000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5 683,20000</w:t>
            </w:r>
          </w:p>
        </w:tc>
      </w:tr>
      <w:tr w:rsidR="00035021" w:rsidRPr="00035021" w:rsidTr="006B1AF2"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c>
          <w:tcPr>
            <w:tcW w:w="405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1.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Капитальный ремонт и ремонт автомобильных дорог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bookmarkStart w:id="2" w:name="OLE_LINK1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  <w:bookmarkEnd w:id="2"/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1 599,73400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1 280,00000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700,00000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6 383,20000</w:t>
            </w:r>
          </w:p>
        </w:tc>
      </w:tr>
      <w:tr w:rsidR="00035021" w:rsidRPr="00035021" w:rsidTr="006B1AF2"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5 598,60000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035021" w:rsidRPr="00035021" w:rsidTr="006B1AF2">
        <w:tc>
          <w:tcPr>
            <w:tcW w:w="4051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2.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7 747,03873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7 800,00000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6 500,00000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6 500,00000</w:t>
            </w:r>
          </w:p>
        </w:tc>
      </w:tr>
      <w:tr w:rsidR="00035021" w:rsidRPr="00035021" w:rsidTr="006B1AF2">
        <w:trPr>
          <w:trHeight w:val="172"/>
        </w:trPr>
        <w:tc>
          <w:tcPr>
            <w:tcW w:w="405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3.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Ремонт автомобильной дороги по переулку Большой Каретный в п. Звёздный Пермского края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5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231,17167</w:t>
            </w:r>
          </w:p>
        </w:tc>
        <w:tc>
          <w:tcPr>
            <w:tcW w:w="2126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rPr>
          <w:trHeight w:val="171"/>
        </w:trPr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5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2 080,54507</w:t>
            </w:r>
          </w:p>
        </w:tc>
        <w:tc>
          <w:tcPr>
            <w:tcW w:w="2126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035021" w:rsidRPr="00035021" w:rsidTr="006B1AF2">
        <w:trPr>
          <w:trHeight w:val="172"/>
        </w:trPr>
        <w:tc>
          <w:tcPr>
            <w:tcW w:w="405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/>
                <w:bCs/>
                <w:sz w:val="28"/>
                <w:szCs w:val="28"/>
              </w:rPr>
              <w:t>Мероприятие 4.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Коммунистическая</w:t>
            </w:r>
            <w:proofErr w:type="gram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в п. Звёздный Пермского края, участок от перекрёстка 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с ул. 52-й Ракетной дивизии 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до поворота на ГТС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5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386,15055</w:t>
            </w:r>
          </w:p>
        </w:tc>
        <w:tc>
          <w:tcPr>
            <w:tcW w:w="2126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rPr>
          <w:trHeight w:val="171"/>
        </w:trPr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5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3 475,35493</w:t>
            </w:r>
          </w:p>
        </w:tc>
        <w:tc>
          <w:tcPr>
            <w:tcW w:w="2126" w:type="dxa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035021" w:rsidRPr="00035021" w:rsidTr="006B1AF2">
        <w:trPr>
          <w:trHeight w:val="1375"/>
        </w:trPr>
        <w:tc>
          <w:tcPr>
            <w:tcW w:w="405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5.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Ремонт автомобильной дороги № 7420002170 НП ЧС 572200085 от 5 км автомобильной дороги «</w:t>
            </w:r>
            <w:proofErr w:type="spell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Бершеть</w:t>
            </w:r>
            <w:proofErr w:type="spell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- Юг» до танкодрома в/ч 32755 в п. Звёздный Пермского края, участок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 ГТС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557,58722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rPr>
          <w:trHeight w:val="1375"/>
        </w:trPr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136,36329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035021" w:rsidRPr="00035021" w:rsidTr="006B1AF2">
        <w:trPr>
          <w:trHeight w:val="765"/>
        </w:trPr>
        <w:tc>
          <w:tcPr>
            <w:tcW w:w="405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/>
                <w:bCs/>
                <w:sz w:val="28"/>
                <w:szCs w:val="28"/>
              </w:rPr>
              <w:t>Мероприятие 6.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Школьная</w:t>
            </w:r>
            <w:proofErr w:type="gram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в п. Звёздный Пермского края, включая проезды к домам №№ 5, 10, 14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435136,47000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rPr>
          <w:trHeight w:val="765"/>
        </w:trPr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3916,22827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035021" w:rsidRPr="00035021" w:rsidTr="006B1AF2">
        <w:trPr>
          <w:trHeight w:val="734"/>
        </w:trPr>
        <w:tc>
          <w:tcPr>
            <w:tcW w:w="405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7.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Ремонт автомобильной дороги по переулку Большой Каретный в п. Звёздный Пермского края, участок напротив домов № 15/1, № 15/2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38,53832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rPr>
          <w:trHeight w:val="1070"/>
        </w:trPr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346,84488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035021" w:rsidRPr="00035021" w:rsidTr="006B1AF2">
        <w:trPr>
          <w:trHeight w:val="1001"/>
        </w:trPr>
        <w:tc>
          <w:tcPr>
            <w:tcW w:w="405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8.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Ремонт автомобильной дороги № 7420002170 НП ЧС 572200085 от 5 км автомобильной дороги «</w:t>
            </w:r>
            <w:proofErr w:type="spell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Бершеть</w:t>
            </w:r>
            <w:proofErr w:type="spell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– Юг» до танкодрома в/ч 32755,участки: ПК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  <w:proofErr w:type="gram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+ 00 - ПК1 + 08, ПК 1 + 28 - ПК 2 + 02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162,93632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rPr>
          <w:trHeight w:val="1375"/>
        </w:trPr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1 466,42685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035021" w:rsidRPr="00035021" w:rsidTr="006B1AF2">
        <w:trPr>
          <w:trHeight w:val="385"/>
        </w:trPr>
        <w:tc>
          <w:tcPr>
            <w:tcW w:w="15417" w:type="dxa"/>
            <w:gridSpan w:val="7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Подпрограмма «Градостроительная деятельность ЗАТО Звёздный»</w:t>
            </w:r>
          </w:p>
        </w:tc>
      </w:tr>
      <w:tr w:rsidR="00035021" w:rsidRPr="00035021" w:rsidTr="006B1AF2">
        <w:trPr>
          <w:trHeight w:val="418"/>
        </w:trPr>
        <w:tc>
          <w:tcPr>
            <w:tcW w:w="6629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Всего по подпрограмме, в том числе: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385,00000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500,00000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c>
          <w:tcPr>
            <w:tcW w:w="405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385,00000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500,00000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c>
          <w:tcPr>
            <w:tcW w:w="4051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1.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Корректировка ПЗЗ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 и Генплана ЗАТО Звёздный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385,00000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500,00000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c>
          <w:tcPr>
            <w:tcW w:w="4051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2.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Проектно-изыскательские работы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1 000,00000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c>
          <w:tcPr>
            <w:tcW w:w="15417" w:type="dxa"/>
            <w:gridSpan w:val="7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Подпрограмма «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Чистый</w:t>
            </w:r>
            <w:proofErr w:type="gramEnd"/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 xml:space="preserve"> Звёздный»</w:t>
            </w:r>
          </w:p>
        </w:tc>
      </w:tr>
      <w:tr w:rsidR="00035021" w:rsidRPr="00035021" w:rsidTr="006B1AF2">
        <w:tc>
          <w:tcPr>
            <w:tcW w:w="6629" w:type="dxa"/>
            <w:gridSpan w:val="2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Итого по подпрограмме, в том числе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1 891,74665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520,00000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520,00000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520,00000</w:t>
            </w:r>
          </w:p>
        </w:tc>
      </w:tr>
      <w:tr w:rsidR="00035021" w:rsidRPr="00035021" w:rsidTr="006B1AF2">
        <w:tc>
          <w:tcPr>
            <w:tcW w:w="405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1 891,74665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520,00000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520,00000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520,00000</w:t>
            </w:r>
          </w:p>
        </w:tc>
      </w:tr>
      <w:tr w:rsidR="00035021" w:rsidRPr="00035021" w:rsidTr="006B1AF2"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бюджет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c>
          <w:tcPr>
            <w:tcW w:w="4051" w:type="dxa"/>
            <w:vMerge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0,00000</w:t>
            </w:r>
          </w:p>
        </w:tc>
      </w:tr>
      <w:tr w:rsidR="00035021" w:rsidRPr="00035021" w:rsidTr="006B1AF2">
        <w:tc>
          <w:tcPr>
            <w:tcW w:w="4051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1.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Эвакуация твёрдых бытовых отходов с 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захламлённых</w:t>
            </w:r>
            <w:proofErr w:type="gram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мест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с территории ЗАТО Звёздный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125,00000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125,00000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125,00000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125,00000</w:t>
            </w:r>
          </w:p>
        </w:tc>
      </w:tr>
      <w:tr w:rsidR="00035021" w:rsidRPr="00035021" w:rsidTr="006B1AF2">
        <w:tc>
          <w:tcPr>
            <w:tcW w:w="4051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35021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Мероприятие 2.</w:t>
            </w:r>
            <w:r w:rsidRPr="00035021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Экологические акции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35,00000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35,00000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35,00000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35,00000</w:t>
            </w:r>
          </w:p>
        </w:tc>
      </w:tr>
      <w:tr w:rsidR="00035021" w:rsidRPr="00035021" w:rsidTr="006B1AF2">
        <w:tc>
          <w:tcPr>
            <w:tcW w:w="4051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3.</w:t>
            </w:r>
          </w:p>
          <w:p w:rsidR="00035021" w:rsidRPr="00035021" w:rsidRDefault="00035021" w:rsidP="00035021">
            <w:pPr>
              <w:spacing w:after="0" w:line="240" w:lineRule="auto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Ликвидация загрязнений земель нефтепродуктами </w:t>
            </w:r>
          </w:p>
          <w:p w:rsidR="00035021" w:rsidRPr="00035021" w:rsidRDefault="00035021" w:rsidP="00035021">
            <w:pPr>
              <w:spacing w:after="0" w:line="240" w:lineRule="auto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на территории военного городка № 3 ЗАТО Звёздный Пермского края</w:t>
            </w:r>
          </w:p>
        </w:tc>
        <w:tc>
          <w:tcPr>
            <w:tcW w:w="2578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бюджет</w:t>
            </w:r>
          </w:p>
          <w:p w:rsidR="00035021" w:rsidRPr="00035021" w:rsidRDefault="00035021" w:rsidP="00035021">
            <w:pPr>
              <w:spacing w:after="0" w:line="240" w:lineRule="auto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1 731,74665</w:t>
            </w:r>
          </w:p>
        </w:tc>
        <w:tc>
          <w:tcPr>
            <w:tcW w:w="2126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360,00000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360,00000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360,00000</w:t>
            </w:r>
          </w:p>
        </w:tc>
      </w:tr>
    </w:tbl>
    <w:p w:rsidR="00035021" w:rsidRPr="00035021" w:rsidRDefault="00035021" w:rsidP="00035021">
      <w:pPr>
        <w:pStyle w:val="a6"/>
        <w:jc w:val="center"/>
        <w:rPr>
          <w:rStyle w:val="a7"/>
          <w:rFonts w:ascii="Times New Roman CYR" w:eastAsia="Arial Unicode MS" w:hAnsi="Times New Roman CYR"/>
          <w:b w:val="0"/>
          <w:sz w:val="28"/>
          <w:szCs w:val="28"/>
        </w:rPr>
      </w:pPr>
    </w:p>
    <w:p w:rsidR="00035021" w:rsidRPr="00035021" w:rsidRDefault="00035021" w:rsidP="00035021">
      <w:pPr>
        <w:pStyle w:val="a6"/>
        <w:jc w:val="center"/>
        <w:rPr>
          <w:rStyle w:val="a7"/>
          <w:rFonts w:ascii="Times New Roman CYR" w:eastAsia="Arial Unicode MS" w:hAnsi="Times New Roman CYR"/>
          <w:sz w:val="28"/>
          <w:szCs w:val="28"/>
        </w:rPr>
      </w:pPr>
      <w:r w:rsidRPr="00035021">
        <w:rPr>
          <w:rStyle w:val="a7"/>
          <w:rFonts w:ascii="Times New Roman CYR" w:eastAsia="Arial Unicode MS" w:hAnsi="Times New Roman CYR"/>
          <w:sz w:val="28"/>
          <w:szCs w:val="28"/>
        </w:rPr>
        <w:t>Перечень мероприятий муниципальной программы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3032"/>
        <w:gridCol w:w="1579"/>
        <w:gridCol w:w="1579"/>
        <w:gridCol w:w="5150"/>
      </w:tblGrid>
      <w:tr w:rsidR="00035021" w:rsidRPr="00035021" w:rsidTr="006B1AF2">
        <w:tc>
          <w:tcPr>
            <w:tcW w:w="411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br w:type="page"/>
            </w: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программы (подпрограммы), основного мероприятия, мероприятия</w:t>
            </w:r>
          </w:p>
        </w:tc>
        <w:tc>
          <w:tcPr>
            <w:tcW w:w="3032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3158" w:type="dxa"/>
            <w:gridSpan w:val="2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Срок</w:t>
            </w:r>
          </w:p>
        </w:tc>
        <w:tc>
          <w:tcPr>
            <w:tcW w:w="5150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Ожидаемый непосредственный результат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(краткое описание)</w:t>
            </w:r>
          </w:p>
        </w:tc>
      </w:tr>
      <w:tr w:rsidR="00035021" w:rsidRPr="00035021" w:rsidTr="006B1AF2">
        <w:tc>
          <w:tcPr>
            <w:tcW w:w="4111" w:type="dxa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окончания реализации</w:t>
            </w:r>
          </w:p>
        </w:tc>
        <w:tc>
          <w:tcPr>
            <w:tcW w:w="5150" w:type="dxa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</w:tr>
      <w:tr w:rsidR="00035021" w:rsidRPr="00035021" w:rsidTr="006B1AF2">
        <w:tc>
          <w:tcPr>
            <w:tcW w:w="4111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3032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</w:t>
            </w:r>
          </w:p>
        </w:tc>
        <w:tc>
          <w:tcPr>
            <w:tcW w:w="1579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</w:tc>
        <w:tc>
          <w:tcPr>
            <w:tcW w:w="5150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</w:t>
            </w:r>
          </w:p>
        </w:tc>
      </w:tr>
      <w:tr w:rsidR="00035021" w:rsidRPr="00035021" w:rsidTr="006B1AF2">
        <w:trPr>
          <w:trHeight w:val="273"/>
        </w:trPr>
        <w:tc>
          <w:tcPr>
            <w:tcW w:w="15451" w:type="dxa"/>
            <w:gridSpan w:val="5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Программа</w:t>
            </w: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</w:t>
            </w: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«</w:t>
            </w:r>
            <w:r w:rsidRPr="00035021">
              <w:rPr>
                <w:rFonts w:ascii="Times New Roman CYR" w:hAnsi="Times New Roman CYR"/>
                <w:b/>
                <w:sz w:val="28"/>
                <w:szCs w:val="28"/>
              </w:rPr>
              <w:t>Градостроительство и благоустройство ЗАТО Звёздный</w:t>
            </w: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»</w:t>
            </w:r>
          </w:p>
        </w:tc>
      </w:tr>
      <w:tr w:rsidR="00035021" w:rsidRPr="00035021" w:rsidTr="006B1AF2">
        <w:trPr>
          <w:trHeight w:val="235"/>
        </w:trPr>
        <w:tc>
          <w:tcPr>
            <w:tcW w:w="15451" w:type="dxa"/>
            <w:gridSpan w:val="5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Подпрограмма «Благоустройство и содержание территории ЗАТО Звёздный»</w:t>
            </w: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1.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Реализация комплексного плана благоустройства территории ЗАТО Звёздный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Создание благоприятных условий для проживания и отдыха населения</w:t>
            </w: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2.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Создание туристской сервисной и обеспечивающей инфраструктуры. Благоустройство Площади Победы в п. Звёздный Пермского края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Преобразование туристской сервисной инфраструктуры, зоны отдыха для населения</w:t>
            </w: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Мероприятия 3.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Работы по благоустройству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и содержанию территории ЗАТО Звёздный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Создание благоприятных условий для проживания и отдыха населения</w:t>
            </w: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4.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Прочие мероприятия 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по благоустройству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tabs>
                <w:tab w:val="left" w:pos="1005"/>
              </w:tabs>
              <w:spacing w:after="0" w:line="240" w:lineRule="auto"/>
              <w:rPr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Fonts w:ascii="Times New Roman CYR" w:eastAsia="Arial Unicode MS" w:hAnsi="Times New Roman CYR"/>
                <w:sz w:val="28"/>
                <w:szCs w:val="28"/>
              </w:rPr>
              <w:t xml:space="preserve">Создание </w:t>
            </w: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благоприятных условий для проживания и отдыха населения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eastAsia="Arial Unicode MS" w:hAnsi="Times New Roman CYR"/>
                <w:sz w:val="28"/>
                <w:szCs w:val="28"/>
              </w:rPr>
            </w:pP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eastAsia="Arial Unicode MS" w:hAnsi="Times New Roman CYR"/>
                <w:sz w:val="28"/>
                <w:szCs w:val="28"/>
              </w:rPr>
            </w:pP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5.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Мероприятия по отлову безнадзорных животных, 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их транспортировке, учёту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и регистрации, содержанию, лечению, кастрации (стерилизации), эвтаназии, утилизации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>Уменьшение количества безнадзорных животных и улучшение санитарного состояния на территории городского округа ЗАТО Звёздный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035021" w:rsidRPr="00035021" w:rsidTr="006B1AF2">
        <w:trPr>
          <w:trHeight w:val="2409"/>
        </w:trPr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6.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Администрирование государственных полномочий по организации проведения мероприятий по отлову безнадзорных животных, 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их транспортировке, учёту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и регистрации, содержанию, лечению, кастрации (стерилизации)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>Уменьшение количества безнадзорных животных и улучшение санитарного состояния на территории городского округа ЗАТО Звёздный</w:t>
            </w:r>
          </w:p>
          <w:p w:rsidR="00035021" w:rsidRPr="00035021" w:rsidRDefault="00035021" w:rsidP="00035021">
            <w:pPr>
              <w:pStyle w:val="ConsPlusCell"/>
              <w:widowControl/>
              <w:rPr>
                <w:rStyle w:val="a7"/>
                <w:rFonts w:ascii="Times New Roman CYR" w:eastAsia="Arial Unicode MS" w:hAnsi="Times New Roman CYR" w:cs="Times New Roman"/>
                <w:b w:val="0"/>
                <w:sz w:val="28"/>
                <w:szCs w:val="28"/>
              </w:rPr>
            </w:pPr>
          </w:p>
        </w:tc>
      </w:tr>
      <w:tr w:rsidR="00035021" w:rsidRPr="00035021" w:rsidTr="006B1AF2">
        <w:trPr>
          <w:trHeight w:val="1698"/>
        </w:trPr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7.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Проект «Островок» – благоустройство площадки для организации досуга детей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совместных встреч жителей ТОС «Родник 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Звёздного</w:t>
            </w:r>
            <w:proofErr w:type="gram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»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2021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2021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>Создание благоприятных условий для проживания и отдыха населения</w:t>
            </w:r>
          </w:p>
        </w:tc>
      </w:tr>
      <w:tr w:rsidR="00035021" w:rsidRPr="00035021" w:rsidTr="006B1AF2">
        <w:trPr>
          <w:trHeight w:val="2409"/>
        </w:trPr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8.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Обеспечение наружного освещения на территории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>Создание благоприятных условий для проживания и отдыха населения</w:t>
            </w:r>
          </w:p>
        </w:tc>
      </w:tr>
      <w:tr w:rsidR="00035021" w:rsidRPr="00035021" w:rsidTr="006B1AF2">
        <w:trPr>
          <w:trHeight w:val="2409"/>
        </w:trPr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9.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Техническое обслуживание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ремонт линий наружного освещения на территории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>Создание благоприятных условий для проживания и отдыха населения</w:t>
            </w:r>
          </w:p>
        </w:tc>
      </w:tr>
      <w:tr w:rsidR="00035021" w:rsidRPr="00035021" w:rsidTr="006B1AF2">
        <w:tc>
          <w:tcPr>
            <w:tcW w:w="15451" w:type="dxa"/>
            <w:gridSpan w:val="5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 xml:space="preserve">Подпрограмма </w:t>
            </w:r>
            <w:r w:rsidRPr="00035021">
              <w:rPr>
                <w:rFonts w:ascii="Times New Roman CYR" w:hAnsi="Times New Roman CYR"/>
                <w:b/>
                <w:sz w:val="28"/>
                <w:szCs w:val="28"/>
              </w:rPr>
              <w:t>«Развитие транспортной инфраструктуры ЗАТО Звёздный»</w:t>
            </w: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1.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Капитальный ремонт и ремонт автомобильных дорог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Приведение в нормативное состояние дорог местного значения</w:t>
            </w: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2.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Обеспечение безопасности дорожного движения и приведение в нормативное состояние дорог местного значения</w:t>
            </w: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3.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Ремонт автомобильной дороги по переулку Большой Каретный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в п. Звёздный Пермского края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Ремонт автомобильной дороги </w:t>
            </w:r>
          </w:p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по переулку </w:t>
            </w:r>
            <w:proofErr w:type="gramStart"/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>Большой</w:t>
            </w:r>
            <w:proofErr w:type="gramEnd"/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 Каретный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в п. Звёздный Пермского края</w:t>
            </w: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4.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Коммунистическая</w:t>
            </w:r>
            <w:proofErr w:type="gram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в п. Звёздный Пермского края, участок от перекрёстка </w:t>
            </w:r>
          </w:p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с ул. 52-й Ракетной дивизии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до поворота на ГТС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Ремонт автомобильной дороги </w:t>
            </w:r>
          </w:p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по ул. </w:t>
            </w:r>
            <w:proofErr w:type="gramStart"/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>Коммунистическая</w:t>
            </w:r>
            <w:proofErr w:type="gramEnd"/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 в п. Звёздный Пермского края, участок от перекрёстка </w:t>
            </w:r>
          </w:p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с ул. 52-й Ракетной дивизии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до поворота на ГТС</w:t>
            </w: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5.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Ремонт автомобильной дороги № 7420002170 НП ЧС 572200085 от 5 км автомобильной дороги «</w:t>
            </w:r>
            <w:proofErr w:type="spell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Бершеть</w:t>
            </w:r>
            <w:proofErr w:type="spell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- Юг» до танкодрома в/ч 32755 в п. Звёздный Пермского края, участок за ГТС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Ремонт автомобильной дороги </w:t>
            </w:r>
          </w:p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>№ 7420002170 НП ЧС 572200085 от 5 км автомобильной дороги «</w:t>
            </w:r>
            <w:proofErr w:type="spellStart"/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>Бершеть</w:t>
            </w:r>
            <w:proofErr w:type="spellEnd"/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 - Юг» до танкодрома в/ч 32755 в п. Звёздный Пермского края</w:t>
            </w: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/>
                <w:bCs/>
                <w:sz w:val="28"/>
                <w:szCs w:val="28"/>
              </w:rPr>
              <w:t>Мероприятие 6.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Школьная</w:t>
            </w:r>
            <w:proofErr w:type="gram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в п. Звёздный Пермского края, включая проезды к домам №№ 5, 10, 14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2021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2021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Ремонт автомобильной дороги </w:t>
            </w:r>
          </w:p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>по ул. Школьная в п. Звёздный Пермского края</w:t>
            </w: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7.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Ремонт автомобильной дороги по переулку Большой Каретный в п. Звёздный Пермского края, участок напротив домов № 15/1, № 15/2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2021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2021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Ремонт автомобильной дороги </w:t>
            </w:r>
          </w:p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по переулку </w:t>
            </w:r>
            <w:proofErr w:type="gramStart"/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>Большой</w:t>
            </w:r>
            <w:proofErr w:type="gramEnd"/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 Каретный </w:t>
            </w:r>
          </w:p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>в п. Звёздный Пермского края</w:t>
            </w: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8.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Ремонт автомобильной дороги № 7420002170 НП ЧС 572200085 от 5 км автомобильной дороги «</w:t>
            </w:r>
            <w:proofErr w:type="spell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Бершеть</w:t>
            </w:r>
            <w:proofErr w:type="spell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- Юг» до танкодрома в/ч 32755,участки: ПК 0+00 – ПК 1+08, ПК 1+28 - ПК 2+02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2021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2021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Ремонт автомобильной дороги </w:t>
            </w:r>
          </w:p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>№ 7420002170 НП ЧС 572200085 от 5 км автомобильной дороги «</w:t>
            </w:r>
            <w:proofErr w:type="spellStart"/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>Бершеть</w:t>
            </w:r>
            <w:proofErr w:type="spellEnd"/>
            <w:r w:rsidRPr="00035021">
              <w:rPr>
                <w:rFonts w:ascii="Times New Roman CYR" w:hAnsi="Times New Roman CYR" w:cs="Times New Roman"/>
                <w:sz w:val="28"/>
                <w:szCs w:val="28"/>
              </w:rPr>
              <w:t xml:space="preserve"> - Юг» до танкодрома в/ч 32755</w:t>
            </w:r>
          </w:p>
        </w:tc>
      </w:tr>
      <w:tr w:rsidR="00035021" w:rsidRPr="00035021" w:rsidTr="006B1AF2">
        <w:tc>
          <w:tcPr>
            <w:tcW w:w="15451" w:type="dxa"/>
            <w:gridSpan w:val="5"/>
            <w:vAlign w:val="center"/>
          </w:tcPr>
          <w:p w:rsidR="00035021" w:rsidRPr="00035021" w:rsidRDefault="00035021" w:rsidP="00035021">
            <w:pPr>
              <w:pStyle w:val="ConsPlusCell"/>
              <w:widowControl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b/>
                <w:sz w:val="28"/>
                <w:szCs w:val="28"/>
              </w:rPr>
              <w:t>Подпрограмма «Градостроительная деятельность ЗАТО Звёздный»</w:t>
            </w: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1.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Корректировка ПЗЗ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и Генплана ЗАТО Звёздный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 xml:space="preserve">Актуализация документов территориального планирования </w:t>
            </w:r>
          </w:p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ЗАТО Звёздный</w:t>
            </w: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2.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Проектно-изыскательские работы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Отдел архитектуры, градостроительства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2021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ConsPlusCell"/>
              <w:widowControl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35021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Осуществление проектно-изыскательских работ на территории ЗАТО Звёздный</w:t>
            </w:r>
          </w:p>
        </w:tc>
      </w:tr>
      <w:tr w:rsidR="00035021" w:rsidRPr="00035021" w:rsidTr="006B1AF2">
        <w:tc>
          <w:tcPr>
            <w:tcW w:w="15451" w:type="dxa"/>
            <w:gridSpan w:val="5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Подпрограмма «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Чистый</w:t>
            </w:r>
            <w:proofErr w:type="gramEnd"/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 xml:space="preserve"> Звёздный»</w:t>
            </w:r>
          </w:p>
        </w:tc>
      </w:tr>
      <w:tr w:rsidR="00035021" w:rsidRPr="00035021" w:rsidTr="006B1AF2">
        <w:trPr>
          <w:trHeight w:val="1652"/>
        </w:trPr>
        <w:tc>
          <w:tcPr>
            <w:tcW w:w="4111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1.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Эвакуация твёрдых бытовых отходов с 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захламлённых</w:t>
            </w:r>
            <w:proofErr w:type="gram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мест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с территории ЗАТО Звёздный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Отдел землеустройства и охраны окружающей среды администрации 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Исключение загрязнения природной среды отходами производства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и потребления, улучшение санитарной обстановки на территории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ЗАТО Звёздный</w:t>
            </w: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35021">
              <w:rPr>
                <w:rFonts w:ascii="Times New Roman CYR" w:eastAsia="Arial Unicode MS" w:hAnsi="Times New Roman CYR"/>
                <w:b/>
                <w:bCs/>
                <w:sz w:val="28"/>
                <w:szCs w:val="28"/>
              </w:rPr>
              <w:t>Мероприятие 2.</w:t>
            </w:r>
            <w:r w:rsidRPr="00035021">
              <w:rPr>
                <w:rFonts w:ascii="Times New Roman CYR" w:eastAsia="Arial Unicode MS" w:hAnsi="Times New Roman CYR"/>
                <w:bCs/>
                <w:sz w:val="28"/>
                <w:szCs w:val="28"/>
              </w:rPr>
              <w:t xml:space="preserve">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eastAsia="Arial Unicode MS" w:hAnsi="Times New Roman CYR"/>
                <w:bCs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Экологические акции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Отдел землеустройства и охраны окружающей среды администрации 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Улучшение санитарной обстановки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на территории ЗАТО Звёздный.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Вовлечение широких слоёв населения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в природоохранную деятельность, повышение уровня экологической культуры всех слоёв населения, улучшение экологической обстановки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на территории ЗАТО Звёздный</w:t>
            </w:r>
          </w:p>
        </w:tc>
      </w:tr>
      <w:tr w:rsidR="00035021" w:rsidRPr="00035021" w:rsidTr="006B1AF2">
        <w:tc>
          <w:tcPr>
            <w:tcW w:w="4111" w:type="dxa"/>
          </w:tcPr>
          <w:p w:rsidR="00035021" w:rsidRPr="00035021" w:rsidRDefault="00035021" w:rsidP="00035021">
            <w:pPr>
              <w:spacing w:after="0" w:line="240" w:lineRule="auto"/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Мероприятие 3.</w:t>
            </w:r>
          </w:p>
          <w:p w:rsidR="00035021" w:rsidRPr="00035021" w:rsidRDefault="00035021" w:rsidP="00035021">
            <w:pPr>
              <w:spacing w:after="0" w:line="240" w:lineRule="auto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Ликвидация загрязнений земель нефтепродуктами </w:t>
            </w:r>
          </w:p>
          <w:p w:rsidR="00035021" w:rsidRPr="00035021" w:rsidRDefault="00035021" w:rsidP="00035021">
            <w:pPr>
              <w:spacing w:after="0" w:line="240" w:lineRule="auto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на территории военного городка № 3 ЗАТО Звёздный Пермского края</w:t>
            </w:r>
          </w:p>
        </w:tc>
        <w:tc>
          <w:tcPr>
            <w:tcW w:w="3032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Отдел землеустройства и охраны окружающей среды администрации ЗАТО Звёздный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5150" w:type="dxa"/>
          </w:tcPr>
          <w:p w:rsidR="00035021" w:rsidRPr="00035021" w:rsidRDefault="00035021" w:rsidP="00035021">
            <w:pPr>
              <w:spacing w:after="0" w:line="240" w:lineRule="auto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Улучшение санитарной обстановки </w:t>
            </w:r>
          </w:p>
          <w:p w:rsidR="00035021" w:rsidRPr="00035021" w:rsidRDefault="00035021" w:rsidP="00035021">
            <w:pPr>
              <w:spacing w:after="0" w:line="240" w:lineRule="auto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на территории военного городка № 3 ЗАТО Звёздный, исполнение решения Пермского районного суда</w:t>
            </w:r>
          </w:p>
        </w:tc>
      </w:tr>
    </w:tbl>
    <w:p w:rsidR="00035021" w:rsidRPr="00035021" w:rsidRDefault="00035021" w:rsidP="00035021">
      <w:pPr>
        <w:pStyle w:val="a6"/>
        <w:jc w:val="center"/>
        <w:rPr>
          <w:rStyle w:val="a7"/>
          <w:rFonts w:ascii="Times New Roman CYR" w:eastAsia="Arial Unicode MS" w:hAnsi="Times New Roman CYR"/>
          <w:b w:val="0"/>
          <w:sz w:val="28"/>
          <w:szCs w:val="28"/>
        </w:rPr>
      </w:pPr>
    </w:p>
    <w:p w:rsidR="00035021" w:rsidRPr="00035021" w:rsidRDefault="00035021" w:rsidP="00035021">
      <w:pPr>
        <w:pStyle w:val="a6"/>
        <w:jc w:val="center"/>
        <w:rPr>
          <w:rStyle w:val="a7"/>
          <w:rFonts w:ascii="Times New Roman CYR" w:eastAsia="Arial Unicode MS" w:hAnsi="Times New Roman CYR"/>
          <w:sz w:val="28"/>
          <w:szCs w:val="28"/>
        </w:rPr>
      </w:pPr>
      <w:r w:rsidRPr="00035021">
        <w:rPr>
          <w:rStyle w:val="a7"/>
          <w:rFonts w:ascii="Times New Roman CYR" w:eastAsia="Arial Unicode MS" w:hAnsi="Times New Roman CYR"/>
          <w:sz w:val="28"/>
          <w:szCs w:val="28"/>
        </w:rPr>
        <w:t>Перечень целевых показателей муниципальной программы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851"/>
        <w:gridCol w:w="1134"/>
        <w:gridCol w:w="992"/>
        <w:gridCol w:w="1134"/>
        <w:gridCol w:w="1138"/>
        <w:gridCol w:w="7083"/>
      </w:tblGrid>
      <w:tr w:rsidR="00035021" w:rsidRPr="00035021" w:rsidTr="006B1AF2">
        <w:tc>
          <w:tcPr>
            <w:tcW w:w="3119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изм</w:t>
            </w:r>
            <w:proofErr w:type="spell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.</w:t>
            </w:r>
          </w:p>
        </w:tc>
        <w:tc>
          <w:tcPr>
            <w:tcW w:w="11481" w:type="dxa"/>
            <w:gridSpan w:val="5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Значение показателей</w:t>
            </w:r>
          </w:p>
        </w:tc>
      </w:tr>
      <w:tr w:rsidR="00035021" w:rsidRPr="00035021" w:rsidTr="006B1AF2">
        <w:tc>
          <w:tcPr>
            <w:tcW w:w="3119" w:type="dxa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2020 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2021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2022 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2023</w:t>
            </w:r>
          </w:p>
        </w:tc>
        <w:tc>
          <w:tcPr>
            <w:tcW w:w="7083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6</w:t>
            </w:r>
          </w:p>
        </w:tc>
        <w:tc>
          <w:tcPr>
            <w:tcW w:w="7083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7</w:t>
            </w:r>
          </w:p>
        </w:tc>
      </w:tr>
      <w:tr w:rsidR="00035021" w:rsidRPr="00035021" w:rsidTr="006B1AF2">
        <w:tc>
          <w:tcPr>
            <w:tcW w:w="15451" w:type="dxa"/>
            <w:gridSpan w:val="7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Программа «</w:t>
            </w:r>
            <w:r w:rsidRPr="00035021">
              <w:rPr>
                <w:rFonts w:ascii="Times New Roman CYR" w:hAnsi="Times New Roman CYR"/>
                <w:b/>
                <w:sz w:val="28"/>
                <w:szCs w:val="28"/>
              </w:rPr>
              <w:t>Благоустройство ЗАТО Звёздный и обеспечение безопасности гидротехнического сооружения</w:t>
            </w: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»</w:t>
            </w:r>
          </w:p>
        </w:tc>
      </w:tr>
      <w:tr w:rsidR="00035021" w:rsidRPr="00035021" w:rsidTr="006B1AF2">
        <w:tc>
          <w:tcPr>
            <w:tcW w:w="15451" w:type="dxa"/>
            <w:gridSpan w:val="7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Подпрограмма «Благоустройство и содержание территории ЗАТО Звёздный»</w:t>
            </w: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iCs/>
                <w:sz w:val="28"/>
                <w:szCs w:val="28"/>
              </w:rPr>
              <w:t xml:space="preserve">Обустройство детских игровых площадок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iCs/>
                <w:sz w:val="28"/>
                <w:szCs w:val="28"/>
              </w:rPr>
              <w:t xml:space="preserve">на придомовой территории </w:t>
            </w:r>
          </w:p>
        </w:tc>
        <w:tc>
          <w:tcPr>
            <w:tcW w:w="851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iCs/>
                <w:sz w:val="28"/>
                <w:szCs w:val="28"/>
              </w:rPr>
              <w:t>кв</w:t>
            </w:r>
            <w:proofErr w:type="gramStart"/>
            <w:r w:rsidRPr="00035021">
              <w:rPr>
                <w:rFonts w:ascii="Times New Roman CYR" w:hAnsi="Times New Roman CYR"/>
                <w:bCs/>
                <w:i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50</w:t>
            </w:r>
          </w:p>
        </w:tc>
        <w:tc>
          <w:tcPr>
            <w:tcW w:w="7083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Работы по благоустройству и содержанию территории ЗАТО Звёздный</w:t>
            </w: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Общая площадь цветников</w:t>
            </w:r>
          </w:p>
        </w:tc>
        <w:tc>
          <w:tcPr>
            <w:tcW w:w="851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кв. </w:t>
            </w:r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м/ж</w:t>
            </w:r>
            <w:proofErr w:type="gramEnd"/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50</w:t>
            </w:r>
          </w:p>
        </w:tc>
        <w:tc>
          <w:tcPr>
            <w:tcW w:w="7083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Работы по благоустройству и содержанию территории ЗАТО Звёздный</w:t>
            </w: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bCs/>
                <w:iCs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iCs/>
                <w:sz w:val="28"/>
                <w:szCs w:val="28"/>
              </w:rPr>
              <w:t>Отлов безнадзорных животных</w:t>
            </w:r>
          </w:p>
        </w:tc>
        <w:tc>
          <w:tcPr>
            <w:tcW w:w="851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13</w:t>
            </w:r>
          </w:p>
        </w:tc>
        <w:tc>
          <w:tcPr>
            <w:tcW w:w="7083" w:type="dxa"/>
            <w:vAlign w:val="center"/>
          </w:tcPr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Мероприятия по отлову безнадзорных животных, </w:t>
            </w:r>
          </w:p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их транспортировке, учёту и регистрации, содержанию, лечению, кастрации (стерилизации), эвтаназии, утилизации</w:t>
            </w:r>
            <w:proofErr w:type="gramEnd"/>
          </w:p>
        </w:tc>
      </w:tr>
      <w:tr w:rsidR="00035021" w:rsidRPr="00035021" w:rsidTr="006B1AF2">
        <w:tc>
          <w:tcPr>
            <w:tcW w:w="15451" w:type="dxa"/>
            <w:gridSpan w:val="7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 xml:space="preserve">Подпрограмма </w:t>
            </w:r>
            <w:r w:rsidRPr="00035021">
              <w:rPr>
                <w:rFonts w:ascii="Times New Roman CYR" w:hAnsi="Times New Roman CYR"/>
                <w:b/>
                <w:sz w:val="28"/>
                <w:szCs w:val="28"/>
              </w:rPr>
              <w:t>«Развитие транспортной инфраструктуры ЗАТО Звёздный»</w:t>
            </w: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Доля дорог,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proofErr w:type="gramStart"/>
            <w:r w:rsidRPr="00035021">
              <w:rPr>
                <w:rFonts w:ascii="Times New Roman CYR" w:hAnsi="Times New Roman CYR"/>
                <w:color w:val="000000"/>
                <w:sz w:val="28"/>
                <w:szCs w:val="28"/>
              </w:rPr>
              <w:t>отвечающих</w:t>
            </w:r>
            <w:proofErr w:type="gramEnd"/>
            <w:r w:rsidRPr="00035021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нормативным требованиям</w:t>
            </w:r>
          </w:p>
        </w:tc>
        <w:tc>
          <w:tcPr>
            <w:tcW w:w="851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56,2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60,15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64,1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68,05</w:t>
            </w:r>
          </w:p>
        </w:tc>
        <w:tc>
          <w:tcPr>
            <w:tcW w:w="7083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Работы по ремонту и содержанию автомобильных дорог, расположенных на территории ЗАТО Звёздный</w:t>
            </w: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Приведение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в нормативное состояние автомобильных дорог местного значения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 (или) улично-дорожной сети путём проведения работ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по их ремонту </w:t>
            </w:r>
          </w:p>
        </w:tc>
        <w:tc>
          <w:tcPr>
            <w:tcW w:w="851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кв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4500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4000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4000</w:t>
            </w:r>
          </w:p>
        </w:tc>
        <w:tc>
          <w:tcPr>
            <w:tcW w:w="7083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Ремонт автомобильных дорог в п. Звёздный Пермского края</w:t>
            </w: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Доля дорожно-транспортных происшествий (далее – ДТП), совершению которых сопутствовало наличие </w:t>
            </w:r>
            <w:proofErr w:type="spellStart"/>
            <w:proofErr w:type="gramStart"/>
            <w:r w:rsidRPr="00035021">
              <w:rPr>
                <w:rFonts w:ascii="Times New Roman CYR" w:hAnsi="Times New Roman CYR"/>
                <w:color w:val="000000"/>
                <w:sz w:val="28"/>
                <w:szCs w:val="28"/>
              </w:rPr>
              <w:t>неудовлетво-рительных</w:t>
            </w:r>
            <w:proofErr w:type="spellEnd"/>
            <w:proofErr w:type="gramEnd"/>
            <w:r w:rsidRPr="00035021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дорожных условий, в общем количестве ДТП</w:t>
            </w:r>
          </w:p>
        </w:tc>
        <w:tc>
          <w:tcPr>
            <w:tcW w:w="851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0</w:t>
            </w:r>
          </w:p>
        </w:tc>
        <w:tc>
          <w:tcPr>
            <w:tcW w:w="7083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Работы по содержанию автомобильных дорог, расположенных на территории ЗАТО Звёздный</w:t>
            </w: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Доля освещённых улиц, проездов в ЗАТО Звёздный от общей протяжённости освещаемых улиц, проездов в ЗАТО Звёздный</w:t>
            </w:r>
          </w:p>
        </w:tc>
        <w:tc>
          <w:tcPr>
            <w:tcW w:w="851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100</w:t>
            </w:r>
          </w:p>
        </w:tc>
        <w:tc>
          <w:tcPr>
            <w:tcW w:w="7083" w:type="dxa"/>
            <w:vAlign w:val="center"/>
          </w:tcPr>
          <w:p w:rsidR="00035021" w:rsidRPr="00035021" w:rsidRDefault="00035021" w:rsidP="00035021">
            <w:pPr>
              <w:pStyle w:val="a6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Обеспечение наружного освещения на территории ЗАТО Звёздный</w:t>
            </w:r>
          </w:p>
        </w:tc>
      </w:tr>
      <w:tr w:rsidR="00035021" w:rsidRPr="00035021" w:rsidTr="006B1AF2">
        <w:tc>
          <w:tcPr>
            <w:tcW w:w="15451" w:type="dxa"/>
            <w:gridSpan w:val="7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b/>
                <w:sz w:val="28"/>
                <w:szCs w:val="28"/>
              </w:rPr>
              <w:t>Подпрограмма «Градостроительная деятельность ЗАТО Звёздный»</w:t>
            </w: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Корректировка ПЗЗ ЗАТО Звёздный,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за год</w:t>
            </w:r>
          </w:p>
        </w:tc>
        <w:tc>
          <w:tcPr>
            <w:tcW w:w="851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кол-во </w:t>
            </w:r>
            <w:proofErr w:type="spellStart"/>
            <w:r w:rsidRPr="00035021">
              <w:rPr>
                <w:rFonts w:ascii="Times New Roman CYR" w:hAnsi="Times New Roman CYR"/>
                <w:sz w:val="28"/>
                <w:szCs w:val="28"/>
              </w:rPr>
              <w:t>кор-рект</w:t>
            </w:r>
            <w:proofErr w:type="spellEnd"/>
            <w:r w:rsidRPr="00035021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7083" w:type="dxa"/>
            <w:vAlign w:val="center"/>
          </w:tcPr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Корректировка ПЗЗ и Генплана ЗАТО Звёздный</w:t>
            </w: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Корректировка Генплана ЗАТО Звёздный, за год</w:t>
            </w:r>
          </w:p>
        </w:tc>
        <w:tc>
          <w:tcPr>
            <w:tcW w:w="851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кол-во </w:t>
            </w:r>
            <w:proofErr w:type="spellStart"/>
            <w:r w:rsidRPr="00035021">
              <w:rPr>
                <w:rFonts w:ascii="Times New Roman CYR" w:hAnsi="Times New Roman CYR"/>
                <w:sz w:val="28"/>
                <w:szCs w:val="28"/>
              </w:rPr>
              <w:t>кор-рект</w:t>
            </w:r>
            <w:proofErr w:type="spellEnd"/>
            <w:r w:rsidRPr="00035021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7083" w:type="dxa"/>
            <w:vAlign w:val="center"/>
          </w:tcPr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Корректировка ПЗЗ ЗАТО Звёздный и Генплана ЗАТО Звёздный</w:t>
            </w: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Проведение осмотра зданий, сооружений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на предмет их </w:t>
            </w:r>
            <w:proofErr w:type="spellStart"/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техни-ческого</w:t>
            </w:r>
            <w:proofErr w:type="spellEnd"/>
            <w:proofErr w:type="gram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состояния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и </w:t>
            </w:r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надлежащего</w:t>
            </w:r>
            <w:proofErr w:type="gram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 w:rsidRPr="00035021">
              <w:rPr>
                <w:rFonts w:ascii="Times New Roman CYR" w:hAnsi="Times New Roman CYR"/>
                <w:sz w:val="28"/>
                <w:szCs w:val="28"/>
              </w:rPr>
              <w:t>техни-ческого</w:t>
            </w:r>
            <w:proofErr w:type="spell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обслуживания в соответствии с </w:t>
            </w:r>
            <w:proofErr w:type="spellStart"/>
            <w:r w:rsidRPr="00035021">
              <w:rPr>
                <w:rFonts w:ascii="Times New Roman CYR" w:hAnsi="Times New Roman CYR"/>
                <w:sz w:val="28"/>
                <w:szCs w:val="28"/>
              </w:rPr>
              <w:t>требо-ваниями</w:t>
            </w:r>
            <w:proofErr w:type="spell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технических регламентов, </w:t>
            </w:r>
            <w:proofErr w:type="spellStart"/>
            <w:r w:rsidRPr="00035021">
              <w:rPr>
                <w:rFonts w:ascii="Times New Roman CYR" w:hAnsi="Times New Roman CYR"/>
                <w:sz w:val="28"/>
                <w:szCs w:val="28"/>
              </w:rPr>
              <w:t>требова-ниями</w:t>
            </w:r>
            <w:proofErr w:type="spell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проектной документации и выдача рекомендаций о мерах по устранению выявленных нарушений в случаях, </w:t>
            </w:r>
            <w:proofErr w:type="spellStart"/>
            <w:r w:rsidRPr="00035021">
              <w:rPr>
                <w:rFonts w:ascii="Times New Roman CYR" w:hAnsi="Times New Roman CYR"/>
                <w:sz w:val="28"/>
                <w:szCs w:val="28"/>
              </w:rPr>
              <w:t>предусмот-ренных</w:t>
            </w:r>
            <w:proofErr w:type="spell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 w:rsidRPr="00035021">
              <w:rPr>
                <w:rFonts w:ascii="Times New Roman CYR" w:hAnsi="Times New Roman CYR"/>
                <w:sz w:val="28"/>
                <w:szCs w:val="28"/>
              </w:rPr>
              <w:t>Градострои-тельным</w:t>
            </w:r>
            <w:proofErr w:type="spell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кодексом Российской Федерации, за год.</w:t>
            </w:r>
          </w:p>
        </w:tc>
        <w:tc>
          <w:tcPr>
            <w:tcW w:w="851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7083" w:type="dxa"/>
            <w:vAlign w:val="center"/>
          </w:tcPr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Проведение осмотра зданий, сооружений на предмет их технического состояния и надлежащего технического обслуживания.</w:t>
            </w: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Ввод жилья всего,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кв</w:t>
            </w:r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300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500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530</w:t>
            </w:r>
          </w:p>
        </w:tc>
        <w:tc>
          <w:tcPr>
            <w:tcW w:w="7083" w:type="dxa"/>
            <w:vMerge w:val="restart"/>
            <w:vAlign w:val="center"/>
          </w:tcPr>
          <w:p w:rsidR="00035021" w:rsidRPr="00035021" w:rsidRDefault="00035021" w:rsidP="00035021">
            <w:pPr>
              <w:pStyle w:val="a6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Ввод жилья на территории ЗАТО Звёздный</w:t>
            </w: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индивидуальное жилищное строительство </w:t>
            </w:r>
          </w:p>
        </w:tc>
        <w:tc>
          <w:tcPr>
            <w:tcW w:w="851" w:type="dxa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300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500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530</w:t>
            </w:r>
          </w:p>
        </w:tc>
        <w:tc>
          <w:tcPr>
            <w:tcW w:w="7083" w:type="dxa"/>
            <w:vMerge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строительство многоквартирных домов</w:t>
            </w:r>
          </w:p>
        </w:tc>
        <w:tc>
          <w:tcPr>
            <w:tcW w:w="851" w:type="dxa"/>
            <w:vMerge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7083" w:type="dxa"/>
            <w:vMerge/>
            <w:vAlign w:val="center"/>
          </w:tcPr>
          <w:p w:rsidR="00035021" w:rsidRPr="00035021" w:rsidRDefault="00035021" w:rsidP="00035021">
            <w:pPr>
              <w:pStyle w:val="ac"/>
              <w:spacing w:before="0" w:beforeAutospacing="0" w:after="0" w:afterAutospacing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035021" w:rsidRPr="00035021" w:rsidTr="006B1AF2">
        <w:tc>
          <w:tcPr>
            <w:tcW w:w="15451" w:type="dxa"/>
            <w:gridSpan w:val="7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Подпрограмма «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>Чистый</w:t>
            </w:r>
            <w:proofErr w:type="gramEnd"/>
            <w:r w:rsidRPr="00035021">
              <w:rPr>
                <w:rStyle w:val="a7"/>
                <w:rFonts w:ascii="Times New Roman CYR" w:eastAsia="Arial Unicode MS" w:hAnsi="Times New Roman CYR"/>
                <w:sz w:val="28"/>
                <w:szCs w:val="28"/>
              </w:rPr>
              <w:t xml:space="preserve"> Звёздный»</w:t>
            </w: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Вывоз мусора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с </w:t>
            </w:r>
            <w:proofErr w:type="gramStart"/>
            <w:r w:rsidRPr="00035021">
              <w:rPr>
                <w:rFonts w:ascii="Times New Roman CYR" w:hAnsi="Times New Roman CYR"/>
                <w:sz w:val="28"/>
                <w:szCs w:val="28"/>
              </w:rPr>
              <w:t>захламлённых</w:t>
            </w:r>
            <w:proofErr w:type="gramEnd"/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 мест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с территории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ЗАТО Звёздный</w:t>
            </w:r>
          </w:p>
        </w:tc>
        <w:tc>
          <w:tcPr>
            <w:tcW w:w="851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куб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125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125</w:t>
            </w:r>
          </w:p>
        </w:tc>
        <w:tc>
          <w:tcPr>
            <w:tcW w:w="7083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Эвакуация твёрдых бытовых отходов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с 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захламлённых</w:t>
            </w:r>
            <w:proofErr w:type="gramEnd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 мест с территории ЗАТО Звёздный</w:t>
            </w: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 xml:space="preserve">Количество проведённых лекций, семинаров, выставок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по охране окружающей среды</w:t>
            </w:r>
          </w:p>
        </w:tc>
        <w:tc>
          <w:tcPr>
            <w:tcW w:w="851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4/1/1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4/1/1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4/1/1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4/1/1</w:t>
            </w:r>
          </w:p>
        </w:tc>
        <w:tc>
          <w:tcPr>
            <w:tcW w:w="7083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 xml:space="preserve">Организация и проведение мероприятий в рамках ежегодной Всероссийской акции «Дни защиты </w:t>
            </w:r>
          </w:p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от экологической опасности»</w:t>
            </w:r>
          </w:p>
        </w:tc>
      </w:tr>
      <w:tr w:rsidR="00035021" w:rsidRPr="00035021" w:rsidTr="006B1AF2">
        <w:tc>
          <w:tcPr>
            <w:tcW w:w="3119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Вывоз загрязнённого нефтепродуктами грунта с территории военного городка № 3 ЗАТО Звёздный Пермского края</w:t>
            </w:r>
          </w:p>
        </w:tc>
        <w:tc>
          <w:tcPr>
            <w:tcW w:w="851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куб</w:t>
            </w:r>
            <w:proofErr w:type="gramStart"/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35021" w:rsidRPr="00035021" w:rsidRDefault="00035021" w:rsidP="00035021">
            <w:pPr>
              <w:pStyle w:val="a6"/>
              <w:jc w:val="center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  <w:t>40</w:t>
            </w:r>
          </w:p>
        </w:tc>
        <w:tc>
          <w:tcPr>
            <w:tcW w:w="7083" w:type="dxa"/>
            <w:vAlign w:val="center"/>
          </w:tcPr>
          <w:p w:rsidR="00035021" w:rsidRPr="00035021" w:rsidRDefault="00035021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  <w:p w:rsidR="00035021" w:rsidRPr="00035021" w:rsidRDefault="00EF0BCA" w:rsidP="0003502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noProof/>
                <w:sz w:val="28"/>
                <w:szCs w:val="28"/>
              </w:rPr>
              <w:pict>
                <v:rect id="_x0000_s1026" style="position:absolute;margin-left:395.85pt;margin-top:27.85pt;width:30.9pt;height:1in;z-index:251660288" filled="f" stroked="f">
                  <v:textbox style="mso-next-textbox:#_x0000_s1026">
                    <w:txbxContent>
                      <w:p w:rsidR="00035021" w:rsidRPr="00AA011D" w:rsidRDefault="00035021" w:rsidP="0003502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035021" w:rsidRPr="00035021">
              <w:rPr>
                <w:rFonts w:ascii="Times New Roman CYR" w:hAnsi="Times New Roman CYR"/>
                <w:sz w:val="28"/>
                <w:szCs w:val="28"/>
              </w:rPr>
              <w:t xml:space="preserve">Обеспечение ликвидации загрязнения земель нефтепродуктами на территории военного городка </w:t>
            </w:r>
          </w:p>
          <w:p w:rsidR="00035021" w:rsidRPr="00035021" w:rsidRDefault="00035021" w:rsidP="00035021">
            <w:pPr>
              <w:spacing w:after="0" w:line="240" w:lineRule="auto"/>
              <w:rPr>
                <w:rStyle w:val="a7"/>
                <w:rFonts w:ascii="Times New Roman CYR" w:eastAsia="Arial Unicode MS" w:hAnsi="Times New Roman CYR"/>
                <w:b w:val="0"/>
                <w:sz w:val="28"/>
                <w:szCs w:val="28"/>
              </w:rPr>
            </w:pPr>
            <w:r w:rsidRPr="00035021">
              <w:rPr>
                <w:rFonts w:ascii="Times New Roman CYR" w:hAnsi="Times New Roman CYR"/>
                <w:sz w:val="28"/>
                <w:szCs w:val="28"/>
              </w:rPr>
              <w:t>№ 3 ЗАТО Звёздный Пермского края</w:t>
            </w:r>
          </w:p>
        </w:tc>
      </w:tr>
    </w:tbl>
    <w:p w:rsidR="00035021" w:rsidRPr="00035021" w:rsidRDefault="00035021" w:rsidP="00035021">
      <w:pPr>
        <w:pStyle w:val="a6"/>
        <w:jc w:val="center"/>
        <w:rPr>
          <w:rStyle w:val="a7"/>
          <w:rFonts w:ascii="Times New Roman CYR" w:eastAsia="Arial Unicode MS" w:hAnsi="Times New Roman CYR"/>
          <w:b w:val="0"/>
          <w:sz w:val="28"/>
          <w:szCs w:val="28"/>
        </w:rPr>
      </w:pPr>
    </w:p>
    <w:p w:rsidR="00035021" w:rsidRPr="00035021" w:rsidRDefault="00035021" w:rsidP="00035021">
      <w:pPr>
        <w:pStyle w:val="a5"/>
        <w:spacing w:after="0" w:line="240" w:lineRule="auto"/>
        <w:ind w:left="0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  <w:r w:rsidRPr="00035021">
        <w:rPr>
          <w:rFonts w:ascii="Times New Roman CYR" w:eastAsia="Arial Unicode MS" w:hAnsi="Times New Roman CYR"/>
          <w:b/>
          <w:bCs/>
          <w:sz w:val="28"/>
          <w:szCs w:val="28"/>
        </w:rPr>
        <w:t>Риски и меры по управлению рисками с целью минимизации их влияния на достижение целей программы</w:t>
      </w:r>
    </w:p>
    <w:p w:rsidR="00035021" w:rsidRPr="00035021" w:rsidRDefault="00035021" w:rsidP="00035021">
      <w:pPr>
        <w:pStyle w:val="a5"/>
        <w:spacing w:after="0" w:line="240" w:lineRule="auto"/>
        <w:ind w:left="0"/>
        <w:jc w:val="center"/>
        <w:rPr>
          <w:rFonts w:ascii="Times New Roman CYR" w:eastAsia="Arial Unicode MS" w:hAnsi="Times New Roman CYR"/>
          <w:b/>
          <w:bCs/>
          <w:sz w:val="28"/>
          <w:szCs w:val="28"/>
        </w:rPr>
      </w:pP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 xml:space="preserve">В </w:t>
      </w:r>
      <w:proofErr w:type="gramStart"/>
      <w:r w:rsidRPr="00035021">
        <w:rPr>
          <w:rFonts w:ascii="Times New Roman CYR" w:hAnsi="Times New Roman CYR"/>
          <w:color w:val="000000"/>
          <w:sz w:val="28"/>
          <w:szCs w:val="28"/>
        </w:rPr>
        <w:t>рамках</w:t>
      </w:r>
      <w:proofErr w:type="gramEnd"/>
      <w:r w:rsidRPr="00035021">
        <w:rPr>
          <w:rFonts w:ascii="Times New Roman CYR" w:hAnsi="Times New Roman CYR"/>
          <w:color w:val="000000"/>
          <w:sz w:val="28"/>
          <w:szCs w:val="28"/>
        </w:rPr>
        <w:t xml:space="preserve"> реализации программы риски могут быть разделены на следующие виды.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>1. Организационные риски могут быть связаны с возможным недостатком в процедурах управления и контроля, с дефицитом квалифицированных кадров.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>- мониторинг реализации программы, позволяющий отслеживать выполнение запланированных мероприятий и достижение промежуточных показателей и целевых показателей программы;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>- 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 выявленные недостатки в процедурах управления, усиления контроля хода реализации программы, улучшения координации деятельности исполнителей мероприятий.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 xml:space="preserve">2. 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её цели и задач, </w:t>
      </w:r>
      <w:proofErr w:type="spellStart"/>
      <w:r w:rsidRPr="00035021">
        <w:rPr>
          <w:rFonts w:ascii="Times New Roman CYR" w:hAnsi="Times New Roman CYR"/>
          <w:color w:val="000000"/>
          <w:sz w:val="28"/>
          <w:szCs w:val="28"/>
        </w:rPr>
        <w:t>недостижение</w:t>
      </w:r>
      <w:proofErr w:type="spellEnd"/>
      <w:r w:rsidRPr="00035021">
        <w:rPr>
          <w:rFonts w:ascii="Times New Roman CYR" w:hAnsi="Times New Roman CYR"/>
          <w:color w:val="000000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>- формирование эффективной системы управления реализацией программы;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>- проведение систематического мониторинга результативности реализации программы;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 xml:space="preserve">- повышение </w:t>
      </w:r>
      <w:proofErr w:type="gramStart"/>
      <w:r w:rsidRPr="00035021">
        <w:rPr>
          <w:rFonts w:ascii="Times New Roman CYR" w:hAnsi="Times New Roman CYR"/>
          <w:color w:val="000000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035021">
        <w:rPr>
          <w:rFonts w:ascii="Times New Roman CYR" w:hAnsi="Times New Roman CYR"/>
          <w:color w:val="000000"/>
          <w:sz w:val="28"/>
          <w:szCs w:val="28"/>
        </w:rPr>
        <w:t>;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>- своевременная корректировка мероприятий программы.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>3. 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>Способами ограничения финансовых рисков выступают: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>- ежегодное уточнение объёмов финансовых средств, предусмотренных на реализацию мероприятий программы, в зависимости от достигнутых результатов;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>- определение приоритетов для первоочередного финансирования;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>- привлечение внебюджетного финансирования.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её эффективности.</w:t>
      </w:r>
    </w:p>
    <w:p w:rsidR="00035021" w:rsidRPr="00035021" w:rsidRDefault="00035021" w:rsidP="0003502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p w:rsidR="00035021" w:rsidRPr="00035021" w:rsidRDefault="00035021" w:rsidP="00035021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035021">
        <w:rPr>
          <w:rFonts w:ascii="Times New Roman CYR" w:hAnsi="Times New Roman CYR"/>
          <w:b/>
          <w:color w:val="000000"/>
          <w:sz w:val="28"/>
          <w:szCs w:val="28"/>
        </w:rPr>
        <w:t>Методика оценки эффективности программы</w:t>
      </w:r>
    </w:p>
    <w:p w:rsidR="00035021" w:rsidRPr="00035021" w:rsidRDefault="00035021" w:rsidP="00035021">
      <w:pPr>
        <w:spacing w:after="0" w:line="240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035021" w:rsidRPr="00035021" w:rsidRDefault="00035021" w:rsidP="00035021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35021">
        <w:rPr>
          <w:rFonts w:ascii="Times New Roman CYR" w:hAnsi="Times New Roman CYR"/>
          <w:color w:val="000000"/>
          <w:sz w:val="28"/>
          <w:szCs w:val="28"/>
        </w:rPr>
        <w:t xml:space="preserve">Оценка эффективности реализации программы проводится </w:t>
      </w:r>
      <w:bookmarkStart w:id="3" w:name="OLE_LINK43"/>
      <w:r w:rsidRPr="00035021">
        <w:rPr>
          <w:rFonts w:ascii="Times New Roman CYR" w:hAnsi="Times New Roman CYR"/>
          <w:color w:val="000000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ЗАТО Звёздный, утверждённым постановлением администрации ЗАТО Звёздный от 02.08.2018 № 713 «Об утверждении </w:t>
      </w:r>
      <w:bookmarkStart w:id="4" w:name="OLE_LINK41"/>
      <w:bookmarkStart w:id="5" w:name="OLE_LINK42"/>
      <w:r w:rsidRPr="00035021">
        <w:rPr>
          <w:rFonts w:ascii="Times New Roman CYR" w:hAnsi="Times New Roman CYR"/>
          <w:color w:val="000000"/>
          <w:sz w:val="28"/>
          <w:szCs w:val="28"/>
        </w:rPr>
        <w:t xml:space="preserve">Порядка разработки, реализации и оценки эффективности муниципальных программ ЗАТО Звёздный </w:t>
      </w:r>
      <w:bookmarkEnd w:id="4"/>
      <w:bookmarkEnd w:id="5"/>
      <w:r w:rsidRPr="00035021">
        <w:rPr>
          <w:rFonts w:ascii="Times New Roman CYR" w:hAnsi="Times New Roman CYR"/>
          <w:color w:val="000000"/>
          <w:sz w:val="28"/>
          <w:szCs w:val="28"/>
        </w:rPr>
        <w:t>и признании утратившей силу части постановления администрации ЗАТО Звёздный от 24.11.2016 № 1708»</w:t>
      </w:r>
      <w:bookmarkEnd w:id="3"/>
      <w:r w:rsidRPr="00035021">
        <w:rPr>
          <w:rFonts w:ascii="Times New Roman CYR" w:hAnsi="Times New Roman CYR"/>
          <w:color w:val="000000"/>
          <w:sz w:val="28"/>
          <w:szCs w:val="28"/>
        </w:rPr>
        <w:t>.».</w:t>
      </w:r>
    </w:p>
    <w:p w:rsidR="00035021" w:rsidRPr="00035021" w:rsidRDefault="00035021" w:rsidP="00035021">
      <w:pPr>
        <w:pStyle w:val="a6"/>
        <w:jc w:val="both"/>
        <w:rPr>
          <w:rStyle w:val="a7"/>
          <w:rFonts w:ascii="Times New Roman CYR" w:eastAsia="Arial Unicode MS" w:hAnsi="Times New Roman CYR"/>
          <w:b w:val="0"/>
          <w:sz w:val="28"/>
          <w:szCs w:val="28"/>
        </w:rPr>
      </w:pPr>
    </w:p>
    <w:p w:rsidR="002A1E37" w:rsidRDefault="002A1E37" w:rsidP="00CB7CA8">
      <w:pPr>
        <w:spacing w:after="0" w:line="240" w:lineRule="auto"/>
      </w:pPr>
    </w:p>
    <w:sectPr w:rsidR="002A1E37" w:rsidSect="0003502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B75"/>
    <w:multiLevelType w:val="hybridMultilevel"/>
    <w:tmpl w:val="9B4A15C8"/>
    <w:lvl w:ilvl="0" w:tplc="33686F06">
      <w:start w:val="3"/>
      <w:numFmt w:val="decimal"/>
      <w:lvlText w:val="%1."/>
      <w:lvlJc w:val="left"/>
      <w:pPr>
        <w:ind w:left="720" w:hanging="360"/>
      </w:pPr>
      <w:rPr>
        <w:rFonts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7886"/>
    <w:multiLevelType w:val="hybridMultilevel"/>
    <w:tmpl w:val="5A96C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7799D"/>
    <w:multiLevelType w:val="hybridMultilevel"/>
    <w:tmpl w:val="C286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2D61B5"/>
    <w:rsid w:val="000018A7"/>
    <w:rsid w:val="00035021"/>
    <w:rsid w:val="00051BC2"/>
    <w:rsid w:val="00055324"/>
    <w:rsid w:val="00067F7E"/>
    <w:rsid w:val="00107AA1"/>
    <w:rsid w:val="0017034E"/>
    <w:rsid w:val="001937F5"/>
    <w:rsid w:val="002A1E37"/>
    <w:rsid w:val="002D61B5"/>
    <w:rsid w:val="00370DF1"/>
    <w:rsid w:val="003E60A7"/>
    <w:rsid w:val="00406D8A"/>
    <w:rsid w:val="0052254F"/>
    <w:rsid w:val="00644644"/>
    <w:rsid w:val="006C69AC"/>
    <w:rsid w:val="007E25F6"/>
    <w:rsid w:val="008A3484"/>
    <w:rsid w:val="008F478D"/>
    <w:rsid w:val="00913A93"/>
    <w:rsid w:val="009371CA"/>
    <w:rsid w:val="00974125"/>
    <w:rsid w:val="009F1452"/>
    <w:rsid w:val="00A0055E"/>
    <w:rsid w:val="00A049E9"/>
    <w:rsid w:val="00A12F50"/>
    <w:rsid w:val="00A50A3D"/>
    <w:rsid w:val="00B5726E"/>
    <w:rsid w:val="00BE5280"/>
    <w:rsid w:val="00CB7CA8"/>
    <w:rsid w:val="00CC2ABA"/>
    <w:rsid w:val="00D46ABD"/>
    <w:rsid w:val="00E32A40"/>
    <w:rsid w:val="00EF0BCA"/>
    <w:rsid w:val="00F007A0"/>
    <w:rsid w:val="00F36CC8"/>
    <w:rsid w:val="00FC4547"/>
    <w:rsid w:val="00FE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52"/>
  </w:style>
  <w:style w:type="paragraph" w:styleId="1">
    <w:name w:val="heading 1"/>
    <w:basedOn w:val="a"/>
    <w:next w:val="a"/>
    <w:link w:val="10"/>
    <w:qFormat/>
    <w:rsid w:val="002D61B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B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2D6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FontStyle20">
    <w:name w:val="Font Style20"/>
    <w:uiPriority w:val="99"/>
    <w:rsid w:val="002D61B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F7E"/>
    <w:pPr>
      <w:ind w:left="720"/>
      <w:contextualSpacing/>
    </w:pPr>
  </w:style>
  <w:style w:type="paragraph" w:customStyle="1" w:styleId="Style4">
    <w:name w:val="Style4"/>
    <w:basedOn w:val="a"/>
    <w:uiPriority w:val="99"/>
    <w:rsid w:val="000350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035021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No Spacing"/>
    <w:uiPriority w:val="1"/>
    <w:qFormat/>
    <w:rsid w:val="00035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35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7">
    <w:name w:val="Strong"/>
    <w:uiPriority w:val="22"/>
    <w:qFormat/>
    <w:rsid w:val="00035021"/>
    <w:rPr>
      <w:b/>
      <w:bCs/>
    </w:rPr>
  </w:style>
  <w:style w:type="paragraph" w:styleId="a8">
    <w:name w:val="header"/>
    <w:basedOn w:val="a"/>
    <w:link w:val="a9"/>
    <w:uiPriority w:val="99"/>
    <w:unhideWhenUsed/>
    <w:rsid w:val="000350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3502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35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a"/>
    <w:rsid w:val="0003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350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11">
    <w:name w:val="Style11"/>
    <w:basedOn w:val="a"/>
    <w:uiPriority w:val="99"/>
    <w:rsid w:val="0003502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3502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35021"/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0350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03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03502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rsid w:val="00035021"/>
    <w:rPr>
      <w:rFonts w:ascii="Times New Roman" w:eastAsia="Times New Roman" w:hAnsi="Times New Roman" w:cs="Times New Roman"/>
      <w:sz w:val="26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35021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61B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B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2D6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FontStyle20">
    <w:name w:val="Font Style20"/>
    <w:uiPriority w:val="99"/>
    <w:rsid w:val="002D61B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3</cp:revision>
  <cp:lastPrinted>2021-02-02T06:36:00Z</cp:lastPrinted>
  <dcterms:created xsi:type="dcterms:W3CDTF">2021-03-23T06:32:00Z</dcterms:created>
  <dcterms:modified xsi:type="dcterms:W3CDTF">2021-04-01T08:07:00Z</dcterms:modified>
</cp:coreProperties>
</file>