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3B323A" w:rsidRPr="003B323A">
        <w:rPr>
          <w:sz w:val="26"/>
          <w:szCs w:val="26"/>
          <w:u w:val="single"/>
        </w:rPr>
        <w:t xml:space="preserve">Об утверждении административного регламента предоставления муниципальной услуги  «Выдача разрешения на установку и эксплуатацию рекламных конструкций на территории ЗАТО Звёздный, аннулирование такого разрешения» и признание отдельных нормативных правовых актов </w:t>
      </w:r>
      <w:proofErr w:type="gramStart"/>
      <w:r w:rsidR="003B323A" w:rsidRPr="003B323A">
        <w:rPr>
          <w:sz w:val="26"/>
          <w:szCs w:val="26"/>
          <w:u w:val="single"/>
        </w:rPr>
        <w:t>утратившими</w:t>
      </w:r>
      <w:proofErr w:type="gramEnd"/>
      <w:r w:rsidR="003B323A" w:rsidRPr="003B323A">
        <w:rPr>
          <w:sz w:val="26"/>
          <w:szCs w:val="26"/>
          <w:u w:val="single"/>
        </w:rPr>
        <w:t xml:space="preserve"> силу</w:t>
      </w:r>
      <w:bookmarkStart w:id="0" w:name="_GoBack"/>
      <w:bookmarkEnd w:id="0"/>
      <w:r w:rsidR="000A771B" w:rsidRPr="000A771B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3B323A">
        <w:rPr>
          <w:sz w:val="26"/>
          <w:szCs w:val="26"/>
        </w:rPr>
        <w:t>19</w:t>
      </w:r>
      <w:r w:rsidR="000A771B">
        <w:rPr>
          <w:sz w:val="26"/>
          <w:szCs w:val="26"/>
        </w:rPr>
        <w:t>.</w:t>
      </w:r>
      <w:r w:rsidR="003B323A">
        <w:rPr>
          <w:sz w:val="26"/>
          <w:szCs w:val="26"/>
        </w:rPr>
        <w:t>01</w:t>
      </w:r>
      <w:r w:rsidR="000A771B">
        <w:rPr>
          <w:sz w:val="26"/>
          <w:szCs w:val="26"/>
        </w:rPr>
        <w:t>.202</w:t>
      </w:r>
      <w:r w:rsidR="003B323A">
        <w:rPr>
          <w:sz w:val="26"/>
          <w:szCs w:val="26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3B323A">
        <w:rPr>
          <w:sz w:val="26"/>
          <w:szCs w:val="26"/>
          <w:u w:val="single"/>
        </w:rPr>
        <w:t>21</w:t>
      </w:r>
      <w:r w:rsidR="000A771B">
        <w:rPr>
          <w:sz w:val="26"/>
          <w:szCs w:val="26"/>
          <w:u w:val="single"/>
        </w:rPr>
        <w:t>.</w:t>
      </w:r>
      <w:r w:rsidR="003B323A">
        <w:rPr>
          <w:sz w:val="26"/>
          <w:szCs w:val="26"/>
          <w:u w:val="single"/>
        </w:rPr>
        <w:t>01</w:t>
      </w:r>
      <w:r w:rsidR="000A771B">
        <w:rPr>
          <w:sz w:val="26"/>
          <w:szCs w:val="26"/>
          <w:u w:val="single"/>
        </w:rPr>
        <w:t>.202</w:t>
      </w:r>
      <w:r w:rsidR="003B323A">
        <w:rPr>
          <w:sz w:val="26"/>
          <w:szCs w:val="26"/>
          <w:u w:val="single"/>
        </w:rPr>
        <w:t>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323A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897B-4DA7-44D0-9F4A-356F813C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2022-01-18T05:35:00Z</dcterms:created>
  <dcterms:modified xsi:type="dcterms:W3CDTF">2022-01-18T05:35:00Z</dcterms:modified>
</cp:coreProperties>
</file>