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E32D21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E32D21">
        <w:tab/>
      </w:r>
      <w:r w:rsidRPr="00E32D21">
        <w:tab/>
      </w:r>
      <w:r w:rsidRPr="00E32D21">
        <w:tab/>
      </w:r>
      <w:r w:rsidRPr="00E32D21">
        <w:tab/>
      </w:r>
      <w:r w:rsidRPr="00E32D21">
        <w:tab/>
      </w:r>
      <w:r w:rsidRPr="00E32D21">
        <w:tab/>
      </w:r>
      <w:r w:rsidRPr="00E32D21">
        <w:tab/>
      </w:r>
      <w:r w:rsidRPr="00E32D21">
        <w:tab/>
      </w:r>
      <w:r w:rsidR="005E3674" w:rsidRPr="00E32D21">
        <w:tab/>
      </w:r>
      <w:r w:rsidR="005E3674" w:rsidRPr="00E32D21">
        <w:tab/>
      </w:r>
    </w:p>
    <w:p w:rsidR="005E3674" w:rsidRPr="00E32D21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E32D21">
        <w:rPr>
          <w:rFonts w:eastAsia="Calibri"/>
          <w:b/>
        </w:rPr>
        <w:tab/>
        <w:t>УВЕДОМЛЕНИЕ</w:t>
      </w:r>
    </w:p>
    <w:p w:rsidR="00E756A2" w:rsidRPr="00E32D21" w:rsidRDefault="007337CB" w:rsidP="005E3674">
      <w:pPr>
        <w:spacing w:after="0" w:line="240" w:lineRule="auto"/>
        <w:jc w:val="center"/>
        <w:rPr>
          <w:b/>
        </w:rPr>
      </w:pPr>
      <w:r w:rsidRPr="00E32D21">
        <w:rPr>
          <w:b/>
        </w:rPr>
        <w:t xml:space="preserve">о начале подготовки проекта нормативного правового акта </w:t>
      </w:r>
      <w:r w:rsidR="00E756A2" w:rsidRPr="00E32D21">
        <w:rPr>
          <w:b/>
        </w:rPr>
        <w:t>ЗАТО Звёздный</w:t>
      </w:r>
    </w:p>
    <w:p w:rsidR="00E756A2" w:rsidRPr="00E32D21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E32D21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E32D21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E32D21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 w:rsidRPr="00E32D21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E32D21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E32D21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E32D21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E32D21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E32D21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E32D21">
        <w:rPr>
          <w:bCs/>
          <w:sz w:val="26"/>
          <w:szCs w:val="26"/>
          <w:u w:val="single"/>
        </w:rPr>
        <w:t>А</w:t>
      </w:r>
      <w:r w:rsidR="00BB537C" w:rsidRPr="00E32D21">
        <w:rPr>
          <w:bCs/>
          <w:sz w:val="26"/>
          <w:szCs w:val="26"/>
          <w:u w:val="single"/>
        </w:rPr>
        <w:t xml:space="preserve">, </w:t>
      </w:r>
      <w:proofErr w:type="spellStart"/>
      <w:r w:rsidR="00BB537C" w:rsidRPr="00E32D21">
        <w:rPr>
          <w:bCs/>
          <w:sz w:val="26"/>
          <w:szCs w:val="26"/>
          <w:u w:val="single"/>
        </w:rPr>
        <w:t>каб</w:t>
      </w:r>
      <w:proofErr w:type="spellEnd"/>
      <w:r w:rsidR="00BB537C" w:rsidRPr="00E32D21">
        <w:rPr>
          <w:bCs/>
          <w:sz w:val="26"/>
          <w:szCs w:val="26"/>
          <w:u w:val="single"/>
        </w:rPr>
        <w:t xml:space="preserve">. </w:t>
      </w:r>
      <w:r w:rsidR="002E3D11" w:rsidRPr="00E32D21">
        <w:rPr>
          <w:bCs/>
          <w:sz w:val="26"/>
          <w:szCs w:val="26"/>
          <w:u w:val="single"/>
        </w:rPr>
        <w:t>139</w:t>
      </w:r>
      <w:r w:rsidRPr="00E32D21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E32D21">
          <w:rPr>
            <w:rStyle w:val="ab"/>
            <w:bCs/>
            <w:sz w:val="26"/>
            <w:szCs w:val="26"/>
            <w:lang w:val="en-US"/>
          </w:rPr>
          <w:t>star</w:t>
        </w:r>
        <w:r w:rsidR="002E3D11" w:rsidRPr="00E32D21">
          <w:rPr>
            <w:rStyle w:val="ab"/>
            <w:bCs/>
            <w:sz w:val="26"/>
            <w:szCs w:val="26"/>
          </w:rPr>
          <w:t>13@</w:t>
        </w:r>
        <w:proofErr w:type="spellStart"/>
        <w:r w:rsidR="002E3D11" w:rsidRPr="00E32D21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2E3D11" w:rsidRPr="00E32D21">
          <w:rPr>
            <w:rStyle w:val="ab"/>
            <w:bCs/>
            <w:sz w:val="26"/>
            <w:szCs w:val="26"/>
          </w:rPr>
          <w:t>.</w:t>
        </w:r>
        <w:proofErr w:type="spellStart"/>
        <w:r w:rsidR="002E3D11" w:rsidRPr="00E32D21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E32D21">
        <w:rPr>
          <w:sz w:val="26"/>
          <w:szCs w:val="26"/>
        </w:rPr>
        <w:t>.</w:t>
      </w:r>
    </w:p>
    <w:p w:rsidR="00E756A2" w:rsidRPr="00E32D21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E32D21">
        <w:rPr>
          <w:sz w:val="26"/>
          <w:szCs w:val="26"/>
        </w:rPr>
        <w:t xml:space="preserve">Сроки приёма предложений: </w:t>
      </w:r>
      <w:r w:rsidR="006A5ABF" w:rsidRPr="00E32D21">
        <w:rPr>
          <w:sz w:val="26"/>
          <w:szCs w:val="26"/>
        </w:rPr>
        <w:t>3 рабочих дня</w:t>
      </w:r>
      <w:r w:rsidR="00654BD9" w:rsidRPr="00E32D21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E32D21">
        <w:rPr>
          <w:sz w:val="26"/>
          <w:szCs w:val="26"/>
        </w:rPr>
        <w:t xml:space="preserve">: </w:t>
      </w:r>
      <w:r w:rsidR="00F87B55">
        <w:rPr>
          <w:sz w:val="26"/>
          <w:szCs w:val="26"/>
        </w:rPr>
        <w:t>16</w:t>
      </w:r>
      <w:r w:rsidR="00BB537C" w:rsidRPr="00E32D21">
        <w:rPr>
          <w:sz w:val="26"/>
          <w:szCs w:val="26"/>
        </w:rPr>
        <w:t>.0</w:t>
      </w:r>
      <w:r w:rsidR="00B30922" w:rsidRPr="00E32D21">
        <w:rPr>
          <w:sz w:val="26"/>
          <w:szCs w:val="26"/>
        </w:rPr>
        <w:t>2</w:t>
      </w:r>
      <w:r w:rsidR="00BD1074" w:rsidRPr="00E32D21">
        <w:rPr>
          <w:sz w:val="26"/>
          <w:szCs w:val="26"/>
        </w:rPr>
        <w:t>.201</w:t>
      </w:r>
      <w:r w:rsidR="00206AEB" w:rsidRPr="00E32D21">
        <w:rPr>
          <w:sz w:val="26"/>
          <w:szCs w:val="26"/>
        </w:rPr>
        <w:t>8</w:t>
      </w:r>
      <w:r w:rsidR="00BD1074" w:rsidRPr="00E32D21">
        <w:rPr>
          <w:sz w:val="26"/>
          <w:szCs w:val="26"/>
        </w:rPr>
        <w:t xml:space="preserve"> – </w:t>
      </w:r>
      <w:r w:rsidR="00F87B55">
        <w:rPr>
          <w:sz w:val="26"/>
          <w:szCs w:val="26"/>
        </w:rPr>
        <w:t>20</w:t>
      </w:r>
      <w:r w:rsidR="00BB537C" w:rsidRPr="00E32D21">
        <w:rPr>
          <w:sz w:val="26"/>
          <w:szCs w:val="26"/>
        </w:rPr>
        <w:t>.0</w:t>
      </w:r>
      <w:r w:rsidR="00B30922" w:rsidRPr="00E32D21">
        <w:rPr>
          <w:sz w:val="26"/>
          <w:szCs w:val="26"/>
        </w:rPr>
        <w:t>2</w:t>
      </w:r>
      <w:r w:rsidR="00BB537C" w:rsidRPr="00E32D21">
        <w:rPr>
          <w:sz w:val="26"/>
          <w:szCs w:val="26"/>
        </w:rPr>
        <w:t>.201</w:t>
      </w:r>
      <w:r w:rsidR="00206AEB" w:rsidRPr="00E32D21">
        <w:rPr>
          <w:sz w:val="26"/>
          <w:szCs w:val="26"/>
        </w:rPr>
        <w:t>8</w:t>
      </w:r>
    </w:p>
    <w:p w:rsidR="00E756A2" w:rsidRPr="00E32D21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E32D21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 w:rsidRPr="00E32D21">
        <w:rPr>
          <w:sz w:val="26"/>
          <w:szCs w:val="26"/>
        </w:rPr>
        <w:t xml:space="preserve">: </w:t>
      </w:r>
      <w:r w:rsidR="00AE11DD" w:rsidRPr="00E32D21">
        <w:rPr>
          <w:sz w:val="26"/>
          <w:szCs w:val="26"/>
        </w:rPr>
        <w:t>http://zvezdny.permarea.ru/Biznes/ocenka_regulirujushhego_vozdejstvija/.</w:t>
      </w:r>
    </w:p>
    <w:p w:rsidR="00E756A2" w:rsidRPr="00E32D21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E32D21">
        <w:rPr>
          <w:sz w:val="26"/>
          <w:szCs w:val="26"/>
        </w:rPr>
        <w:t xml:space="preserve">Контактное лицо от разработчика акта: </w:t>
      </w:r>
      <w:r w:rsidR="00712A6C">
        <w:rPr>
          <w:sz w:val="26"/>
          <w:szCs w:val="26"/>
        </w:rPr>
        <w:t>главный</w:t>
      </w:r>
      <w:r w:rsidR="002E3D11" w:rsidRPr="00E32D21">
        <w:rPr>
          <w:sz w:val="26"/>
          <w:szCs w:val="26"/>
        </w:rPr>
        <w:t xml:space="preserve"> специалист по охране окружающей среды отдела землеустройства и охраны окружающей среды</w:t>
      </w:r>
      <w:r w:rsidR="00BB537C" w:rsidRPr="00E32D21">
        <w:rPr>
          <w:sz w:val="26"/>
          <w:szCs w:val="26"/>
        </w:rPr>
        <w:t xml:space="preserve"> администрации ЗАТО Звёздный </w:t>
      </w:r>
      <w:r w:rsidR="002E3D11" w:rsidRPr="00E32D21">
        <w:rPr>
          <w:sz w:val="26"/>
          <w:szCs w:val="26"/>
        </w:rPr>
        <w:t>Третьякова Мария Александровна</w:t>
      </w:r>
      <w:r w:rsidR="00654BD9" w:rsidRPr="00E32D21">
        <w:rPr>
          <w:sz w:val="26"/>
          <w:szCs w:val="26"/>
        </w:rPr>
        <w:t xml:space="preserve"> (8(342)297-01-01, </w:t>
      </w:r>
      <w:proofErr w:type="spellStart"/>
      <w:r w:rsidR="00654BD9" w:rsidRPr="00E32D21">
        <w:rPr>
          <w:sz w:val="26"/>
          <w:szCs w:val="26"/>
        </w:rPr>
        <w:t>доб</w:t>
      </w:r>
      <w:proofErr w:type="spellEnd"/>
      <w:r w:rsidR="00654BD9" w:rsidRPr="00E32D21">
        <w:rPr>
          <w:sz w:val="26"/>
          <w:szCs w:val="26"/>
        </w:rPr>
        <w:t xml:space="preserve">. </w:t>
      </w:r>
      <w:r w:rsidR="002E3D11" w:rsidRPr="00E32D21">
        <w:rPr>
          <w:sz w:val="26"/>
          <w:szCs w:val="26"/>
        </w:rPr>
        <w:t>139</w:t>
      </w:r>
      <w:r w:rsidR="00654BD9" w:rsidRPr="00E32D21">
        <w:rPr>
          <w:sz w:val="26"/>
          <w:szCs w:val="26"/>
        </w:rPr>
        <w:t>)</w:t>
      </w:r>
      <w:r w:rsidRPr="00E32D21">
        <w:rPr>
          <w:sz w:val="26"/>
          <w:szCs w:val="26"/>
        </w:rPr>
        <w:t>.</w:t>
      </w:r>
    </w:p>
    <w:p w:rsidR="00E756A2" w:rsidRPr="00E32D21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E32D21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E32D21">
        <w:rPr>
          <w:sz w:val="26"/>
          <w:szCs w:val="26"/>
        </w:rPr>
        <w:tab/>
        <w:t xml:space="preserve">1. </w:t>
      </w:r>
      <w:r w:rsidR="00E756A2" w:rsidRPr="00E32D21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E32D21" w:rsidTr="005E3674">
        <w:tc>
          <w:tcPr>
            <w:tcW w:w="9356" w:type="dxa"/>
          </w:tcPr>
          <w:p w:rsidR="00E756A2" w:rsidRPr="00E32D21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E32D21">
              <w:rPr>
                <w:sz w:val="26"/>
                <w:szCs w:val="26"/>
              </w:rPr>
              <w:t>Проект постановления</w:t>
            </w:r>
            <w:r w:rsidR="006A5ABF" w:rsidRPr="00E32D21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E32D21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E32D21">
        <w:rPr>
          <w:sz w:val="26"/>
          <w:szCs w:val="26"/>
        </w:rPr>
        <w:tab/>
        <w:t xml:space="preserve">2. </w:t>
      </w:r>
      <w:r w:rsidR="00E756A2" w:rsidRPr="00E32D21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E32D21" w:rsidTr="005E3674">
        <w:tc>
          <w:tcPr>
            <w:tcW w:w="9356" w:type="dxa"/>
          </w:tcPr>
          <w:p w:rsidR="00E756A2" w:rsidRPr="00E32D21" w:rsidRDefault="007337CB" w:rsidP="005D14EC">
            <w:pPr>
              <w:pStyle w:val="a7"/>
              <w:jc w:val="both"/>
              <w:rPr>
                <w:sz w:val="26"/>
                <w:szCs w:val="26"/>
              </w:rPr>
            </w:pPr>
            <w:r w:rsidRPr="00E32D21">
              <w:rPr>
                <w:sz w:val="26"/>
                <w:szCs w:val="26"/>
              </w:rPr>
              <w:t>О внесении изменений в административный регламент осуществления муниципального земельного контроля за исполнением земель на территории ЗАТО Звёздный, утверждённый постановлением администрации ЗАТО Звёздный от 13.07.2016 № 971</w:t>
            </w:r>
            <w:r w:rsidR="002E3D11" w:rsidRPr="00E32D21">
              <w:rPr>
                <w:sz w:val="26"/>
                <w:szCs w:val="26"/>
              </w:rPr>
              <w:t xml:space="preserve"> </w:t>
            </w:r>
          </w:p>
        </w:tc>
      </w:tr>
    </w:tbl>
    <w:p w:rsidR="00E756A2" w:rsidRPr="00E32D21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E32D21">
        <w:rPr>
          <w:sz w:val="26"/>
          <w:szCs w:val="26"/>
        </w:rPr>
        <w:tab/>
        <w:t xml:space="preserve">3. </w:t>
      </w:r>
      <w:r w:rsidR="00E756A2" w:rsidRPr="00E32D21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E32D21" w:rsidTr="005E3674">
        <w:tc>
          <w:tcPr>
            <w:tcW w:w="9356" w:type="dxa"/>
          </w:tcPr>
          <w:p w:rsidR="00E756A2" w:rsidRPr="00E32D21" w:rsidRDefault="004F7737" w:rsidP="004E6769">
            <w:pPr>
              <w:pStyle w:val="a7"/>
              <w:jc w:val="both"/>
              <w:rPr>
                <w:sz w:val="26"/>
                <w:szCs w:val="26"/>
              </w:rPr>
            </w:pPr>
            <w:r w:rsidRPr="00E32D21">
              <w:rPr>
                <w:bCs/>
                <w:sz w:val="26"/>
                <w:szCs w:val="26"/>
              </w:rPr>
              <w:t xml:space="preserve">В целях повышения качества исполнения муниципальной функции по осуществлению муниципального земельного контроля, защиты прав участников земельных правоотношений, в соответствии с Земельным кодексом Российской Федерации, </w:t>
            </w:r>
            <w:r w:rsidR="004E6769">
              <w:rPr>
                <w:bCs/>
                <w:sz w:val="26"/>
                <w:szCs w:val="26"/>
              </w:rPr>
              <w:t>Ф</w:t>
            </w:r>
            <w:r w:rsidRPr="00E32D21">
              <w:rPr>
                <w:bCs/>
                <w:sz w:val="26"/>
                <w:szCs w:val="26"/>
              </w:rPr>
              <w:t>едеральным закон</w:t>
            </w:r>
            <w:r w:rsidR="004E6769">
              <w:rPr>
                <w:bCs/>
                <w:sz w:val="26"/>
                <w:szCs w:val="26"/>
              </w:rPr>
              <w:t>ом</w:t>
            </w:r>
            <w:r w:rsidRPr="00E32D21">
              <w:rPr>
                <w:bCs/>
                <w:sz w:val="26"/>
                <w:szCs w:val="26"/>
              </w:rPr>
              <w:t xml:space="preserve"> </w:t>
            </w:r>
            <w:r w:rsidRPr="00E32D21">
              <w:rPr>
                <w:color w:val="000000"/>
                <w:sz w:val="26"/>
                <w:szCs w:val="26"/>
              </w:rPr>
              <w:t xml:space="preserve">от 26.12.2008 </w:t>
            </w:r>
            <w:hyperlink r:id="rId9" w:history="1">
              <w:r w:rsidRPr="00E32D21">
                <w:rPr>
                  <w:color w:val="000000"/>
                  <w:sz w:val="26"/>
                  <w:szCs w:val="26"/>
                </w:rPr>
                <w:t>№ 294-ФЗ</w:t>
              </w:r>
            </w:hyperlink>
            <w:r w:rsidRPr="00E32D21">
              <w:rPr>
                <w:color w:val="000000"/>
                <w:sz w:val="26"/>
                <w:szCs w:val="26"/>
              </w:rPr>
              <w:t xml:space="preserve"> «О защите прав юридических лиц и индивидуальных предпринимателей при осуществлении государственного</w:t>
            </w:r>
            <w:r w:rsidRPr="00E32D21">
              <w:rPr>
                <w:sz w:val="26"/>
                <w:szCs w:val="26"/>
              </w:rPr>
              <w:t xml:space="preserve"> контроля (надзора) и муниципального контроля», </w:t>
            </w:r>
            <w:r w:rsidR="004E6769">
              <w:rPr>
                <w:bCs/>
                <w:sz w:val="26"/>
                <w:szCs w:val="26"/>
              </w:rPr>
              <w:t>Ф</w:t>
            </w:r>
            <w:r w:rsidR="004E6769" w:rsidRPr="00E32D21">
              <w:rPr>
                <w:bCs/>
                <w:sz w:val="26"/>
                <w:szCs w:val="26"/>
              </w:rPr>
              <w:t>едеральным закон</w:t>
            </w:r>
            <w:r w:rsidR="004E6769">
              <w:rPr>
                <w:bCs/>
                <w:sz w:val="26"/>
                <w:szCs w:val="26"/>
              </w:rPr>
              <w:t>ом</w:t>
            </w:r>
            <w:r w:rsidR="004E6769" w:rsidRPr="00E32D21">
              <w:rPr>
                <w:bCs/>
                <w:sz w:val="26"/>
                <w:szCs w:val="26"/>
              </w:rPr>
              <w:t xml:space="preserve"> </w:t>
            </w:r>
            <w:r w:rsidRPr="00E32D21">
              <w:rPr>
                <w:sz w:val="26"/>
                <w:szCs w:val="26"/>
              </w:rPr>
              <w:t xml:space="preserve">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      </w:r>
            <w:r w:rsidR="004E6769">
              <w:rPr>
                <w:bCs/>
                <w:sz w:val="26"/>
                <w:szCs w:val="26"/>
              </w:rPr>
              <w:t>Ф</w:t>
            </w:r>
            <w:r w:rsidR="004E6769" w:rsidRPr="00E32D21">
              <w:rPr>
                <w:bCs/>
                <w:sz w:val="26"/>
                <w:szCs w:val="26"/>
              </w:rPr>
              <w:t>едеральным закон</w:t>
            </w:r>
            <w:r w:rsidR="004E6769">
              <w:rPr>
                <w:bCs/>
                <w:sz w:val="26"/>
                <w:szCs w:val="26"/>
              </w:rPr>
              <w:t>ом</w:t>
            </w:r>
            <w:r w:rsidR="004E6769" w:rsidRPr="00E32D21">
              <w:rPr>
                <w:bCs/>
                <w:sz w:val="26"/>
                <w:szCs w:val="26"/>
              </w:rPr>
              <w:t xml:space="preserve"> </w:t>
            </w:r>
            <w:r w:rsidRPr="00E32D21">
              <w:rPr>
                <w:bCs/>
                <w:sz w:val="26"/>
                <w:szCs w:val="26"/>
              </w:rPr>
              <w:t xml:space="preserve">от 06.10.2003 </w:t>
            </w:r>
            <w:hyperlink r:id="rId10" w:history="1">
              <w:r w:rsidRPr="00E32D21">
                <w:rPr>
                  <w:bCs/>
                  <w:sz w:val="26"/>
                  <w:szCs w:val="26"/>
                </w:rPr>
                <w:t>№ 131-ФЗ</w:t>
              </w:r>
            </w:hyperlink>
            <w:r w:rsidRPr="00E32D21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 края», </w:t>
            </w:r>
            <w:r w:rsidRPr="00E32D21">
              <w:rPr>
                <w:sz w:val="26"/>
                <w:szCs w:val="26"/>
              </w:rPr>
              <w:t>пунктом 24 части 1 статьи 39 Устава городского округа ЗАТО Звёздный Пермского края</w:t>
            </w:r>
            <w:r w:rsidR="00BB114E">
              <w:rPr>
                <w:sz w:val="26"/>
                <w:szCs w:val="26"/>
              </w:rPr>
              <w:t xml:space="preserve">, постановлением администрации ЗАТО Звёздный от 06.02.2018 № 107 «Об утверждении Порядка оформления плановых (рейдовых) </w:t>
            </w:r>
            <w:r w:rsidR="004E6769">
              <w:rPr>
                <w:sz w:val="26"/>
                <w:szCs w:val="26"/>
              </w:rPr>
              <w:t xml:space="preserve">заданий </w:t>
            </w:r>
            <w:r w:rsidR="00BB114E">
              <w:rPr>
                <w:sz w:val="26"/>
                <w:szCs w:val="26"/>
              </w:rPr>
              <w:t xml:space="preserve">на проведение плановых (рейдовых) осмотров, обследований и результатов плановых (рейдовых) осмотров, </w:t>
            </w:r>
            <w:r w:rsidR="00BB114E">
              <w:rPr>
                <w:sz w:val="26"/>
                <w:szCs w:val="26"/>
              </w:rPr>
              <w:lastRenderedPageBreak/>
              <w:t>обследований</w:t>
            </w:r>
            <w:r w:rsidR="004E6769">
              <w:rPr>
                <w:sz w:val="26"/>
                <w:szCs w:val="26"/>
              </w:rPr>
              <w:t>»</w:t>
            </w:r>
          </w:p>
        </w:tc>
      </w:tr>
    </w:tbl>
    <w:p w:rsidR="00E756A2" w:rsidRPr="00E32D21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E32D21">
        <w:rPr>
          <w:sz w:val="26"/>
          <w:szCs w:val="26"/>
        </w:rPr>
        <w:lastRenderedPageBreak/>
        <w:tab/>
        <w:t xml:space="preserve">4. </w:t>
      </w:r>
      <w:r w:rsidR="00E756A2" w:rsidRPr="00E32D21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E32D21" w:rsidTr="005E3674">
        <w:tc>
          <w:tcPr>
            <w:tcW w:w="9356" w:type="dxa"/>
          </w:tcPr>
          <w:p w:rsidR="00E756A2" w:rsidRPr="00E32D21" w:rsidRDefault="004B3FEB" w:rsidP="00E32D21">
            <w:pPr>
              <w:pStyle w:val="ConsPlusNormal"/>
              <w:jc w:val="both"/>
              <w:rPr>
                <w:szCs w:val="26"/>
              </w:rPr>
            </w:pPr>
            <w:r w:rsidRPr="00E32D21">
              <w:rPr>
                <w:szCs w:val="26"/>
              </w:rPr>
              <w:t>Представленный проект</w:t>
            </w:r>
            <w:r w:rsidR="00654BD9" w:rsidRPr="00E32D21">
              <w:rPr>
                <w:szCs w:val="26"/>
              </w:rPr>
              <w:t xml:space="preserve"> </w:t>
            </w:r>
            <w:r w:rsidR="00E32D21" w:rsidRPr="00E32D21">
              <w:rPr>
                <w:bCs/>
                <w:szCs w:val="26"/>
              </w:rPr>
              <w:t>устанавливает процедуру оформления плановых (рейдовых) заданий на проведение плановых (рейдовых) осмотров, обследований лесных участков и земельных участков, расположенных в границах ЗАТО Звёздный</w:t>
            </w:r>
          </w:p>
        </w:tc>
      </w:tr>
    </w:tbl>
    <w:p w:rsidR="00E756A2" w:rsidRPr="00E32D21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E32D21">
        <w:rPr>
          <w:sz w:val="26"/>
          <w:szCs w:val="26"/>
        </w:rPr>
        <w:tab/>
        <w:t xml:space="preserve">5. </w:t>
      </w:r>
      <w:r w:rsidR="00E756A2" w:rsidRPr="00E32D21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E32D21" w:rsidTr="005E3674">
        <w:tc>
          <w:tcPr>
            <w:tcW w:w="9356" w:type="dxa"/>
          </w:tcPr>
          <w:p w:rsidR="004B3FEB" w:rsidRPr="00E32D21" w:rsidRDefault="00E32D21" w:rsidP="00E32D21">
            <w:pPr>
              <w:jc w:val="both"/>
              <w:rPr>
                <w:bCs/>
                <w:szCs w:val="26"/>
              </w:rPr>
            </w:pPr>
            <w:r w:rsidRPr="00E32D21">
              <w:rPr>
                <w:bCs/>
                <w:szCs w:val="26"/>
              </w:rPr>
              <w:t>Плановые (рейдовые) осмотры, обследования территорий (объектов) являются мероприятия по контролю, проводимые должностными лицами администрации ЗАТО Звёздный, уполномоченными на осуществление муниципального контроля, в пределах компетенции, при осуществлении которых не требуется их взаимодействие с юридическими лицами, индивидуальными предпринимателями</w:t>
            </w:r>
          </w:p>
        </w:tc>
      </w:tr>
    </w:tbl>
    <w:p w:rsidR="00E756A2" w:rsidRPr="00E32D21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E32D21">
        <w:rPr>
          <w:sz w:val="26"/>
          <w:szCs w:val="26"/>
        </w:rPr>
        <w:tab/>
        <w:t xml:space="preserve">6. </w:t>
      </w:r>
      <w:r w:rsidR="00E756A2" w:rsidRPr="00E32D21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E32D21" w:rsidTr="005E3674">
        <w:tc>
          <w:tcPr>
            <w:tcW w:w="9356" w:type="dxa"/>
          </w:tcPr>
          <w:p w:rsidR="00E756A2" w:rsidRPr="00E32D21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E32D21"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E32D21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E32D21">
        <w:rPr>
          <w:sz w:val="26"/>
          <w:szCs w:val="26"/>
        </w:rPr>
        <w:tab/>
        <w:t xml:space="preserve">7. </w:t>
      </w:r>
      <w:r w:rsidR="00E756A2" w:rsidRPr="00E32D21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E32D21" w:rsidTr="005E3674">
        <w:tc>
          <w:tcPr>
            <w:tcW w:w="9356" w:type="dxa"/>
          </w:tcPr>
          <w:p w:rsidR="00E756A2" w:rsidRPr="00E32D21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E32D21"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E32D21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E32D21">
        <w:rPr>
          <w:sz w:val="26"/>
          <w:szCs w:val="26"/>
        </w:rPr>
        <w:tab/>
        <w:t xml:space="preserve">8. </w:t>
      </w:r>
      <w:r w:rsidR="00E756A2" w:rsidRPr="00E32D21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E32D21" w:rsidTr="005E3674">
        <w:tc>
          <w:tcPr>
            <w:tcW w:w="9356" w:type="dxa"/>
          </w:tcPr>
          <w:p w:rsidR="00E756A2" w:rsidRPr="00E32D21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E32D21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E32D21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Pr="00E32D21" w:rsidRDefault="00CE0093" w:rsidP="00E756A2">
      <w:pPr>
        <w:pStyle w:val="a7"/>
        <w:jc w:val="both"/>
        <w:rPr>
          <w:sz w:val="26"/>
          <w:szCs w:val="26"/>
        </w:rPr>
      </w:pPr>
    </w:p>
    <w:p w:rsidR="00C87CF5" w:rsidRPr="00E32D21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E32D21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E32D21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E32D21" w:rsidRDefault="00D74DE6" w:rsidP="00E756A2">
      <w:pPr>
        <w:pStyle w:val="a7"/>
        <w:jc w:val="both"/>
        <w:rPr>
          <w:sz w:val="26"/>
          <w:szCs w:val="26"/>
        </w:rPr>
      </w:pPr>
      <w:r w:rsidRPr="00E32D21">
        <w:rPr>
          <w:sz w:val="26"/>
          <w:szCs w:val="26"/>
        </w:rPr>
        <w:tab/>
      </w:r>
    </w:p>
    <w:p w:rsidR="00CE0093" w:rsidRPr="00E32D21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E32D21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99" w:rsidRDefault="00BF0399" w:rsidP="00F24195">
      <w:pPr>
        <w:spacing w:after="0" w:line="240" w:lineRule="auto"/>
      </w:pPr>
      <w:r>
        <w:separator/>
      </w:r>
    </w:p>
  </w:endnote>
  <w:endnote w:type="continuationSeparator" w:id="1">
    <w:p w:rsidR="00BF0399" w:rsidRDefault="00BF039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99" w:rsidRDefault="00BF0399" w:rsidP="00F24195">
      <w:pPr>
        <w:spacing w:after="0" w:line="240" w:lineRule="auto"/>
      </w:pPr>
      <w:r>
        <w:separator/>
      </w:r>
    </w:p>
  </w:footnote>
  <w:footnote w:type="continuationSeparator" w:id="1">
    <w:p w:rsidR="00BF0399" w:rsidRDefault="00BF039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A624F3">
    <w:pPr>
      <w:pStyle w:val="a3"/>
      <w:jc w:val="center"/>
    </w:pPr>
    <w:fldSimple w:instr=" PAGE   \* MERGEFORMAT ">
      <w:r w:rsidR="00F87B55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228FA"/>
    <w:multiLevelType w:val="multilevel"/>
    <w:tmpl w:val="33DCD8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348E1"/>
    <w:rsid w:val="00040E73"/>
    <w:rsid w:val="000446AA"/>
    <w:rsid w:val="00051F5A"/>
    <w:rsid w:val="00056D8F"/>
    <w:rsid w:val="000617C7"/>
    <w:rsid w:val="00063FC3"/>
    <w:rsid w:val="00074BCF"/>
    <w:rsid w:val="00080355"/>
    <w:rsid w:val="0009140D"/>
    <w:rsid w:val="00096129"/>
    <w:rsid w:val="00097784"/>
    <w:rsid w:val="000A64BE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06AEB"/>
    <w:rsid w:val="002147B6"/>
    <w:rsid w:val="00223176"/>
    <w:rsid w:val="002407E3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C3097"/>
    <w:rsid w:val="002E0529"/>
    <w:rsid w:val="002E3D11"/>
    <w:rsid w:val="002E3F61"/>
    <w:rsid w:val="00302A6D"/>
    <w:rsid w:val="0030573E"/>
    <w:rsid w:val="00305B2E"/>
    <w:rsid w:val="00322EE9"/>
    <w:rsid w:val="00325F22"/>
    <w:rsid w:val="00326C2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3F1A9E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0F55"/>
    <w:rsid w:val="004B3FEB"/>
    <w:rsid w:val="004D7F35"/>
    <w:rsid w:val="004E1564"/>
    <w:rsid w:val="004E6769"/>
    <w:rsid w:val="004F6E4C"/>
    <w:rsid w:val="004F7737"/>
    <w:rsid w:val="005238B3"/>
    <w:rsid w:val="00530283"/>
    <w:rsid w:val="0053083F"/>
    <w:rsid w:val="00530DA0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14EC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12A6C"/>
    <w:rsid w:val="00732386"/>
    <w:rsid w:val="00732575"/>
    <w:rsid w:val="007337CB"/>
    <w:rsid w:val="0074723D"/>
    <w:rsid w:val="007539A6"/>
    <w:rsid w:val="007573F0"/>
    <w:rsid w:val="00774FC7"/>
    <w:rsid w:val="00777831"/>
    <w:rsid w:val="00780C18"/>
    <w:rsid w:val="0078721C"/>
    <w:rsid w:val="007A0BD2"/>
    <w:rsid w:val="007A7DD4"/>
    <w:rsid w:val="007B6384"/>
    <w:rsid w:val="007B6F35"/>
    <w:rsid w:val="007C54A1"/>
    <w:rsid w:val="007D4DD4"/>
    <w:rsid w:val="007E3F1C"/>
    <w:rsid w:val="007F29B7"/>
    <w:rsid w:val="007F5F64"/>
    <w:rsid w:val="007F79C2"/>
    <w:rsid w:val="008004B3"/>
    <w:rsid w:val="008141B1"/>
    <w:rsid w:val="00843BB2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04FD"/>
    <w:rsid w:val="009715FD"/>
    <w:rsid w:val="00982A9C"/>
    <w:rsid w:val="00982EFD"/>
    <w:rsid w:val="009839FD"/>
    <w:rsid w:val="009929FD"/>
    <w:rsid w:val="0099310B"/>
    <w:rsid w:val="009C0294"/>
    <w:rsid w:val="009C1C9D"/>
    <w:rsid w:val="009C259C"/>
    <w:rsid w:val="009C2808"/>
    <w:rsid w:val="009C34D6"/>
    <w:rsid w:val="009D29C1"/>
    <w:rsid w:val="009E722F"/>
    <w:rsid w:val="009F3339"/>
    <w:rsid w:val="00A04876"/>
    <w:rsid w:val="00A13F42"/>
    <w:rsid w:val="00A32820"/>
    <w:rsid w:val="00A340BF"/>
    <w:rsid w:val="00A55257"/>
    <w:rsid w:val="00A624F3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0922"/>
    <w:rsid w:val="00B37C51"/>
    <w:rsid w:val="00B43FA0"/>
    <w:rsid w:val="00B56823"/>
    <w:rsid w:val="00B6437E"/>
    <w:rsid w:val="00B926B1"/>
    <w:rsid w:val="00B96874"/>
    <w:rsid w:val="00BA4A28"/>
    <w:rsid w:val="00BB114E"/>
    <w:rsid w:val="00BB537C"/>
    <w:rsid w:val="00BB6C20"/>
    <w:rsid w:val="00BC5EA9"/>
    <w:rsid w:val="00BD1074"/>
    <w:rsid w:val="00BE4704"/>
    <w:rsid w:val="00BF0399"/>
    <w:rsid w:val="00BF744D"/>
    <w:rsid w:val="00C037FA"/>
    <w:rsid w:val="00C068BF"/>
    <w:rsid w:val="00C304F8"/>
    <w:rsid w:val="00C43C7D"/>
    <w:rsid w:val="00C45A4E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D5178"/>
    <w:rsid w:val="00DE1367"/>
    <w:rsid w:val="00DF0258"/>
    <w:rsid w:val="00E07E44"/>
    <w:rsid w:val="00E218B4"/>
    <w:rsid w:val="00E32D21"/>
    <w:rsid w:val="00E45B9C"/>
    <w:rsid w:val="00E46711"/>
    <w:rsid w:val="00E46AB2"/>
    <w:rsid w:val="00E706B3"/>
    <w:rsid w:val="00E70F59"/>
    <w:rsid w:val="00E74E7C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4513D"/>
    <w:rsid w:val="00F467D3"/>
    <w:rsid w:val="00F51808"/>
    <w:rsid w:val="00F52624"/>
    <w:rsid w:val="00F57057"/>
    <w:rsid w:val="00F62C52"/>
    <w:rsid w:val="00F64252"/>
    <w:rsid w:val="00F70C97"/>
    <w:rsid w:val="00F7471C"/>
    <w:rsid w:val="00F74E09"/>
    <w:rsid w:val="00F80215"/>
    <w:rsid w:val="00F87B55"/>
    <w:rsid w:val="00FA063A"/>
    <w:rsid w:val="00FB1AA0"/>
    <w:rsid w:val="00FB2434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698C0AD98701861567593ADDF254B0315E1C0BFB02F727944C97222QA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E9ABD7C7E9F5A4F9E23F0W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8C48-DDC5-4607-8902-E883C986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7</cp:revision>
  <cp:lastPrinted>2018-02-08T12:47:00Z</cp:lastPrinted>
  <dcterms:created xsi:type="dcterms:W3CDTF">2018-02-08T10:59:00Z</dcterms:created>
  <dcterms:modified xsi:type="dcterms:W3CDTF">2018-02-16T04:59:00Z</dcterms:modified>
</cp:coreProperties>
</file>