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41FA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C02941">
        <w:rPr>
          <w:rFonts w:eastAsia="Times New Roman" w:cs="Times New Roman"/>
          <w:szCs w:val="28"/>
          <w:lang w:eastAsia="ru-RU"/>
        </w:rPr>
        <w:t xml:space="preserve">        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C02941" w:rsidRPr="00F41FA8" w:rsidRDefault="00F41FA8" w:rsidP="00C02941">
      <w:pPr>
        <w:ind w:right="4535"/>
        <w:jc w:val="both"/>
        <w:rPr>
          <w:b/>
          <w:szCs w:val="28"/>
        </w:rPr>
      </w:pPr>
      <w:r w:rsidRPr="00F41FA8">
        <w:rPr>
          <w:b/>
          <w:szCs w:val="28"/>
        </w:rPr>
        <w:t>О заслушивании отчёта</w:t>
      </w:r>
      <w:r w:rsidRPr="00F41FA8">
        <w:rPr>
          <w:b/>
        </w:rPr>
        <w:tab/>
        <w:t xml:space="preserve">по итогам контрольного мероприятия контрольного мероприятия «Отчёт по итогам проверки использования средств, выделенных на проведение выборов депутатов </w:t>
      </w:r>
      <w:proofErr w:type="gramStart"/>
      <w:r w:rsidRPr="00F41FA8">
        <w:rPr>
          <w:b/>
        </w:rPr>
        <w:t>Думы</w:t>
      </w:r>
      <w:proofErr w:type="gramEnd"/>
      <w:r w:rsidRPr="00F41FA8">
        <w:rPr>
          <w:b/>
        </w:rPr>
        <w:t xml:space="preserve"> ЗАТО Звёздный в 2020 году»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F472BD">
        <w:rPr>
          <w:rFonts w:eastAsia="Times New Roman" w:cs="Times New Roman"/>
          <w:szCs w:val="28"/>
          <w:lang w:eastAsia="ru-RU"/>
        </w:rPr>
        <w:t>отчёт</w:t>
      </w:r>
      <w:r w:rsidRPr="00330CF9">
        <w:rPr>
          <w:rFonts w:eastAsia="Times New Roman" w:cs="Times New Roman"/>
          <w:szCs w:val="28"/>
          <w:lang w:eastAsia="ru-RU"/>
        </w:rPr>
        <w:t xml:space="preserve"> </w:t>
      </w:r>
      <w:r w:rsidR="00F41FA8" w:rsidRPr="00F41FA8">
        <w:rPr>
          <w:rFonts w:eastAsia="Times New Roman" w:cs="Times New Roman"/>
          <w:szCs w:val="28"/>
          <w:lang w:eastAsia="ru-RU"/>
        </w:rPr>
        <w:t xml:space="preserve">по итогам контрольного мероприятия контрольного мероприятия «Отчёт по итогам проверки использования средств, выделенных на проведение выборов депутатов </w:t>
      </w:r>
      <w:proofErr w:type="gramStart"/>
      <w:r w:rsidR="00F41FA8" w:rsidRPr="00F41FA8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F41FA8" w:rsidRPr="00F41FA8">
        <w:rPr>
          <w:rFonts w:eastAsia="Times New Roman" w:cs="Times New Roman"/>
          <w:szCs w:val="28"/>
          <w:lang w:eastAsia="ru-RU"/>
        </w:rPr>
        <w:t xml:space="preserve"> ЗАТО Звёздный в 2020 году»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41FA8" w:rsidRDefault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Pr="00F41FA8" w:rsidRDefault="00F41FA8" w:rsidP="00F41FA8"/>
    <w:p w:rsidR="00F41FA8" w:rsidRDefault="00F41FA8" w:rsidP="00F41FA8"/>
    <w:p w:rsidR="003D7731" w:rsidRDefault="003D7731" w:rsidP="00F41FA8">
      <w:pPr>
        <w:ind w:firstLine="708"/>
      </w:pPr>
    </w:p>
    <w:p w:rsidR="00F41FA8" w:rsidRDefault="00F41FA8" w:rsidP="00F41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Отчёт </w:t>
      </w:r>
    </w:p>
    <w:p w:rsidR="00F41FA8" w:rsidRPr="00C0053A" w:rsidRDefault="00F41FA8" w:rsidP="00F41FA8">
      <w:pPr>
        <w:jc w:val="center"/>
        <w:rPr>
          <w:szCs w:val="28"/>
        </w:rPr>
      </w:pPr>
      <w:r>
        <w:rPr>
          <w:szCs w:val="28"/>
        </w:rPr>
        <w:t xml:space="preserve">по итогам </w:t>
      </w:r>
      <w:r w:rsidRPr="00C0053A">
        <w:rPr>
          <w:szCs w:val="28"/>
        </w:rPr>
        <w:t xml:space="preserve">проверки использования средств, выделенных на проведение выборов депутатов </w:t>
      </w:r>
      <w:proofErr w:type="gramStart"/>
      <w:r w:rsidRPr="00C0053A">
        <w:rPr>
          <w:szCs w:val="28"/>
        </w:rPr>
        <w:t>Думы</w:t>
      </w:r>
      <w:proofErr w:type="gramEnd"/>
      <w:r w:rsidRPr="00C0053A">
        <w:rPr>
          <w:szCs w:val="28"/>
        </w:rPr>
        <w:t xml:space="preserve"> ЗАТО Звёздный </w:t>
      </w:r>
    </w:p>
    <w:p w:rsidR="00F41FA8" w:rsidRPr="008B7BFD" w:rsidRDefault="00F41FA8" w:rsidP="00F41FA8">
      <w:pPr>
        <w:jc w:val="center"/>
        <w:rPr>
          <w:b/>
          <w:sz w:val="32"/>
          <w:szCs w:val="32"/>
        </w:rPr>
      </w:pPr>
      <w:r w:rsidRPr="00C0053A">
        <w:rPr>
          <w:szCs w:val="28"/>
        </w:rPr>
        <w:t>в 2020 году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F41FA8" w:rsidRDefault="00F41FA8" w:rsidP="00F41FA8">
      <w:pPr>
        <w:jc w:val="both"/>
        <w:rPr>
          <w:szCs w:val="28"/>
        </w:rPr>
      </w:pPr>
    </w:p>
    <w:p w:rsidR="00F41FA8" w:rsidRPr="0071086C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1.  В соответствии с планом работы </w:t>
      </w:r>
      <w:r w:rsidRPr="00C0053A">
        <w:rPr>
          <w:szCs w:val="28"/>
        </w:rPr>
        <w:t xml:space="preserve">Контрольной </w:t>
      </w:r>
      <w:proofErr w:type="gramStart"/>
      <w:r w:rsidRPr="00C0053A">
        <w:rPr>
          <w:szCs w:val="28"/>
        </w:rPr>
        <w:t>комиссии</w:t>
      </w:r>
      <w:proofErr w:type="gramEnd"/>
      <w:r w:rsidRPr="00C0053A">
        <w:rPr>
          <w:szCs w:val="28"/>
        </w:rPr>
        <w:t xml:space="preserve"> ЗАТО Звёздный на 2021 год аудитором Григорьевой Н.И. в Территориальной избирательной комиссии ЗАТО Звёздный проведено контрольное мероприятие </w:t>
      </w:r>
      <w:r w:rsidRPr="00C0053A">
        <w:rPr>
          <w:i/>
          <w:szCs w:val="28"/>
        </w:rPr>
        <w:t>«Проверка использования средств, выделенных на проведение выборов депутатов Думы ЗАТО Звёздный в 2020 году».</w:t>
      </w:r>
    </w:p>
    <w:p w:rsidR="00F41FA8" w:rsidRPr="00314ADB" w:rsidRDefault="00F41FA8" w:rsidP="00F41FA8">
      <w:pPr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2. Территориальная избирательная комиссия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Звездный Пермского края (далее по тексту – ТИК ЗАТО Звёздный)  в количестве 9 членов с правом  решающего голоса сформирована Постановлением избирательной комиссии Пермского края от 04.05.2017 № 12/50-3. Срок  полномочий  территориальной избирательной </w:t>
      </w:r>
      <w:proofErr w:type="gramStart"/>
      <w:r>
        <w:rPr>
          <w:szCs w:val="28"/>
        </w:rPr>
        <w:t>комиссии</w:t>
      </w:r>
      <w:proofErr w:type="gramEnd"/>
      <w:r>
        <w:rPr>
          <w:szCs w:val="28"/>
        </w:rPr>
        <w:t xml:space="preserve"> ЗАТО Звёздный (далее – ТИК ЗАТО Звёздный) – 5 (пять) лет.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F52F1D">
        <w:rPr>
          <w:szCs w:val="28"/>
        </w:rPr>
        <w:t xml:space="preserve">Постановлением </w:t>
      </w:r>
      <w:r>
        <w:rPr>
          <w:szCs w:val="28"/>
        </w:rPr>
        <w:t>избирательной комиссии Пермского края от 04.05.2017 №12/51-3 п</w:t>
      </w:r>
      <w:r w:rsidRPr="00F52F1D">
        <w:rPr>
          <w:szCs w:val="28"/>
        </w:rPr>
        <w:t xml:space="preserve">редседателем </w:t>
      </w:r>
      <w:proofErr w:type="gramStart"/>
      <w:r w:rsidRPr="00F52F1D">
        <w:rPr>
          <w:szCs w:val="28"/>
        </w:rPr>
        <w:t>ТИК</w:t>
      </w:r>
      <w:proofErr w:type="gramEnd"/>
      <w:r w:rsidRPr="00F52F1D">
        <w:rPr>
          <w:szCs w:val="28"/>
        </w:rPr>
        <w:t xml:space="preserve">  ЗАТО Звёздный</w:t>
      </w:r>
      <w:r>
        <w:rPr>
          <w:szCs w:val="28"/>
        </w:rPr>
        <w:t xml:space="preserve">  </w:t>
      </w:r>
      <w:r w:rsidRPr="00F52F1D">
        <w:rPr>
          <w:szCs w:val="28"/>
        </w:rPr>
        <w:t xml:space="preserve"> назначена Мальцева Анастасия</w:t>
      </w:r>
      <w:r>
        <w:rPr>
          <w:szCs w:val="28"/>
        </w:rPr>
        <w:t xml:space="preserve"> Сергеевна.</w:t>
      </w:r>
    </w:p>
    <w:p w:rsidR="00F41FA8" w:rsidRDefault="00F41FA8" w:rsidP="00F41FA8">
      <w:pPr>
        <w:jc w:val="both"/>
        <w:rPr>
          <w:szCs w:val="28"/>
        </w:rPr>
      </w:pPr>
    </w:p>
    <w:p w:rsidR="00F41FA8" w:rsidRPr="00C0053A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C0053A">
        <w:rPr>
          <w:szCs w:val="28"/>
        </w:rPr>
        <w:t>Ответственными лицами за финансово-хозяйственную деятельно</w:t>
      </w:r>
      <w:r>
        <w:rPr>
          <w:szCs w:val="28"/>
        </w:rPr>
        <w:t>сть</w:t>
      </w:r>
      <w:r w:rsidRPr="00C0053A">
        <w:rPr>
          <w:szCs w:val="28"/>
        </w:rPr>
        <w:t xml:space="preserve">  </w:t>
      </w:r>
      <w:proofErr w:type="gramStart"/>
      <w:r w:rsidRPr="00C0053A">
        <w:rPr>
          <w:szCs w:val="28"/>
        </w:rPr>
        <w:t>ТИК</w:t>
      </w:r>
      <w:proofErr w:type="gramEnd"/>
      <w:r w:rsidRPr="00C0053A">
        <w:rPr>
          <w:szCs w:val="28"/>
        </w:rPr>
        <w:t xml:space="preserve"> ЗАТО Звёздный в проверяемом периоде времени являлись:</w:t>
      </w:r>
    </w:p>
    <w:p w:rsidR="00F41FA8" w:rsidRPr="00C0053A" w:rsidRDefault="00F41FA8" w:rsidP="00F41FA8">
      <w:pPr>
        <w:jc w:val="both"/>
        <w:rPr>
          <w:szCs w:val="28"/>
        </w:rPr>
      </w:pPr>
      <w:r w:rsidRPr="00C0053A">
        <w:rPr>
          <w:szCs w:val="28"/>
        </w:rPr>
        <w:t>- председатель                                – Мальцева Анастасия Сергеевна;</w:t>
      </w:r>
    </w:p>
    <w:p w:rsidR="00F41FA8" w:rsidRPr="00C0053A" w:rsidRDefault="00F41FA8" w:rsidP="00F41FA8">
      <w:pPr>
        <w:jc w:val="both"/>
        <w:rPr>
          <w:szCs w:val="28"/>
        </w:rPr>
      </w:pPr>
      <w:r w:rsidRPr="00C0053A">
        <w:rPr>
          <w:szCs w:val="28"/>
        </w:rPr>
        <w:t xml:space="preserve">- главный  специалист (бухгалтер) – </w:t>
      </w:r>
      <w:proofErr w:type="spellStart"/>
      <w:r w:rsidRPr="00C0053A">
        <w:rPr>
          <w:szCs w:val="28"/>
        </w:rPr>
        <w:t>Торова</w:t>
      </w:r>
      <w:proofErr w:type="spellEnd"/>
      <w:r w:rsidRPr="00C0053A">
        <w:rPr>
          <w:szCs w:val="28"/>
        </w:rPr>
        <w:t xml:space="preserve"> Юлия Сергеевна.</w:t>
      </w:r>
    </w:p>
    <w:p w:rsidR="00F41FA8" w:rsidRDefault="00F41FA8" w:rsidP="00F41FA8">
      <w:pPr>
        <w:jc w:val="both"/>
        <w:rPr>
          <w:szCs w:val="28"/>
        </w:rPr>
      </w:pPr>
      <w:r w:rsidRPr="00C0053A">
        <w:rPr>
          <w:szCs w:val="28"/>
        </w:rPr>
        <w:t xml:space="preserve"> Ведение бухгалтерского учёта осуществляется самостоятельно главным специалистом (бухгалтером) </w:t>
      </w:r>
      <w:proofErr w:type="gramStart"/>
      <w:r w:rsidRPr="00C0053A">
        <w:rPr>
          <w:szCs w:val="28"/>
        </w:rPr>
        <w:t>ТИК</w:t>
      </w:r>
      <w:proofErr w:type="gramEnd"/>
      <w:r w:rsidRPr="00C0053A">
        <w:rPr>
          <w:szCs w:val="28"/>
        </w:rPr>
        <w:t xml:space="preserve"> ЗАТО Звёздный.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6A01E2">
        <w:rPr>
          <w:szCs w:val="28"/>
        </w:rPr>
        <w:t>ТИК</w:t>
      </w:r>
      <w:proofErr w:type="gramEnd"/>
      <w:r w:rsidRPr="006A01E2">
        <w:rPr>
          <w:szCs w:val="28"/>
        </w:rPr>
        <w:t xml:space="preserve"> ЗАТО Звёздный организует подготовку и проведение выборов, референдумов в городском округе ЗАТО Звёздный в соответствии с компетенцией, установленной федеральными конституционными законами, федеральными законами, законами Пермского края. </w:t>
      </w:r>
    </w:p>
    <w:p w:rsidR="00F41FA8" w:rsidRPr="006A01E2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6A01E2">
        <w:rPr>
          <w:szCs w:val="28"/>
        </w:rPr>
        <w:t>ТИК</w:t>
      </w:r>
      <w:proofErr w:type="gramEnd"/>
      <w:r w:rsidRPr="006A01E2">
        <w:rPr>
          <w:szCs w:val="28"/>
        </w:rPr>
        <w:t xml:space="preserve"> ЗАТО Звёздный осуществляет в пределах своей компетенции руководство деятельностью нижестоящих избирательных комиссий на подведомственной территории при проведении выборов федеральных органов государственной власти, губернатора Пермского края, депутатов Законодательного Собрания Пермского края, выборов в органы местного самоуправления. </w:t>
      </w:r>
    </w:p>
    <w:p w:rsidR="00F41FA8" w:rsidRPr="006A01E2" w:rsidRDefault="00F41FA8" w:rsidP="00F41FA8">
      <w:pPr>
        <w:jc w:val="both"/>
        <w:rPr>
          <w:szCs w:val="28"/>
        </w:rPr>
      </w:pPr>
    </w:p>
    <w:p w:rsidR="00F41FA8" w:rsidRPr="006A01E2" w:rsidRDefault="00F41FA8" w:rsidP="00F41FA8">
      <w:pPr>
        <w:jc w:val="both"/>
        <w:rPr>
          <w:szCs w:val="28"/>
        </w:rPr>
      </w:pPr>
    </w:p>
    <w:p w:rsidR="00F41FA8" w:rsidRPr="006A01E2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Pr="006A01E2">
        <w:rPr>
          <w:szCs w:val="28"/>
        </w:rPr>
        <w:t>ТИК</w:t>
      </w:r>
      <w:proofErr w:type="gramEnd"/>
      <w:r w:rsidRPr="006A01E2">
        <w:rPr>
          <w:szCs w:val="28"/>
        </w:rPr>
        <w:t xml:space="preserve"> ЗАТО Звёздный является государственным органом, является юридическим лицом, имеет в оперативном управлении обособленное имущество, может от своего имени приобретать и осуществлять в </w:t>
      </w:r>
      <w:r w:rsidRPr="006A01E2">
        <w:rPr>
          <w:szCs w:val="28"/>
        </w:rPr>
        <w:lastRenderedPageBreak/>
        <w:t>установленном законодательством порядке имущественные и неимущественные права и обязанности, быть истцом и ответчиком в суде.</w:t>
      </w:r>
    </w:p>
    <w:p w:rsidR="00F41FA8" w:rsidRPr="006A01E2" w:rsidRDefault="00F41FA8" w:rsidP="00F41FA8">
      <w:pPr>
        <w:jc w:val="both"/>
        <w:rPr>
          <w:szCs w:val="28"/>
        </w:rPr>
      </w:pPr>
      <w:r w:rsidRPr="006A01E2">
        <w:rPr>
          <w:szCs w:val="28"/>
        </w:rPr>
        <w:t xml:space="preserve"> 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>7.</w:t>
      </w:r>
      <w:r w:rsidRPr="006A01E2">
        <w:rPr>
          <w:szCs w:val="28"/>
        </w:rPr>
        <w:t xml:space="preserve">  В соответствии с пунктом 6 статьи 17 Закона Пермского края от 20.02.2007      №  4- ПК председатель территориальной комиссии  распоряжается денежными средствами комиссии и несет ответственность за неисполнение или ненадлежащее исполнение требований бюджетного законодательства в соответствии с федеральными законами.</w:t>
      </w:r>
    </w:p>
    <w:p w:rsidR="00F41FA8" w:rsidRDefault="00F41FA8" w:rsidP="00F41FA8">
      <w:pPr>
        <w:jc w:val="both"/>
        <w:rPr>
          <w:szCs w:val="28"/>
        </w:rPr>
      </w:pPr>
    </w:p>
    <w:p w:rsidR="00F41FA8" w:rsidRPr="002B0306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8. </w:t>
      </w:r>
      <w:r w:rsidRPr="002B0306">
        <w:rPr>
          <w:szCs w:val="28"/>
        </w:rPr>
        <w:t xml:space="preserve">Решением  </w:t>
      </w:r>
      <w:proofErr w:type="gramStart"/>
      <w:r w:rsidRPr="002B0306">
        <w:rPr>
          <w:szCs w:val="28"/>
        </w:rPr>
        <w:t>ТИК</w:t>
      </w:r>
      <w:proofErr w:type="gramEnd"/>
      <w:r w:rsidRPr="002B0306">
        <w:rPr>
          <w:szCs w:val="28"/>
        </w:rPr>
        <w:t xml:space="preserve"> ЗАТО Звездный от 05.06.2018 № 41/6-4 сформирована участковая избирательная комиссия избирательного участка №4503 (далее – УИК №4503) в количестве 7 (семи) членов с правом решающего голоса со сроком полномочий  5 (пять) лет.</w:t>
      </w:r>
    </w:p>
    <w:p w:rsidR="00F41FA8" w:rsidRPr="002B0306" w:rsidRDefault="00F41FA8" w:rsidP="00F41FA8">
      <w:pPr>
        <w:jc w:val="both"/>
        <w:rPr>
          <w:szCs w:val="28"/>
        </w:rPr>
      </w:pPr>
    </w:p>
    <w:p w:rsidR="00F41FA8" w:rsidRPr="002B0306" w:rsidRDefault="00F41FA8" w:rsidP="00F41FA8">
      <w:pPr>
        <w:jc w:val="both"/>
        <w:rPr>
          <w:szCs w:val="28"/>
        </w:rPr>
      </w:pPr>
      <w:r w:rsidRPr="002B0306">
        <w:rPr>
          <w:szCs w:val="28"/>
        </w:rPr>
        <w:t xml:space="preserve"> </w:t>
      </w:r>
      <w:r>
        <w:rPr>
          <w:szCs w:val="28"/>
        </w:rPr>
        <w:t xml:space="preserve">9. </w:t>
      </w:r>
      <w:r w:rsidRPr="002B0306">
        <w:rPr>
          <w:szCs w:val="28"/>
        </w:rPr>
        <w:t xml:space="preserve">Решением </w:t>
      </w:r>
      <w:proofErr w:type="gramStart"/>
      <w:r w:rsidRPr="002B0306">
        <w:rPr>
          <w:szCs w:val="28"/>
        </w:rPr>
        <w:t>ТИК</w:t>
      </w:r>
      <w:proofErr w:type="gramEnd"/>
      <w:r w:rsidRPr="002B0306">
        <w:rPr>
          <w:szCs w:val="28"/>
        </w:rPr>
        <w:t xml:space="preserve"> ЗАТО Звёздный от 05.06.2018 № 41/7-4 председателем УИК №4503 назна</w:t>
      </w:r>
      <w:r>
        <w:rPr>
          <w:szCs w:val="28"/>
        </w:rPr>
        <w:t>чен Тимченко А.П.</w:t>
      </w:r>
    </w:p>
    <w:p w:rsidR="00F41FA8" w:rsidRPr="00524A8E" w:rsidRDefault="00F41FA8" w:rsidP="00F41FA8">
      <w:pPr>
        <w:ind w:left="360"/>
        <w:jc w:val="center"/>
        <w:rPr>
          <w:b/>
          <w:szCs w:val="28"/>
          <w:highlight w:val="yellow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10. </w:t>
      </w:r>
      <w:r w:rsidRPr="00624BC9">
        <w:rPr>
          <w:szCs w:val="28"/>
        </w:rPr>
        <w:t xml:space="preserve">В 2020 году на подготовку и проведение дополнительных выборов депутата </w:t>
      </w:r>
      <w:proofErr w:type="gramStart"/>
      <w:r w:rsidRPr="00624BC9">
        <w:rPr>
          <w:szCs w:val="28"/>
        </w:rPr>
        <w:t>Думы</w:t>
      </w:r>
      <w:proofErr w:type="gramEnd"/>
      <w:r w:rsidRPr="00624BC9">
        <w:rPr>
          <w:szCs w:val="28"/>
        </w:rPr>
        <w:t xml:space="preserve"> ЗАТО Звёздный по двухмандатному избирательному округу № 3  из средств местного бюджета было выделено 200 000,00 (двести тысяч) рублей.</w:t>
      </w:r>
    </w:p>
    <w:p w:rsidR="00F41FA8" w:rsidRDefault="00F41FA8" w:rsidP="00F41FA8">
      <w:pPr>
        <w:jc w:val="both"/>
        <w:rPr>
          <w:szCs w:val="28"/>
          <w:u w:val="thick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11.Решением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от 30.06.2020 № 88/2-4 утверждена Методика распределения средств местного бюджета, выделенных на проведение дополнительных выборов депутата Думы ЗАТО Звёздный по двухмандатному избирательному округу № 3 по одному вакантному мандату.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12.  Смета расходов на проведение выборов, утвержденная  Решением </w:t>
      </w:r>
      <w:proofErr w:type="gramStart"/>
      <w:r w:rsidRPr="001B6C19">
        <w:rPr>
          <w:szCs w:val="28"/>
        </w:rPr>
        <w:t>ТИК</w:t>
      </w:r>
      <w:proofErr w:type="gramEnd"/>
      <w:r w:rsidRPr="001B6C19">
        <w:rPr>
          <w:szCs w:val="28"/>
        </w:rPr>
        <w:t xml:space="preserve"> ЗАТО Звёздный от 30.06.2020 №88/3-4</w:t>
      </w:r>
      <w:r>
        <w:rPr>
          <w:szCs w:val="28"/>
        </w:rPr>
        <w:t>.</w:t>
      </w:r>
    </w:p>
    <w:p w:rsidR="00F41FA8" w:rsidRPr="00921130" w:rsidRDefault="00F41FA8" w:rsidP="00F41FA8">
      <w:pPr>
        <w:jc w:val="both"/>
        <w:rPr>
          <w:szCs w:val="28"/>
        </w:rPr>
      </w:pPr>
      <w:r w:rsidRPr="00921130">
        <w:rPr>
          <w:szCs w:val="28"/>
        </w:rPr>
        <w:t xml:space="preserve"> 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13. Порядок  выплаты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 же выплат гражданам, привлекаемым к работе в комиссиях, утвержден Решением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от 11 августа 2020г.       № 98/12-4.</w:t>
      </w:r>
    </w:p>
    <w:p w:rsidR="00F41FA8" w:rsidRDefault="00F41FA8" w:rsidP="00F41FA8">
      <w:pPr>
        <w:jc w:val="both"/>
        <w:rPr>
          <w:szCs w:val="28"/>
        </w:rPr>
      </w:pPr>
    </w:p>
    <w:p w:rsidR="00F41FA8" w:rsidRPr="001A4CC7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14. В условиях совмещения дня голосования на выборах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 по двухмандатному избирательному округу № 3 по одному вакантному мандату с днем голосования на досрочных выборах губернатора  Пермского края компенсация и дополнительная оплата труда (вознаграждение) членам избирательных комиссий с правом решающего голоса, работнику аппарата избирательной комиссии, а так же выплаты гражданам, привлекаемым к работе в комиссиях, выплачиваются в размерах и порядке, </w:t>
      </w:r>
      <w:proofErr w:type="gramStart"/>
      <w:r>
        <w:rPr>
          <w:szCs w:val="28"/>
        </w:rPr>
        <w:t>установленных</w:t>
      </w:r>
      <w:proofErr w:type="gramEnd"/>
      <w:r>
        <w:rPr>
          <w:szCs w:val="28"/>
        </w:rPr>
        <w:t xml:space="preserve"> </w:t>
      </w:r>
      <w:r w:rsidRPr="001A4CC7">
        <w:rPr>
          <w:szCs w:val="28"/>
        </w:rPr>
        <w:t xml:space="preserve">постановлением Избирательной комиссии Пермского края от 06.08.2020 года № 132/02-3. </w:t>
      </w:r>
    </w:p>
    <w:p w:rsidR="00F41FA8" w:rsidRPr="0023052D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15.Членам избирательной комиссии с правом решающего голоса, работнику аппарата территориальной избирательной комиссии в условиях совмещения дня голосования за дополнительный объем работы на дополнительных выборах депутатов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 по двухмандатному избирательному  округу   № 3 </w:t>
      </w:r>
      <w:r w:rsidRPr="001B6C19">
        <w:rPr>
          <w:szCs w:val="28"/>
        </w:rPr>
        <w:t>выплачивалось только денежное</w:t>
      </w:r>
      <w:r>
        <w:rPr>
          <w:szCs w:val="28"/>
        </w:rPr>
        <w:t xml:space="preserve"> вознаграждение.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16. В ходе проверки представлены График дежурств членов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и УИК № 4503 на досрочных выборах губернатора Пермского края на август, сентябрь 2020 года и Сведения о фактически отработанном времени за август, сентябрь 2020 года.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>17.</w:t>
      </w:r>
      <w:r w:rsidRPr="00FB5AC6">
        <w:rPr>
          <w:szCs w:val="28"/>
        </w:rPr>
        <w:t xml:space="preserve"> Расчет дополнительной оплаты труда (вознаграждения) с применением ведомственн</w:t>
      </w:r>
      <w:r>
        <w:rPr>
          <w:szCs w:val="28"/>
        </w:rPr>
        <w:t xml:space="preserve">ого коэффициента членам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</w:t>
      </w:r>
      <w:r w:rsidRPr="00FB5AC6">
        <w:rPr>
          <w:szCs w:val="28"/>
        </w:rPr>
        <w:t xml:space="preserve"> Звёздный с правом решающего голоса, работавшим в комиссии не на постоянной основе (штатной) основе утвержден решением ТИК ЗАТО Звёздный от 29 сентября 2020 года </w:t>
      </w:r>
      <w:r>
        <w:rPr>
          <w:szCs w:val="28"/>
        </w:rPr>
        <w:t xml:space="preserve">     </w:t>
      </w:r>
      <w:r w:rsidRPr="00FB5AC6">
        <w:rPr>
          <w:szCs w:val="28"/>
        </w:rPr>
        <w:t>№ 108/2-4</w:t>
      </w:r>
      <w:r>
        <w:rPr>
          <w:szCs w:val="28"/>
        </w:rPr>
        <w:t xml:space="preserve">. 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18. Общая сумма дополнительной оплаты труда членам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</w:t>
      </w:r>
      <w:r w:rsidRPr="00FB5AC6">
        <w:rPr>
          <w:szCs w:val="28"/>
        </w:rPr>
        <w:t>с правом решающего голоса, работавшим в комиссии не на постоянной основе (штатной) основе</w:t>
      </w:r>
      <w:r>
        <w:rPr>
          <w:szCs w:val="28"/>
        </w:rPr>
        <w:t xml:space="preserve"> составила 51 746,05рублей, или 25,87% от общей суммы расходов местного бюджета  на подготовку и проведение выборов.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19. Расчет </w:t>
      </w:r>
      <w:r w:rsidRPr="00FB5AC6">
        <w:rPr>
          <w:szCs w:val="28"/>
        </w:rPr>
        <w:t>дополнительной оплаты труда (вознаграждения) с применением ведомственн</w:t>
      </w:r>
      <w:r>
        <w:rPr>
          <w:szCs w:val="28"/>
        </w:rPr>
        <w:t xml:space="preserve">ого коэффициента членам УИК №4503 </w:t>
      </w:r>
      <w:r w:rsidRPr="00FB5AC6">
        <w:rPr>
          <w:szCs w:val="28"/>
        </w:rPr>
        <w:t xml:space="preserve"> с правом </w:t>
      </w:r>
      <w:r>
        <w:rPr>
          <w:szCs w:val="28"/>
        </w:rPr>
        <w:t xml:space="preserve">решающего голоса </w:t>
      </w:r>
      <w:r w:rsidRPr="00FB5AC6">
        <w:rPr>
          <w:szCs w:val="28"/>
        </w:rPr>
        <w:t xml:space="preserve"> утвержден решением </w:t>
      </w:r>
      <w:proofErr w:type="gramStart"/>
      <w:r w:rsidRPr="00FB5AC6">
        <w:rPr>
          <w:szCs w:val="28"/>
        </w:rPr>
        <w:t>ТИК</w:t>
      </w:r>
      <w:proofErr w:type="gramEnd"/>
      <w:r w:rsidRPr="00FB5AC6">
        <w:rPr>
          <w:szCs w:val="28"/>
        </w:rPr>
        <w:t xml:space="preserve"> ЗАТО Звёздный от 29 сент</w:t>
      </w:r>
      <w:r>
        <w:rPr>
          <w:szCs w:val="28"/>
        </w:rPr>
        <w:t>ября 2020 года № 108/3</w:t>
      </w:r>
      <w:r w:rsidRPr="00FB5AC6">
        <w:rPr>
          <w:szCs w:val="28"/>
        </w:rPr>
        <w:t>-4</w:t>
      </w:r>
      <w:r>
        <w:rPr>
          <w:szCs w:val="28"/>
        </w:rPr>
        <w:t xml:space="preserve">. 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20. Общая сумма </w:t>
      </w:r>
      <w:r w:rsidRPr="00FB5AC6">
        <w:rPr>
          <w:szCs w:val="28"/>
        </w:rPr>
        <w:t>дополнительной оплаты труда (вознаграждения) с применением ведомственн</w:t>
      </w:r>
      <w:r>
        <w:rPr>
          <w:szCs w:val="28"/>
        </w:rPr>
        <w:t xml:space="preserve">ого коэффициента членам УИК №4503 </w:t>
      </w:r>
      <w:r w:rsidRPr="00FB5AC6">
        <w:rPr>
          <w:szCs w:val="28"/>
        </w:rPr>
        <w:t xml:space="preserve"> с правом </w:t>
      </w:r>
      <w:r>
        <w:rPr>
          <w:szCs w:val="28"/>
        </w:rPr>
        <w:t>решающего голоса составила 21 285,77 рублей или 10,64% от общей суммы расходов местного бюджета на подготовку и проведение выборов.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21.Для  выполнение работ в системе ГАС «Выборы» в период подготовки и проведение дополнительных выборов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 по Государственному контракту №2 от 01.07.2020г. был привлечен </w:t>
      </w:r>
      <w:proofErr w:type="spellStart"/>
      <w:r>
        <w:rPr>
          <w:szCs w:val="28"/>
        </w:rPr>
        <w:t>Галиахметов</w:t>
      </w:r>
      <w:proofErr w:type="spellEnd"/>
      <w:r>
        <w:rPr>
          <w:szCs w:val="28"/>
        </w:rPr>
        <w:t xml:space="preserve"> Р.Ф., размер выплат за выполненные работы составил 8 316,00руб.</w:t>
      </w:r>
    </w:p>
    <w:p w:rsidR="00F41FA8" w:rsidRDefault="00F41FA8" w:rsidP="00F41FA8">
      <w:pPr>
        <w:jc w:val="both"/>
        <w:rPr>
          <w:szCs w:val="28"/>
          <w:u w:val="thick"/>
        </w:rPr>
      </w:pPr>
      <w:r>
        <w:rPr>
          <w:szCs w:val="28"/>
        </w:rPr>
        <w:t xml:space="preserve">  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>22. Анализ расходования</w:t>
      </w:r>
      <w:r w:rsidRPr="003A368C">
        <w:rPr>
          <w:szCs w:val="28"/>
        </w:rPr>
        <w:t xml:space="preserve"> средств местного бюджета, выделенных в 2020 </w:t>
      </w:r>
      <w:r>
        <w:rPr>
          <w:szCs w:val="28"/>
        </w:rPr>
        <w:t xml:space="preserve">году на подготовку и проведение дополнительных выборов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 по двухмандатному избирательному округу № 3, представлен в Таблице № 1.</w:t>
      </w:r>
    </w:p>
    <w:p w:rsidR="00F41FA8" w:rsidRPr="004B543D" w:rsidRDefault="00F41FA8" w:rsidP="00F41FA8">
      <w:pPr>
        <w:jc w:val="right"/>
        <w:rPr>
          <w:szCs w:val="28"/>
          <w:u w:val="thick"/>
        </w:rPr>
      </w:pPr>
      <w:r w:rsidRPr="004B543D">
        <w:t xml:space="preserve">Таблица </w:t>
      </w:r>
      <w:r>
        <w:t xml:space="preserve">№ </w:t>
      </w:r>
      <w:r w:rsidRPr="004B543D">
        <w:t>1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1548"/>
        <w:gridCol w:w="1476"/>
        <w:gridCol w:w="1700"/>
        <w:gridCol w:w="1437"/>
      </w:tblGrid>
      <w:tr w:rsidR="00F41FA8" w:rsidRPr="00EC6001" w:rsidTr="00113C62">
        <w:tc>
          <w:tcPr>
            <w:tcW w:w="3936" w:type="dxa"/>
            <w:vMerge w:val="restart"/>
            <w:shd w:val="clear" w:color="auto" w:fill="DBE5F1"/>
          </w:tcPr>
          <w:p w:rsidR="00F41FA8" w:rsidRPr="00EC6001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center"/>
            </w:pPr>
            <w:r w:rsidRPr="00EC6001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F41FA8" w:rsidRPr="00EC6001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center"/>
            </w:pPr>
            <w:r w:rsidRPr="00EC6001">
              <w:lastRenderedPageBreak/>
              <w:t>Сумма ра</w:t>
            </w:r>
            <w:r>
              <w:t>сходов, руб.</w:t>
            </w:r>
          </w:p>
        </w:tc>
        <w:tc>
          <w:tcPr>
            <w:tcW w:w="4409" w:type="dxa"/>
            <w:gridSpan w:val="3"/>
            <w:shd w:val="clear" w:color="auto" w:fill="DBE5F1"/>
          </w:tcPr>
          <w:p w:rsidR="00F41FA8" w:rsidRPr="00EC6001" w:rsidRDefault="00F41FA8" w:rsidP="00113C62">
            <w:pPr>
              <w:jc w:val="center"/>
            </w:pPr>
            <w:r w:rsidRPr="00EC6001">
              <w:lastRenderedPageBreak/>
              <w:t>в том числе</w:t>
            </w:r>
          </w:p>
        </w:tc>
      </w:tr>
      <w:tr w:rsidR="00F41FA8" w:rsidRPr="00EC6001" w:rsidTr="00113C62">
        <w:tc>
          <w:tcPr>
            <w:tcW w:w="3936" w:type="dxa"/>
            <w:vMerge/>
            <w:shd w:val="clear" w:color="auto" w:fill="DBE5F1"/>
          </w:tcPr>
          <w:p w:rsidR="00F41FA8" w:rsidRPr="00EC6001" w:rsidRDefault="00F41FA8" w:rsidP="00113C62">
            <w:pPr>
              <w:jc w:val="both"/>
            </w:pPr>
          </w:p>
        </w:tc>
        <w:tc>
          <w:tcPr>
            <w:tcW w:w="1559" w:type="dxa"/>
            <w:vMerge/>
            <w:shd w:val="clear" w:color="auto" w:fill="DBE5F1"/>
          </w:tcPr>
          <w:p w:rsidR="00F41FA8" w:rsidRPr="00EC6001" w:rsidRDefault="00F41FA8" w:rsidP="00113C62">
            <w:pPr>
              <w:jc w:val="both"/>
            </w:pPr>
          </w:p>
        </w:tc>
        <w:tc>
          <w:tcPr>
            <w:tcW w:w="1393" w:type="dxa"/>
            <w:shd w:val="clear" w:color="auto" w:fill="DBE5F1"/>
          </w:tcPr>
          <w:p w:rsidR="00F41FA8" w:rsidRPr="00EC6001" w:rsidRDefault="00F41FA8" w:rsidP="00113C62">
            <w:pPr>
              <w:jc w:val="center"/>
            </w:pPr>
            <w:r w:rsidRPr="00EC6001">
              <w:t xml:space="preserve">Расходы </w:t>
            </w:r>
            <w:proofErr w:type="gramStart"/>
            <w:r>
              <w:t>ТИК</w:t>
            </w:r>
            <w:proofErr w:type="gramEnd"/>
            <w:r>
              <w:t xml:space="preserve"> ЗАТО Звёздный, руб.</w:t>
            </w:r>
          </w:p>
        </w:tc>
        <w:tc>
          <w:tcPr>
            <w:tcW w:w="1754" w:type="dxa"/>
            <w:shd w:val="clear" w:color="auto" w:fill="DBE5F1"/>
          </w:tcPr>
          <w:p w:rsidR="00F41FA8" w:rsidRPr="00EC6001" w:rsidRDefault="00F41FA8" w:rsidP="00113C62">
            <w:pPr>
              <w:jc w:val="center"/>
            </w:pPr>
            <w:r w:rsidRPr="00EC6001">
              <w:t>Расходы за УИК №450</w:t>
            </w:r>
            <w:r>
              <w:t>3, руб.</w:t>
            </w:r>
          </w:p>
        </w:tc>
        <w:tc>
          <w:tcPr>
            <w:tcW w:w="1262" w:type="dxa"/>
            <w:shd w:val="clear" w:color="auto" w:fill="DBE5F1"/>
          </w:tcPr>
          <w:p w:rsidR="00F41FA8" w:rsidRPr="00EC6001" w:rsidRDefault="00F41FA8" w:rsidP="00113C62">
            <w:pPr>
              <w:jc w:val="center"/>
            </w:pPr>
            <w:r w:rsidRPr="00EC6001">
              <w:t xml:space="preserve">Удельный </w:t>
            </w:r>
            <w:proofErr w:type="gramStart"/>
            <w:r w:rsidRPr="00EC6001">
              <w:t>вес</w:t>
            </w:r>
            <w:proofErr w:type="gramEnd"/>
            <w:r w:rsidRPr="00EC6001">
              <w:t xml:space="preserve"> в общем расходов,</w:t>
            </w:r>
          </w:p>
          <w:p w:rsidR="00F41FA8" w:rsidRPr="00EC6001" w:rsidRDefault="00F41FA8" w:rsidP="00113C62">
            <w:pPr>
              <w:jc w:val="center"/>
            </w:pPr>
            <w:r w:rsidRPr="00EC6001">
              <w:t>%</w:t>
            </w:r>
          </w:p>
          <w:p w:rsidR="00F41FA8" w:rsidRPr="00EC6001" w:rsidRDefault="00F41FA8" w:rsidP="00113C62">
            <w:pPr>
              <w:jc w:val="both"/>
            </w:pPr>
          </w:p>
        </w:tc>
      </w:tr>
      <w:tr w:rsidR="00F41FA8" w:rsidRPr="00EC6001" w:rsidTr="00113C62">
        <w:tc>
          <w:tcPr>
            <w:tcW w:w="3936" w:type="dxa"/>
          </w:tcPr>
          <w:p w:rsidR="00F41FA8" w:rsidRPr="00EC6001" w:rsidRDefault="00F41FA8" w:rsidP="00113C62">
            <w:pPr>
              <w:jc w:val="center"/>
            </w:pPr>
            <w:r w:rsidRPr="00EC6001">
              <w:lastRenderedPageBreak/>
              <w:t>1</w:t>
            </w:r>
          </w:p>
        </w:tc>
        <w:tc>
          <w:tcPr>
            <w:tcW w:w="1559" w:type="dxa"/>
          </w:tcPr>
          <w:p w:rsidR="00F41FA8" w:rsidRPr="00EC6001" w:rsidRDefault="00F41FA8" w:rsidP="00113C62">
            <w:pPr>
              <w:jc w:val="center"/>
            </w:pPr>
            <w:r w:rsidRPr="00EC6001">
              <w:t>3</w:t>
            </w:r>
          </w:p>
        </w:tc>
        <w:tc>
          <w:tcPr>
            <w:tcW w:w="1393" w:type="dxa"/>
          </w:tcPr>
          <w:p w:rsidR="00F41FA8" w:rsidRPr="00EC6001" w:rsidRDefault="00F41FA8" w:rsidP="00113C62">
            <w:pPr>
              <w:jc w:val="center"/>
            </w:pPr>
            <w:r w:rsidRPr="00EC6001">
              <w:t>4</w:t>
            </w:r>
          </w:p>
        </w:tc>
        <w:tc>
          <w:tcPr>
            <w:tcW w:w="1754" w:type="dxa"/>
          </w:tcPr>
          <w:p w:rsidR="00F41FA8" w:rsidRPr="00EC6001" w:rsidRDefault="00F41FA8" w:rsidP="00113C62">
            <w:pPr>
              <w:jc w:val="center"/>
            </w:pPr>
            <w:r w:rsidRPr="00EC6001">
              <w:t>5</w:t>
            </w:r>
          </w:p>
        </w:tc>
        <w:tc>
          <w:tcPr>
            <w:tcW w:w="1262" w:type="dxa"/>
          </w:tcPr>
          <w:p w:rsidR="00F41FA8" w:rsidRPr="00EC6001" w:rsidRDefault="00F41FA8" w:rsidP="00113C62">
            <w:pPr>
              <w:jc w:val="center"/>
            </w:pPr>
            <w:r w:rsidRPr="00EC6001">
              <w:t>6</w:t>
            </w:r>
          </w:p>
        </w:tc>
      </w:tr>
      <w:tr w:rsidR="00F41FA8" w:rsidRPr="00EC6001" w:rsidTr="00113C62">
        <w:tc>
          <w:tcPr>
            <w:tcW w:w="3936" w:type="dxa"/>
          </w:tcPr>
          <w:p w:rsidR="00F41FA8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both"/>
            </w:pPr>
            <w:r w:rsidRPr="00EC6001">
              <w:t>Дополнительная оплата труда (вознаграждение), и начисления на оплату труда, всего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>
              <w:t>172 519,00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-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-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>
              <w:t>86,25</w:t>
            </w:r>
          </w:p>
        </w:tc>
      </w:tr>
      <w:tr w:rsidR="00F41FA8" w:rsidRPr="00EC6001" w:rsidTr="00113C62">
        <w:trPr>
          <w:trHeight w:val="620"/>
        </w:trPr>
        <w:tc>
          <w:tcPr>
            <w:tcW w:w="3936" w:type="dxa"/>
          </w:tcPr>
          <w:p w:rsidR="00F41FA8" w:rsidRDefault="00F41FA8" w:rsidP="00113C62">
            <w:pPr>
              <w:jc w:val="both"/>
            </w:pPr>
          </w:p>
          <w:p w:rsidR="00F41FA8" w:rsidRDefault="00F41FA8" w:rsidP="00113C62">
            <w:pPr>
              <w:jc w:val="both"/>
            </w:pPr>
            <w:r w:rsidRPr="00EC6001">
              <w:t>В том числе:</w:t>
            </w:r>
          </w:p>
          <w:p w:rsidR="00F41FA8" w:rsidRPr="00EC6001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both"/>
            </w:pPr>
            <w:r w:rsidRPr="00EC6001">
              <w:t>- дополнительная оплата труда (вознаграждение) членов комиссии с правом решающего голоса, работающим не на постоянной основе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73 031,82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51 746,05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21 285,77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>
              <w:t>36,51</w:t>
            </w:r>
          </w:p>
        </w:tc>
      </w:tr>
      <w:tr w:rsidR="00F41FA8" w:rsidRPr="00EC6001" w:rsidTr="00113C62">
        <w:trPr>
          <w:trHeight w:val="620"/>
        </w:trPr>
        <w:tc>
          <w:tcPr>
            <w:tcW w:w="3936" w:type="dxa"/>
          </w:tcPr>
          <w:p w:rsidR="00F41FA8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both"/>
            </w:pPr>
            <w:r w:rsidRPr="00EC6001">
              <w:t>- дополнительная оплата труда (вознаграждение) председателя комиссии и работника аппарата, работающего на постоянной (штатной) основе и начисления на оплату труда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99 487,18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99 487,18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-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49,74</w:t>
            </w:r>
          </w:p>
        </w:tc>
      </w:tr>
      <w:tr w:rsidR="00F41FA8" w:rsidRPr="00EC6001" w:rsidTr="00113C62">
        <w:trPr>
          <w:trHeight w:val="620"/>
        </w:trPr>
        <w:tc>
          <w:tcPr>
            <w:tcW w:w="3936" w:type="dxa"/>
          </w:tcPr>
          <w:p w:rsidR="00F41FA8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both"/>
            </w:pPr>
            <w:r w:rsidRPr="00EC6001">
              <w:t>Расходы на изготовление печатной продукции, всего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9 535,00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9 535,00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-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4,77</w:t>
            </w:r>
          </w:p>
        </w:tc>
      </w:tr>
      <w:tr w:rsidR="00F41FA8" w:rsidRPr="00EC6001" w:rsidTr="00113C62">
        <w:tc>
          <w:tcPr>
            <w:tcW w:w="3936" w:type="dxa"/>
          </w:tcPr>
          <w:p w:rsidR="00F41FA8" w:rsidRDefault="00F41FA8" w:rsidP="00113C62">
            <w:pPr>
              <w:jc w:val="both"/>
            </w:pPr>
          </w:p>
          <w:p w:rsidR="00F41FA8" w:rsidRPr="00EC6001" w:rsidRDefault="00F41FA8" w:rsidP="00113C62">
            <w:pPr>
              <w:jc w:val="both"/>
            </w:pPr>
            <w:r w:rsidRPr="00EC6001">
              <w:t>Выплата за работу в комиссии по государственному контракту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8 316,00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8 316,00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-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</w:p>
          <w:p w:rsidR="00F41FA8" w:rsidRPr="00EC6001" w:rsidRDefault="00F41FA8" w:rsidP="00113C62">
            <w:pPr>
              <w:jc w:val="center"/>
            </w:pPr>
            <w:r w:rsidRPr="00EC6001">
              <w:t>4,16</w:t>
            </w:r>
          </w:p>
        </w:tc>
      </w:tr>
      <w:tr w:rsidR="00F41FA8" w:rsidRPr="00EC6001" w:rsidTr="00113C62">
        <w:tc>
          <w:tcPr>
            <w:tcW w:w="3936" w:type="dxa"/>
          </w:tcPr>
          <w:p w:rsidR="00F41FA8" w:rsidRDefault="00F41FA8" w:rsidP="00113C62">
            <w:pPr>
              <w:jc w:val="both"/>
              <w:rPr>
                <w:szCs w:val="28"/>
              </w:rPr>
            </w:pPr>
          </w:p>
          <w:p w:rsidR="00F41FA8" w:rsidRPr="00EC6001" w:rsidRDefault="00F41FA8" w:rsidP="00113C62">
            <w:pPr>
              <w:jc w:val="both"/>
              <w:rPr>
                <w:szCs w:val="28"/>
              </w:rPr>
            </w:pPr>
            <w:r w:rsidRPr="00EC6001">
              <w:rPr>
                <w:szCs w:val="28"/>
              </w:rPr>
              <w:t>Расходы, связанные с информированием избирателей (публикация)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9 630,00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9 630,00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-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4,82</w:t>
            </w:r>
          </w:p>
        </w:tc>
      </w:tr>
      <w:tr w:rsidR="00F41FA8" w:rsidRPr="00EC6001" w:rsidTr="00113C62">
        <w:tc>
          <w:tcPr>
            <w:tcW w:w="3936" w:type="dxa"/>
            <w:vAlign w:val="bottom"/>
          </w:tcPr>
          <w:p w:rsidR="00F41FA8" w:rsidRPr="009D6628" w:rsidRDefault="00F41FA8" w:rsidP="00113C62">
            <w:pPr>
              <w:jc w:val="center"/>
              <w:rPr>
                <w:szCs w:val="28"/>
              </w:rPr>
            </w:pPr>
            <w:r w:rsidRPr="009D6628">
              <w:rPr>
                <w:szCs w:val="28"/>
              </w:rPr>
              <w:t>Итого</w:t>
            </w:r>
          </w:p>
        </w:tc>
        <w:tc>
          <w:tcPr>
            <w:tcW w:w="1559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200 000,00</w:t>
            </w:r>
          </w:p>
        </w:tc>
        <w:tc>
          <w:tcPr>
            <w:tcW w:w="1393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178 714,23</w:t>
            </w:r>
          </w:p>
        </w:tc>
        <w:tc>
          <w:tcPr>
            <w:tcW w:w="1754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21 285,77</w:t>
            </w:r>
          </w:p>
        </w:tc>
        <w:tc>
          <w:tcPr>
            <w:tcW w:w="1262" w:type="dxa"/>
            <w:vAlign w:val="bottom"/>
          </w:tcPr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</w:p>
          <w:p w:rsidR="00F41FA8" w:rsidRPr="00EC6001" w:rsidRDefault="00F41FA8" w:rsidP="00113C62">
            <w:pPr>
              <w:jc w:val="center"/>
              <w:rPr>
                <w:szCs w:val="28"/>
              </w:rPr>
            </w:pPr>
            <w:r w:rsidRPr="00EC6001">
              <w:rPr>
                <w:szCs w:val="28"/>
              </w:rPr>
              <w:t>100,00</w:t>
            </w:r>
          </w:p>
        </w:tc>
      </w:tr>
    </w:tbl>
    <w:p w:rsidR="00F41FA8" w:rsidRDefault="00F41FA8" w:rsidP="00F41FA8">
      <w:pPr>
        <w:jc w:val="both"/>
        <w:rPr>
          <w:szCs w:val="28"/>
        </w:rPr>
      </w:pPr>
    </w:p>
    <w:p w:rsidR="00F41FA8" w:rsidRPr="00CB5A1D" w:rsidRDefault="00F41FA8" w:rsidP="00F41FA8">
      <w:pPr>
        <w:jc w:val="both"/>
        <w:rPr>
          <w:szCs w:val="28"/>
        </w:rPr>
      </w:pPr>
      <w:r>
        <w:rPr>
          <w:szCs w:val="28"/>
        </w:rPr>
        <w:lastRenderedPageBreak/>
        <w:t xml:space="preserve"> 23. К проверке представлен </w:t>
      </w:r>
      <w:r w:rsidRPr="00CB5A1D">
        <w:rPr>
          <w:szCs w:val="28"/>
        </w:rPr>
        <w:t xml:space="preserve">Расчет дополнительной оплаты труда председателя и работника аппарата </w:t>
      </w:r>
      <w:proofErr w:type="gramStart"/>
      <w:r w:rsidRPr="00CB5A1D">
        <w:rPr>
          <w:szCs w:val="28"/>
        </w:rPr>
        <w:t>ТИК</w:t>
      </w:r>
      <w:proofErr w:type="gramEnd"/>
      <w:r w:rsidRPr="00CB5A1D">
        <w:rPr>
          <w:szCs w:val="28"/>
        </w:rPr>
        <w:t xml:space="preserve"> ЗАТО Звёздный, работающих в комиссии на постоянной (штатной) основе</w:t>
      </w:r>
      <w:r>
        <w:rPr>
          <w:szCs w:val="28"/>
        </w:rPr>
        <w:t xml:space="preserve"> при подготовке и проведении дополнительных выборов </w:t>
      </w:r>
      <w:r w:rsidRPr="001B6C19">
        <w:rPr>
          <w:szCs w:val="28"/>
        </w:rPr>
        <w:t>деп</w:t>
      </w:r>
      <w:r>
        <w:rPr>
          <w:szCs w:val="28"/>
        </w:rPr>
        <w:t>утата Думы ЗАТО Звёздный 13 сентября 2020 года за октябрь 2020 года.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24. Расчеты выплат дополнительной оплаты труда (вознаграждения) с применением ведомственного коэффициента председателю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 и работнику аппарата ТИК ЗАТО Звёздный, работающему в комиссии на постоянной штатной основе,  утверждены  Решением ТИК ЗАТО Звёздный от 22 октября 2020 года № 110/1-4.</w:t>
      </w:r>
    </w:p>
    <w:p w:rsidR="00F41FA8" w:rsidRPr="008018E0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25. </w:t>
      </w:r>
      <w:r w:rsidRPr="008018E0">
        <w:rPr>
          <w:szCs w:val="28"/>
        </w:rPr>
        <w:t>Дополнительная оплата</w:t>
      </w:r>
      <w:r>
        <w:rPr>
          <w:szCs w:val="28"/>
        </w:rPr>
        <w:t xml:space="preserve"> труда </w:t>
      </w:r>
      <w:r w:rsidRPr="001B6C19">
        <w:rPr>
          <w:szCs w:val="28"/>
        </w:rPr>
        <w:t>п</w:t>
      </w:r>
      <w:r w:rsidRPr="008018E0">
        <w:rPr>
          <w:szCs w:val="28"/>
        </w:rPr>
        <w:t xml:space="preserve">редседателя </w:t>
      </w:r>
      <w:proofErr w:type="gramStart"/>
      <w:r w:rsidRPr="008018E0">
        <w:rPr>
          <w:szCs w:val="28"/>
        </w:rPr>
        <w:t>ТИК</w:t>
      </w:r>
      <w:proofErr w:type="gramEnd"/>
      <w:r w:rsidRPr="008018E0">
        <w:rPr>
          <w:szCs w:val="28"/>
        </w:rPr>
        <w:t xml:space="preserve"> ЗАТО Звёздный и главного специалиста</w:t>
      </w:r>
      <w:r>
        <w:rPr>
          <w:szCs w:val="28"/>
        </w:rPr>
        <w:t xml:space="preserve"> </w:t>
      </w:r>
      <w:r w:rsidRPr="008018E0">
        <w:rPr>
          <w:szCs w:val="28"/>
        </w:rPr>
        <w:t>(бухгалтера)  при подготовке и проведению досрочных выборов губернатора Пермского края рассчитывается исходя из  количества отработанных часов в выходные и нерабочие праздничные дни, а так же в ночное время.</w:t>
      </w:r>
    </w:p>
    <w:p w:rsidR="00F41FA8" w:rsidRPr="008018E0" w:rsidRDefault="00F41FA8" w:rsidP="00F41FA8">
      <w:pPr>
        <w:jc w:val="both"/>
        <w:rPr>
          <w:szCs w:val="28"/>
        </w:rPr>
      </w:pPr>
    </w:p>
    <w:p w:rsidR="00F41FA8" w:rsidRPr="005C02FE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26. Дополнительная оплата труда </w:t>
      </w:r>
      <w:r w:rsidRPr="001B6C19">
        <w:rPr>
          <w:szCs w:val="28"/>
        </w:rPr>
        <w:t>пр</w:t>
      </w:r>
      <w:r>
        <w:rPr>
          <w:szCs w:val="28"/>
        </w:rPr>
        <w:t xml:space="preserve">едседателя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и </w:t>
      </w:r>
      <w:bookmarkStart w:id="0" w:name="_GoBack"/>
      <w:bookmarkEnd w:id="0"/>
      <w:r>
        <w:rPr>
          <w:szCs w:val="28"/>
        </w:rPr>
        <w:t xml:space="preserve">главного специалиста (бухгалтера) при подготовке и проведению  </w:t>
      </w:r>
      <w:r w:rsidRPr="00307892">
        <w:rPr>
          <w:szCs w:val="28"/>
        </w:rPr>
        <w:t>дополнительных выборах депутата Думы ЗАТО Звёздный</w:t>
      </w:r>
      <w:r>
        <w:rPr>
          <w:szCs w:val="28"/>
        </w:rPr>
        <w:t xml:space="preserve">, </w:t>
      </w:r>
      <w:r w:rsidRPr="008018E0">
        <w:rPr>
          <w:szCs w:val="28"/>
        </w:rPr>
        <w:t xml:space="preserve">совмещенных с </w:t>
      </w:r>
      <w:r>
        <w:rPr>
          <w:szCs w:val="28"/>
        </w:rPr>
        <w:t xml:space="preserve">досрочными выборами губернатора Пермского </w:t>
      </w:r>
      <w:r w:rsidRPr="005C02FE">
        <w:rPr>
          <w:szCs w:val="28"/>
        </w:rPr>
        <w:t xml:space="preserve">края, рассчитывается исходя из суммы дополнительной оплаты труда, рассчитанной за работу на выборах губернатора и ведомственного коэффициента.  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Следовательно, размер дополнительной оплаты труда за работу на дополнительных выборах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 непосредственного зависит от количества отработанных часов в выходные и нерабочие праздничные дни, а так же в ночное время.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27. На запрос </w:t>
      </w:r>
      <w:r w:rsidRPr="001B6C19">
        <w:rPr>
          <w:szCs w:val="28"/>
        </w:rPr>
        <w:t>К</w:t>
      </w:r>
      <w:r>
        <w:rPr>
          <w:szCs w:val="28"/>
        </w:rPr>
        <w:t xml:space="preserve">онтрольной комиссии о необходимости и целесообразности работы главного специалиста (бухгалтера) в ночное время, поступило </w:t>
      </w:r>
      <w:r w:rsidRPr="001B6C19">
        <w:rPr>
          <w:szCs w:val="28"/>
        </w:rPr>
        <w:t>пояснение п</w:t>
      </w:r>
      <w:r>
        <w:rPr>
          <w:szCs w:val="28"/>
        </w:rPr>
        <w:t xml:space="preserve">редседателя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от 20.07.2021г. № 01-10/57. В указанном пояснении изложены полномочия Территориальной избирательной комиссии в соответствии с федеральным законодательством и законами Пермского края.  </w:t>
      </w: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 Обоснование необходимости и целесообразности работы главного специалиста (бухгалтера)  работы в ночное время не представлено.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28. Учитывая то, что в сентябре 2020 года, в период выборной компании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Звёздный, помимо основного рабочего времени, как штатного работника, и  128 часов работы в выходные дни, работа главного специалиста (бухгалтера) в ночное время в количестве 38 часов не представляется целесообразной.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lastRenderedPageBreak/>
        <w:t xml:space="preserve"> 29. Исходя из этого, сумма дополнительной оплаты труда за работу при подготовке и проведению дополнительных выборов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Звёздный, исчисленная за работу в ночное время в количестве 38 часов с учетом ведомственного коэффициента (0,852421), равная 5 774,23 рубля,  представляется неэффективным расходованием средств.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30. С учетом отчислений в Фонды, в размере 1743,82</w:t>
      </w:r>
      <w:r w:rsidRPr="00C0053A">
        <w:rPr>
          <w:szCs w:val="28"/>
        </w:rPr>
        <w:t>руб.</w:t>
      </w:r>
      <w:r>
        <w:rPr>
          <w:szCs w:val="28"/>
        </w:rPr>
        <w:t xml:space="preserve"> (30,2%), общая сумма выплат</w:t>
      </w:r>
      <w:r w:rsidRPr="0066587F">
        <w:rPr>
          <w:szCs w:val="28"/>
        </w:rPr>
        <w:t xml:space="preserve"> </w:t>
      </w:r>
      <w:r>
        <w:rPr>
          <w:szCs w:val="28"/>
        </w:rPr>
        <w:t>за работу в ночное время</w:t>
      </w:r>
      <w:r w:rsidRPr="0066587F">
        <w:rPr>
          <w:szCs w:val="28"/>
        </w:rPr>
        <w:t xml:space="preserve"> </w:t>
      </w:r>
      <w:r>
        <w:rPr>
          <w:szCs w:val="28"/>
        </w:rPr>
        <w:t>главного специалиста (бухгалтера) составляет  7 518,05рублей.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31. </w:t>
      </w:r>
      <w:r w:rsidRPr="001B6C19">
        <w:rPr>
          <w:szCs w:val="28"/>
        </w:rPr>
        <w:t>Кассовые</w:t>
      </w:r>
      <w:r>
        <w:rPr>
          <w:szCs w:val="28"/>
        </w:rPr>
        <w:t xml:space="preserve"> расходы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соответствуют плановым, утвержденным в смете расходов.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32. </w:t>
      </w:r>
      <w:r w:rsidRPr="001B6C19">
        <w:rPr>
          <w:szCs w:val="28"/>
        </w:rPr>
        <w:t>Для</w:t>
      </w:r>
      <w:r>
        <w:rPr>
          <w:szCs w:val="28"/>
        </w:rPr>
        <w:t xml:space="preserve"> подтверждения произведенных расходов, представлен отчет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«О поступлении и расходовании средств местного бюджета, выделенных избирательной комиссии на подготовку и проведение выборов в органы местного самоуправления»  с приложением  оправдательных документов.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33.  В сроки, установленные статьей 56 Закона Пермского края от 09.11.2009 № 525-ПК «О выборах депутатов представительных органов муниципальных образований в Пермском крае» отчет </w:t>
      </w:r>
      <w:proofErr w:type="gramStart"/>
      <w:r>
        <w:rPr>
          <w:szCs w:val="28"/>
        </w:rPr>
        <w:t>ТИК</w:t>
      </w:r>
      <w:proofErr w:type="gramEnd"/>
      <w:r>
        <w:rPr>
          <w:szCs w:val="28"/>
        </w:rPr>
        <w:t xml:space="preserve"> ЗАТО Звёздный «О поступлении и расходовании средств местного бюджета, выделенных избирательной комиссии на подготовку и проведение выборов в органы местного самоуправления» (далее – Отчет) представлен в Думу ЗАТО Звёздный 16 ноября 2020 года исх. № 01-10/175.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 xml:space="preserve"> 34. </w:t>
      </w:r>
      <w:r>
        <w:rPr>
          <w:szCs w:val="28"/>
          <w:u w:val="single"/>
        </w:rPr>
        <w:t>Заключение</w:t>
      </w:r>
      <w:r>
        <w:rPr>
          <w:szCs w:val="28"/>
        </w:rPr>
        <w:t xml:space="preserve">:  Проверкой  использования средств, выделенных на проведение выборов депутата </w:t>
      </w:r>
      <w:proofErr w:type="gramStart"/>
      <w:r>
        <w:rPr>
          <w:szCs w:val="28"/>
        </w:rPr>
        <w:t>Думы</w:t>
      </w:r>
      <w:proofErr w:type="gramEnd"/>
      <w:r>
        <w:rPr>
          <w:szCs w:val="28"/>
        </w:rPr>
        <w:t xml:space="preserve"> ЗАТО Звёздный, выявлено  неэффективное  расходование средств местного бюджета в сумме  7 518,05рублей, которая была исчислена за работу в ночное время бухгалтера ТИК ЗАТО Звездный.</w:t>
      </w: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</w:p>
    <w:p w:rsidR="00F41FA8" w:rsidRDefault="00F41FA8" w:rsidP="00F41FA8">
      <w:pPr>
        <w:jc w:val="both"/>
        <w:rPr>
          <w:szCs w:val="28"/>
        </w:rPr>
      </w:pPr>
      <w:r>
        <w:rPr>
          <w:szCs w:val="28"/>
        </w:rPr>
        <w:t>Председатель Контрольной комиссии                                           Рожкова Г.А.</w:t>
      </w:r>
    </w:p>
    <w:p w:rsidR="00F41FA8" w:rsidRPr="00A750F1" w:rsidRDefault="00F41FA8" w:rsidP="00F41FA8">
      <w:pPr>
        <w:jc w:val="both"/>
        <w:rPr>
          <w:szCs w:val="28"/>
          <w:u w:val="single"/>
        </w:rPr>
      </w:pPr>
      <w:r>
        <w:rPr>
          <w:szCs w:val="28"/>
        </w:rPr>
        <w:t>ЗАТО Звёздный</w:t>
      </w:r>
    </w:p>
    <w:p w:rsidR="00F41FA8" w:rsidRDefault="00F41FA8" w:rsidP="00F41FA8">
      <w:pPr>
        <w:jc w:val="both"/>
        <w:rPr>
          <w:szCs w:val="28"/>
        </w:rPr>
      </w:pPr>
    </w:p>
    <w:p w:rsidR="00F41FA8" w:rsidRPr="00F41FA8" w:rsidRDefault="00F41FA8" w:rsidP="00F41FA8"/>
    <w:sectPr w:rsidR="00F41FA8" w:rsidRPr="00F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96F31"/>
    <w:rsid w:val="000E4B0B"/>
    <w:rsid w:val="001642D3"/>
    <w:rsid w:val="0029088E"/>
    <w:rsid w:val="00330CF9"/>
    <w:rsid w:val="003D7731"/>
    <w:rsid w:val="0046022E"/>
    <w:rsid w:val="00480040"/>
    <w:rsid w:val="004D1C7B"/>
    <w:rsid w:val="005029FA"/>
    <w:rsid w:val="009E50B4"/>
    <w:rsid w:val="00A75E25"/>
    <w:rsid w:val="00BA7C64"/>
    <w:rsid w:val="00C02941"/>
    <w:rsid w:val="00C24AC9"/>
    <w:rsid w:val="00D45394"/>
    <w:rsid w:val="00D67645"/>
    <w:rsid w:val="00F41FA8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27</cp:revision>
  <cp:lastPrinted>2018-09-19T02:48:00Z</cp:lastPrinted>
  <dcterms:created xsi:type="dcterms:W3CDTF">2017-09-21T04:09:00Z</dcterms:created>
  <dcterms:modified xsi:type="dcterms:W3CDTF">2021-08-24T05:41:00Z</dcterms:modified>
</cp:coreProperties>
</file>