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20B" w:rsidRPr="004A7B2E" w:rsidRDefault="0006620B" w:rsidP="0006620B">
      <w:pPr>
        <w:jc w:val="center"/>
        <w:rPr>
          <w:rFonts w:eastAsia="Calibri"/>
          <w:bCs/>
          <w:caps/>
          <w:color w:val="000000"/>
          <w:sz w:val="26"/>
          <w:szCs w:val="26"/>
          <w:lang w:eastAsia="en-US"/>
        </w:rPr>
      </w:pPr>
      <w:r>
        <w:rPr>
          <w:rFonts w:eastAsia="Calibri"/>
          <w:b/>
          <w:noProof/>
          <w:color w:val="000000"/>
          <w:sz w:val="28"/>
          <w:szCs w:val="28"/>
        </w:rPr>
        <w:drawing>
          <wp:inline distT="0" distB="0" distL="0" distR="0">
            <wp:extent cx="445135" cy="548640"/>
            <wp:effectExtent l="1905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20B" w:rsidRPr="004A7B2E" w:rsidRDefault="0006620B" w:rsidP="0006620B">
      <w:pPr>
        <w:jc w:val="center"/>
        <w:rPr>
          <w:rFonts w:eastAsia="Calibri"/>
          <w:bCs/>
          <w:caps/>
          <w:color w:val="000000"/>
          <w:sz w:val="26"/>
          <w:szCs w:val="26"/>
          <w:lang w:eastAsia="en-US"/>
        </w:rPr>
      </w:pPr>
      <w:proofErr w:type="gramStart"/>
      <w:r w:rsidRPr="004A7B2E">
        <w:rPr>
          <w:rFonts w:eastAsia="Calibri"/>
          <w:bCs/>
          <w:caps/>
          <w:color w:val="000000"/>
          <w:sz w:val="26"/>
          <w:szCs w:val="26"/>
          <w:lang w:eastAsia="en-US"/>
        </w:rPr>
        <w:t>Дума</w:t>
      </w:r>
      <w:proofErr w:type="gramEnd"/>
      <w:r w:rsidRPr="004A7B2E">
        <w:rPr>
          <w:rFonts w:eastAsia="Calibri"/>
          <w:bCs/>
          <w:caps/>
          <w:color w:val="000000"/>
          <w:sz w:val="26"/>
          <w:szCs w:val="26"/>
          <w:lang w:eastAsia="en-US"/>
        </w:rPr>
        <w:t xml:space="preserve"> Зато звёздный</w:t>
      </w:r>
    </w:p>
    <w:p w:rsidR="0006620B" w:rsidRPr="004A7B2E" w:rsidRDefault="0006620B" w:rsidP="0006620B">
      <w:pPr>
        <w:jc w:val="center"/>
        <w:rPr>
          <w:rFonts w:eastAsia="Calibri"/>
          <w:bCs/>
          <w:caps/>
          <w:color w:val="000000"/>
          <w:sz w:val="26"/>
          <w:szCs w:val="26"/>
          <w:lang w:eastAsia="en-US"/>
        </w:rPr>
      </w:pPr>
    </w:p>
    <w:p w:rsidR="0006620B" w:rsidRPr="004A7B2E" w:rsidRDefault="0006620B" w:rsidP="0006620B">
      <w:pPr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  <w:r w:rsidRPr="004A7B2E">
        <w:rPr>
          <w:rFonts w:eastAsia="Calibri"/>
          <w:b/>
          <w:bCs/>
          <w:caps/>
          <w:color w:val="000000"/>
          <w:sz w:val="26"/>
          <w:szCs w:val="26"/>
          <w:lang w:eastAsia="en-US"/>
        </w:rPr>
        <w:t>решение</w:t>
      </w:r>
    </w:p>
    <w:p w:rsidR="0006620B" w:rsidRPr="004A7B2E" w:rsidRDefault="00E92A80" w:rsidP="0006620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00</w:t>
      </w:r>
      <w:r w:rsidR="0006620B" w:rsidRPr="00D63AC6">
        <w:rPr>
          <w:bCs/>
          <w:color w:val="000000"/>
          <w:sz w:val="26"/>
          <w:szCs w:val="26"/>
        </w:rPr>
        <w:t>.</w:t>
      </w:r>
      <w:r>
        <w:rPr>
          <w:bCs/>
          <w:color w:val="000000"/>
          <w:sz w:val="26"/>
          <w:szCs w:val="26"/>
        </w:rPr>
        <w:t>0</w:t>
      </w:r>
      <w:r w:rsidR="00ED76B4">
        <w:rPr>
          <w:bCs/>
          <w:color w:val="000000"/>
          <w:sz w:val="26"/>
          <w:szCs w:val="26"/>
        </w:rPr>
        <w:t>0</w:t>
      </w:r>
      <w:r w:rsidR="0006620B" w:rsidRPr="00D63AC6">
        <w:rPr>
          <w:bCs/>
          <w:color w:val="000000"/>
          <w:sz w:val="26"/>
          <w:szCs w:val="26"/>
        </w:rPr>
        <w:t>.201</w:t>
      </w:r>
      <w:r w:rsidR="0006620B">
        <w:rPr>
          <w:bCs/>
          <w:color w:val="000000"/>
          <w:sz w:val="26"/>
          <w:szCs w:val="26"/>
        </w:rPr>
        <w:t>9</w:t>
      </w:r>
      <w:r w:rsidR="0006620B">
        <w:rPr>
          <w:bCs/>
          <w:color w:val="000000"/>
          <w:sz w:val="26"/>
          <w:szCs w:val="26"/>
        </w:rPr>
        <w:tab/>
      </w:r>
      <w:r w:rsidR="0006620B">
        <w:rPr>
          <w:bCs/>
          <w:color w:val="000000"/>
          <w:sz w:val="26"/>
          <w:szCs w:val="26"/>
        </w:rPr>
        <w:tab/>
      </w:r>
      <w:r w:rsidR="0006620B">
        <w:rPr>
          <w:bCs/>
          <w:color w:val="000000"/>
          <w:sz w:val="26"/>
          <w:szCs w:val="26"/>
        </w:rPr>
        <w:tab/>
      </w:r>
      <w:r w:rsidR="0006620B">
        <w:rPr>
          <w:bCs/>
          <w:color w:val="000000"/>
          <w:sz w:val="26"/>
          <w:szCs w:val="26"/>
        </w:rPr>
        <w:tab/>
      </w:r>
      <w:r w:rsidR="0006620B">
        <w:rPr>
          <w:bCs/>
          <w:color w:val="000000"/>
          <w:sz w:val="26"/>
          <w:szCs w:val="26"/>
        </w:rPr>
        <w:tab/>
      </w:r>
      <w:r w:rsidR="0006620B">
        <w:rPr>
          <w:bCs/>
          <w:color w:val="000000"/>
          <w:sz w:val="26"/>
          <w:szCs w:val="26"/>
        </w:rPr>
        <w:tab/>
      </w:r>
      <w:r w:rsidR="0006620B">
        <w:rPr>
          <w:bCs/>
          <w:color w:val="000000"/>
          <w:sz w:val="26"/>
          <w:szCs w:val="26"/>
        </w:rPr>
        <w:tab/>
      </w:r>
      <w:r w:rsidR="0006620B">
        <w:rPr>
          <w:bCs/>
          <w:color w:val="000000"/>
          <w:sz w:val="26"/>
          <w:szCs w:val="26"/>
        </w:rPr>
        <w:tab/>
      </w:r>
      <w:r w:rsidR="0006620B">
        <w:rPr>
          <w:bCs/>
          <w:color w:val="000000"/>
          <w:sz w:val="26"/>
          <w:szCs w:val="26"/>
        </w:rPr>
        <w:tab/>
      </w:r>
      <w:r w:rsidR="0006620B">
        <w:rPr>
          <w:bCs/>
          <w:color w:val="000000"/>
          <w:sz w:val="26"/>
          <w:szCs w:val="26"/>
        </w:rPr>
        <w:tab/>
      </w:r>
      <w:r w:rsidR="0006620B">
        <w:rPr>
          <w:bCs/>
          <w:color w:val="000000"/>
          <w:sz w:val="26"/>
          <w:szCs w:val="26"/>
        </w:rPr>
        <w:tab/>
      </w:r>
      <w:r w:rsidR="005A5E59">
        <w:rPr>
          <w:bCs/>
          <w:color w:val="000000"/>
          <w:sz w:val="26"/>
          <w:szCs w:val="26"/>
        </w:rPr>
        <w:t xml:space="preserve">    </w:t>
      </w:r>
      <w:r w:rsidR="0006620B" w:rsidRPr="00D63AC6">
        <w:rPr>
          <w:bCs/>
          <w:color w:val="000000"/>
          <w:sz w:val="26"/>
          <w:szCs w:val="26"/>
        </w:rPr>
        <w:t xml:space="preserve">№ </w:t>
      </w:r>
      <w:r>
        <w:rPr>
          <w:bCs/>
          <w:color w:val="000000"/>
          <w:sz w:val="26"/>
          <w:szCs w:val="26"/>
        </w:rPr>
        <w:t>00</w:t>
      </w:r>
      <w:bookmarkStart w:id="0" w:name="_GoBack"/>
      <w:bookmarkEnd w:id="0"/>
    </w:p>
    <w:p w:rsidR="0006620B" w:rsidRPr="004A7B2E" w:rsidRDefault="0006620B" w:rsidP="0006620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06620B" w:rsidRPr="001B76F2" w:rsidRDefault="0006620B" w:rsidP="0006620B">
      <w:pPr>
        <w:shd w:val="clear" w:color="auto" w:fill="FFFFFF"/>
        <w:tabs>
          <w:tab w:val="left" w:pos="1219"/>
        </w:tabs>
        <w:ind w:right="5529"/>
        <w:jc w:val="both"/>
        <w:rPr>
          <w:b/>
          <w:bCs/>
          <w:color w:val="000000"/>
          <w:spacing w:val="-5"/>
          <w:sz w:val="28"/>
          <w:szCs w:val="28"/>
        </w:rPr>
      </w:pPr>
      <w:r w:rsidRPr="001B76F2">
        <w:rPr>
          <w:b/>
          <w:bCs/>
          <w:color w:val="000000"/>
          <w:spacing w:val="-19"/>
          <w:sz w:val="28"/>
          <w:szCs w:val="28"/>
        </w:rPr>
        <w:t>О внесении изменений в Правила благоустройства территории городского округа ЗАТО Звёздный Пермского края, утверждённые решением Думы ЗАТО Звёздный от 30.03.2017 № 260</w:t>
      </w:r>
    </w:p>
    <w:p w:rsidR="0006620B" w:rsidRPr="001B76F2" w:rsidRDefault="0006620B" w:rsidP="0006620B">
      <w:pPr>
        <w:shd w:val="clear" w:color="auto" w:fill="FFFFFF"/>
        <w:tabs>
          <w:tab w:val="left" w:pos="1219"/>
        </w:tabs>
        <w:ind w:firstLine="709"/>
        <w:jc w:val="both"/>
        <w:rPr>
          <w:sz w:val="28"/>
          <w:szCs w:val="28"/>
        </w:rPr>
      </w:pPr>
    </w:p>
    <w:p w:rsidR="0006620B" w:rsidRPr="001B76F2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1B76F2">
        <w:rPr>
          <w:color w:val="000000"/>
          <w:spacing w:val="-6"/>
          <w:sz w:val="28"/>
          <w:szCs w:val="28"/>
        </w:rPr>
        <w:t>В соответствии с частью 1 статьи 60 Устава городского округа ЗАТО Звёздный Пермского края</w:t>
      </w:r>
    </w:p>
    <w:p w:rsidR="0006620B" w:rsidRPr="001B76F2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b/>
          <w:color w:val="000000"/>
          <w:spacing w:val="-6"/>
          <w:sz w:val="28"/>
          <w:szCs w:val="28"/>
        </w:rPr>
      </w:pPr>
      <w:r w:rsidRPr="001B76F2">
        <w:rPr>
          <w:color w:val="000000"/>
          <w:spacing w:val="-6"/>
          <w:sz w:val="28"/>
          <w:szCs w:val="28"/>
        </w:rPr>
        <w:t xml:space="preserve">Дума ЗАТО Звёздный </w:t>
      </w:r>
      <w:r w:rsidRPr="001B76F2">
        <w:rPr>
          <w:b/>
          <w:color w:val="000000"/>
          <w:spacing w:val="-6"/>
          <w:sz w:val="28"/>
          <w:szCs w:val="28"/>
        </w:rPr>
        <w:t>РЕШИЛА:</w:t>
      </w:r>
    </w:p>
    <w:p w:rsidR="0006620B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58097D">
        <w:rPr>
          <w:color w:val="000000"/>
          <w:spacing w:val="-6"/>
          <w:sz w:val="28"/>
          <w:szCs w:val="28"/>
        </w:rPr>
        <w:t>1.</w:t>
      </w:r>
      <w:r w:rsidRPr="001B76F2">
        <w:rPr>
          <w:color w:val="000000"/>
          <w:spacing w:val="-6"/>
          <w:sz w:val="28"/>
          <w:szCs w:val="28"/>
        </w:rPr>
        <w:t>В Правила благоустройства территории городского округа ЗАТО Звёздный Пермского края, утверждённые решением Думы ЗАТО Звёздный от 30.03.2017 № 260, внести следующие изменения:</w:t>
      </w:r>
    </w:p>
    <w:p w:rsidR="0006620B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подпункт 3.13.1. дополнить абзацем следующего содержания:</w:t>
      </w:r>
    </w:p>
    <w:p w:rsidR="0006620B" w:rsidRPr="001B76F2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«Внешний вид НТО должен соответствовать типовому архитектурному решению</w:t>
      </w:r>
      <w:proofErr w:type="gramStart"/>
      <w:r>
        <w:rPr>
          <w:color w:val="000000"/>
          <w:spacing w:val="-6"/>
          <w:sz w:val="28"/>
          <w:szCs w:val="28"/>
        </w:rPr>
        <w:t xml:space="preserve"> А</w:t>
      </w:r>
      <w:proofErr w:type="gramEnd"/>
      <w:r>
        <w:rPr>
          <w:color w:val="000000"/>
          <w:spacing w:val="-6"/>
          <w:sz w:val="28"/>
          <w:szCs w:val="28"/>
        </w:rPr>
        <w:t xml:space="preserve"> или типовому архитектурному решению В, утвержденному приказом Министерства строительства и архитектуры Пермского края от 04.06.2018 № СЭД-35-01-12-138»;</w:t>
      </w:r>
    </w:p>
    <w:p w:rsidR="0006620B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абзац второй подпункта 10.6.3. после слов «скашивание травы» дополнить словами </w:t>
      </w:r>
      <w:r w:rsidR="00FE432B">
        <w:rPr>
          <w:color w:val="000000"/>
          <w:spacing w:val="-6"/>
          <w:sz w:val="28"/>
          <w:szCs w:val="28"/>
        </w:rPr>
        <w:t xml:space="preserve">«, не </w:t>
      </w:r>
      <w:r w:rsidR="00FE432B" w:rsidRPr="00AA7D0F">
        <w:rPr>
          <w:sz w:val="28"/>
          <w:szCs w:val="28"/>
        </w:rPr>
        <w:t>допускать произрастание</w:t>
      </w:r>
      <w:r w:rsidR="00FE432B">
        <w:rPr>
          <w:sz w:val="28"/>
          <w:szCs w:val="28"/>
        </w:rPr>
        <w:t xml:space="preserve"> и </w:t>
      </w:r>
      <w:r w:rsidR="00FE432B" w:rsidRPr="00AA7D0F">
        <w:rPr>
          <w:sz w:val="28"/>
          <w:szCs w:val="28"/>
        </w:rPr>
        <w:t>обеспечить</w:t>
      </w:r>
      <w:r w:rsidR="00FE432B">
        <w:rPr>
          <w:sz w:val="28"/>
          <w:szCs w:val="28"/>
        </w:rPr>
        <w:t xml:space="preserve"> ликвидацию </w:t>
      </w:r>
      <w:r w:rsidR="00FE432B" w:rsidRPr="00AA7D0F">
        <w:rPr>
          <w:sz w:val="28"/>
          <w:szCs w:val="28"/>
        </w:rPr>
        <w:t xml:space="preserve"> </w:t>
      </w:r>
      <w:r w:rsidR="00FE432B" w:rsidRPr="00FC5D43">
        <w:rPr>
          <w:color w:val="000000"/>
          <w:spacing w:val="-6"/>
          <w:sz w:val="28"/>
          <w:szCs w:val="28"/>
        </w:rPr>
        <w:t>борщевика Сосновского</w:t>
      </w:r>
      <w:r w:rsidR="00FE432B">
        <w:rPr>
          <w:color w:val="000000"/>
          <w:spacing w:val="-6"/>
          <w:sz w:val="28"/>
          <w:szCs w:val="28"/>
        </w:rPr>
        <w:t>»</w:t>
      </w:r>
      <w:r>
        <w:rPr>
          <w:color w:val="000000"/>
          <w:spacing w:val="-6"/>
          <w:sz w:val="28"/>
          <w:szCs w:val="28"/>
        </w:rPr>
        <w:t>;</w:t>
      </w:r>
    </w:p>
    <w:p w:rsidR="006D1B27" w:rsidRDefault="006D1B27" w:rsidP="006D1B27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пункт 10.6.4 дополнить абзацем:</w:t>
      </w:r>
    </w:p>
    <w:p w:rsidR="006D1B27" w:rsidRPr="00ED3844" w:rsidRDefault="006D1B27" w:rsidP="006D1B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B27">
        <w:rPr>
          <w:rFonts w:ascii="Times New Roman" w:hAnsi="Times New Roman" w:cs="Times New Roman"/>
          <w:sz w:val="28"/>
          <w:szCs w:val="28"/>
        </w:rPr>
        <w:t>«- парковать автотранспортные средства на газонах</w:t>
      </w:r>
      <w:proofErr w:type="gramStart"/>
      <w:r w:rsidRPr="006D1B27">
        <w:rPr>
          <w:rFonts w:ascii="Times New Roman" w:hAnsi="Times New Roman" w:cs="Times New Roman"/>
          <w:sz w:val="28"/>
          <w:szCs w:val="28"/>
        </w:rPr>
        <w:t>.»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6620B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раздел 3.14 дополнить пунктами 3.14.10 – 3.14.14 следующего содержания:</w:t>
      </w:r>
    </w:p>
    <w:p w:rsidR="0006620B" w:rsidRPr="00ED3844" w:rsidRDefault="0006620B" w:rsidP="00066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bookmarkStart w:id="1" w:name="OLE_LINK4"/>
      <w:r>
        <w:rPr>
          <w:rFonts w:ascii="Times New Roman" w:hAnsi="Times New Roman" w:cs="Times New Roman"/>
          <w:sz w:val="28"/>
          <w:szCs w:val="28"/>
        </w:rPr>
        <w:t>3</w:t>
      </w:r>
      <w:r w:rsidRPr="00ED384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3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  <w:r w:rsidRPr="00ED3844">
        <w:rPr>
          <w:rFonts w:ascii="Times New Roman" w:hAnsi="Times New Roman" w:cs="Times New Roman"/>
          <w:sz w:val="28"/>
          <w:szCs w:val="28"/>
        </w:rPr>
        <w:t>Владельцы зданий, строений, сооружений, а также организации, обеспечивающие содержание зданий, строений, сооружений, в установленном порядке должны обеспечивать содержание фасада зданий, строений, сооружений в исправном состоянии, надлежащую эксплуатацию зданий, строений, сооружений, проведение текущего и капитального ремонта.</w:t>
      </w:r>
      <w:proofErr w:type="gramEnd"/>
    </w:p>
    <w:p w:rsidR="0006620B" w:rsidRPr="00ED3844" w:rsidRDefault="0006620B" w:rsidP="00066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384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3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 З</w:t>
      </w:r>
      <w:r w:rsidRPr="00ED3844">
        <w:rPr>
          <w:rFonts w:ascii="Times New Roman" w:hAnsi="Times New Roman" w:cs="Times New Roman"/>
          <w:sz w:val="28"/>
          <w:szCs w:val="28"/>
        </w:rPr>
        <w:t>апрещается размещать на фасадах зданий, строений, сооружений, включая элементы их декора, конструкции, содержащие информацию или изображения с нарушением требований действующего законодательства, а также размещать частные объявления, афиши, агитационные материалы, крепить растяжки, выполнять надписи, графические рисунки и иные изображения.</w:t>
      </w:r>
    </w:p>
    <w:p w:rsidR="0006620B" w:rsidRPr="00ED3844" w:rsidRDefault="0006620B" w:rsidP="00066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44">
        <w:rPr>
          <w:rFonts w:ascii="Times New Roman" w:hAnsi="Times New Roman" w:cs="Times New Roman"/>
          <w:sz w:val="28"/>
          <w:szCs w:val="28"/>
        </w:rPr>
        <w:lastRenderedPageBreak/>
        <w:t>При содержании фасада здания, строения, сооружения должны устраняться любые повреждения фасада, включая надписи, графические рисунки и иные изображения, содержащие информацию, не соответствующ</w:t>
      </w:r>
      <w:r>
        <w:rPr>
          <w:rFonts w:ascii="Times New Roman" w:hAnsi="Times New Roman" w:cs="Times New Roman"/>
          <w:sz w:val="28"/>
          <w:szCs w:val="28"/>
        </w:rPr>
        <w:t>ую требованиям законодательства.</w:t>
      </w:r>
    </w:p>
    <w:p w:rsidR="0006620B" w:rsidRPr="00ED3844" w:rsidRDefault="0006620B" w:rsidP="00066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384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3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D384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D3844">
        <w:rPr>
          <w:rFonts w:ascii="Times New Roman" w:hAnsi="Times New Roman" w:cs="Times New Roman"/>
          <w:sz w:val="28"/>
          <w:szCs w:val="28"/>
        </w:rPr>
        <w:t>аботы по удалению с фасадов зданий, строений, сооружений объявлений, афиш, агитационных материалов, растяжек, надписей, графических рисунков и иных изображений проводятся независимо от летнего и зимнего пе</w:t>
      </w:r>
      <w:r>
        <w:rPr>
          <w:rFonts w:ascii="Times New Roman" w:hAnsi="Times New Roman" w:cs="Times New Roman"/>
          <w:sz w:val="28"/>
          <w:szCs w:val="28"/>
        </w:rPr>
        <w:t>риода.</w:t>
      </w:r>
    </w:p>
    <w:p w:rsidR="0006620B" w:rsidRPr="00ED3844" w:rsidRDefault="0006620B" w:rsidP="00066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384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3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D3844">
        <w:rPr>
          <w:rFonts w:ascii="Times New Roman" w:hAnsi="Times New Roman" w:cs="Times New Roman"/>
          <w:sz w:val="28"/>
          <w:szCs w:val="28"/>
        </w:rPr>
        <w:t>овреждения строительной части, декоративной отделки и инженерных элементов фасада здания, строения, сооружения, не влияющие на их прочностные характеристики, должны устраняться в течение 6 месяцев с момента обнаружения повреждения, иные повреждения (надписи, графические рисунки и иные изображения, содержащие информацию, не соответствующую требованиям законодательства) должны устраняться в течение 10 рабочих дней с момента обнаружения повреждения.</w:t>
      </w:r>
      <w:proofErr w:type="gramEnd"/>
    </w:p>
    <w:p w:rsidR="0006620B" w:rsidRPr="00ED3844" w:rsidRDefault="0006620B" w:rsidP="00066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384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3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14. Ф</w:t>
      </w:r>
      <w:r w:rsidRPr="00ED3844">
        <w:rPr>
          <w:rFonts w:ascii="Times New Roman" w:hAnsi="Times New Roman" w:cs="Times New Roman"/>
          <w:sz w:val="28"/>
          <w:szCs w:val="28"/>
        </w:rPr>
        <w:t>асад здания, строения, сооружения не должен иметь видимых повреждений архитектурно-конструктивных элементов, отделки и инженерных элементов, повреждений рекламных конструкций, вывесок, а также надписей, графических рисунков и иных изображений, содержащих информацию, не соответствующую требованиям законодательства.</w:t>
      </w:r>
    </w:p>
    <w:p w:rsidR="0006620B" w:rsidRPr="00ED3844" w:rsidRDefault="0006620B" w:rsidP="00066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384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3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15. О</w:t>
      </w:r>
      <w:r w:rsidRPr="00ED3844">
        <w:rPr>
          <w:rFonts w:ascii="Times New Roman" w:hAnsi="Times New Roman" w:cs="Times New Roman"/>
          <w:sz w:val="28"/>
          <w:szCs w:val="28"/>
        </w:rPr>
        <w:t>конные витрины зданий, рекламные конструкции должн</w:t>
      </w:r>
      <w:r>
        <w:rPr>
          <w:rFonts w:ascii="Times New Roman" w:hAnsi="Times New Roman" w:cs="Times New Roman"/>
          <w:sz w:val="28"/>
          <w:szCs w:val="28"/>
        </w:rPr>
        <w:t>ы быть чистыми, без повреждений.</w:t>
      </w:r>
    </w:p>
    <w:p w:rsidR="0006620B" w:rsidRDefault="0006620B" w:rsidP="0006620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D384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D3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16. И</w:t>
      </w:r>
      <w:r w:rsidRPr="00ED3844">
        <w:rPr>
          <w:rFonts w:ascii="Times New Roman" w:hAnsi="Times New Roman" w:cs="Times New Roman"/>
          <w:sz w:val="28"/>
          <w:szCs w:val="28"/>
        </w:rPr>
        <w:t>зменения фасада здания, строения, сооружения (ремонт фасада, размещение вывески, не соответствующей установленным стандартным требованиям, установка и эксплуатация рекламной конструкции) допускается при условии разработки проекта колерного паспорта (проекта изменений в колерный паспорт)</w:t>
      </w:r>
      <w:proofErr w:type="gramStart"/>
      <w:r w:rsidRPr="00ED38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6620B" w:rsidRPr="001B76F2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ED3844">
        <w:rPr>
          <w:color w:val="000000"/>
          <w:spacing w:val="-6"/>
          <w:sz w:val="28"/>
          <w:szCs w:val="28"/>
        </w:rPr>
        <w:t>2. </w:t>
      </w:r>
      <w:r w:rsidRPr="001B76F2">
        <w:rPr>
          <w:color w:val="000000"/>
          <w:spacing w:val="-6"/>
          <w:sz w:val="28"/>
          <w:szCs w:val="28"/>
        </w:rPr>
        <w:t>Опубликовать настоящее решение установленным порядком</w:t>
      </w:r>
      <w:r w:rsidRPr="00B72008">
        <w:rPr>
          <w:color w:val="000000"/>
          <w:spacing w:val="-6"/>
          <w:sz w:val="28"/>
          <w:szCs w:val="28"/>
        </w:rPr>
        <w:t xml:space="preserve">в информационном </w:t>
      </w:r>
      <w:proofErr w:type="gramStart"/>
      <w:r w:rsidRPr="00B72008">
        <w:rPr>
          <w:color w:val="000000"/>
          <w:spacing w:val="-6"/>
          <w:sz w:val="28"/>
          <w:szCs w:val="28"/>
        </w:rPr>
        <w:t>бюллетене</w:t>
      </w:r>
      <w:proofErr w:type="gramEnd"/>
      <w:r w:rsidRPr="00B72008">
        <w:rPr>
          <w:color w:val="000000"/>
          <w:spacing w:val="-6"/>
          <w:sz w:val="28"/>
          <w:szCs w:val="28"/>
        </w:rPr>
        <w:t xml:space="preserve"> ЗАТО Звёздный «Вестник Звёздного».</w:t>
      </w:r>
    </w:p>
    <w:p w:rsidR="0006620B" w:rsidRPr="001B76F2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  <w:r w:rsidRPr="001B76F2">
        <w:rPr>
          <w:color w:val="000000"/>
          <w:spacing w:val="-6"/>
          <w:sz w:val="28"/>
          <w:szCs w:val="28"/>
        </w:rPr>
        <w:t xml:space="preserve">3. </w:t>
      </w:r>
      <w:r w:rsidRPr="00ED3844">
        <w:rPr>
          <w:color w:val="000000"/>
          <w:spacing w:val="-6"/>
          <w:sz w:val="28"/>
          <w:szCs w:val="28"/>
        </w:rPr>
        <w:t>Настоящее решение вступает в силу после дня его официального</w:t>
      </w:r>
      <w:r w:rsidRPr="001B76F2">
        <w:rPr>
          <w:color w:val="000000"/>
          <w:spacing w:val="-6"/>
          <w:sz w:val="28"/>
          <w:szCs w:val="28"/>
        </w:rPr>
        <w:t xml:space="preserve"> опубликования.</w:t>
      </w:r>
    </w:p>
    <w:p w:rsidR="0006620B" w:rsidRPr="001B76F2" w:rsidRDefault="0006620B" w:rsidP="0006620B">
      <w:pPr>
        <w:shd w:val="clear" w:color="auto" w:fill="FFFFFF"/>
        <w:tabs>
          <w:tab w:val="left" w:pos="1046"/>
        </w:tabs>
        <w:ind w:firstLine="709"/>
        <w:jc w:val="both"/>
        <w:rPr>
          <w:color w:val="000000"/>
          <w:spacing w:val="-6"/>
          <w:sz w:val="28"/>
          <w:szCs w:val="28"/>
        </w:rPr>
      </w:pPr>
    </w:p>
    <w:p w:rsidR="0006620B" w:rsidRPr="001B76F2" w:rsidRDefault="0006620B" w:rsidP="0006620B">
      <w:pPr>
        <w:shd w:val="clear" w:color="auto" w:fill="FFFFFF"/>
        <w:tabs>
          <w:tab w:val="left" w:pos="1046"/>
        </w:tabs>
        <w:jc w:val="both"/>
        <w:rPr>
          <w:color w:val="000000"/>
          <w:spacing w:val="-6"/>
          <w:sz w:val="28"/>
          <w:szCs w:val="28"/>
        </w:rPr>
      </w:pPr>
      <w:r w:rsidRPr="001B76F2">
        <w:rPr>
          <w:color w:val="000000"/>
          <w:spacing w:val="-6"/>
          <w:sz w:val="28"/>
          <w:szCs w:val="28"/>
        </w:rPr>
        <w:t>Глава ЗАТО Звёздный-</w:t>
      </w:r>
    </w:p>
    <w:p w:rsidR="0006620B" w:rsidRPr="001B76F2" w:rsidRDefault="0006620B" w:rsidP="0006620B">
      <w:pPr>
        <w:shd w:val="clear" w:color="auto" w:fill="FFFFFF"/>
        <w:tabs>
          <w:tab w:val="left" w:pos="1046"/>
        </w:tabs>
        <w:jc w:val="both"/>
        <w:rPr>
          <w:color w:val="000000"/>
          <w:spacing w:val="-6"/>
          <w:sz w:val="28"/>
          <w:szCs w:val="28"/>
        </w:rPr>
      </w:pPr>
      <w:r w:rsidRPr="001B76F2">
        <w:rPr>
          <w:color w:val="000000"/>
          <w:spacing w:val="-6"/>
          <w:sz w:val="28"/>
          <w:szCs w:val="28"/>
        </w:rPr>
        <w:t xml:space="preserve">Председатель Думы ЗАТО Звёздный                   </w:t>
      </w:r>
      <w:r w:rsidRPr="001B76F2">
        <w:rPr>
          <w:color w:val="000000"/>
          <w:spacing w:val="-6"/>
          <w:sz w:val="28"/>
          <w:szCs w:val="28"/>
        </w:rPr>
        <w:tab/>
        <w:t xml:space="preserve">                               И.А. </w:t>
      </w:r>
      <w:proofErr w:type="spellStart"/>
      <w:r w:rsidRPr="001B76F2">
        <w:rPr>
          <w:color w:val="000000"/>
          <w:spacing w:val="-6"/>
          <w:sz w:val="28"/>
          <w:szCs w:val="28"/>
        </w:rPr>
        <w:t>Ободова</w:t>
      </w:r>
      <w:proofErr w:type="spellEnd"/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6620B" w:rsidRDefault="0006620B" w:rsidP="0006620B">
      <w:pPr>
        <w:pStyle w:val="Heading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C78CC" w:rsidRDefault="003C78CC"/>
    <w:sectPr w:rsidR="003C78CC" w:rsidSect="003C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20B"/>
    <w:rsid w:val="0006620B"/>
    <w:rsid w:val="00373E7F"/>
    <w:rsid w:val="003C78CC"/>
    <w:rsid w:val="003F54ED"/>
    <w:rsid w:val="005A5E59"/>
    <w:rsid w:val="006D1B27"/>
    <w:rsid w:val="007A4185"/>
    <w:rsid w:val="00B75D41"/>
    <w:rsid w:val="00CB21E8"/>
    <w:rsid w:val="00E92A80"/>
    <w:rsid w:val="00ED76B4"/>
    <w:rsid w:val="00FE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0662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0662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62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62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D1B2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6D1B27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ЗАТО Звёздный</dc:creator>
  <cp:keywords/>
  <dc:description/>
  <cp:lastModifiedBy>duma-sekretar</cp:lastModifiedBy>
  <cp:revision>7</cp:revision>
  <cp:lastPrinted>2019-10-25T06:04:00Z</cp:lastPrinted>
  <dcterms:created xsi:type="dcterms:W3CDTF">2019-09-05T05:41:00Z</dcterms:created>
  <dcterms:modified xsi:type="dcterms:W3CDTF">2019-10-30T05:55:00Z</dcterms:modified>
</cp:coreProperties>
</file>