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D2" w:rsidRPr="002D3ED2" w:rsidRDefault="002D3ED2" w:rsidP="002D3ED2">
      <w:pPr>
        <w:jc w:val="center"/>
        <w:rPr>
          <w:rFonts w:eastAsia="Calibri" w:cs="Times New Roman"/>
          <w:b/>
          <w:noProof/>
          <w:color w:val="000000"/>
          <w:szCs w:val="28"/>
          <w:lang w:eastAsia="ru-RU"/>
        </w:rPr>
      </w:pPr>
    </w:p>
    <w:p w:rsidR="002D3ED2" w:rsidRPr="002D3ED2" w:rsidRDefault="002D3ED2" w:rsidP="002D3ED2">
      <w:pPr>
        <w:jc w:val="center"/>
        <w:rPr>
          <w:rFonts w:eastAsia="Calibri" w:cs="Times New Roman"/>
          <w:bCs/>
          <w:caps/>
          <w:color w:val="000000"/>
          <w:sz w:val="26"/>
          <w:szCs w:val="26"/>
        </w:rPr>
      </w:pPr>
      <w:r w:rsidRPr="002D3ED2">
        <w:rPr>
          <w:rFonts w:eastAsia="Calibri" w:cs="Times New Roman"/>
          <w:b/>
          <w:noProof/>
          <w:color w:val="000000"/>
          <w:szCs w:val="28"/>
          <w:lang w:eastAsia="ru-RU"/>
        </w:rPr>
        <w:drawing>
          <wp:inline distT="0" distB="0" distL="0" distR="0">
            <wp:extent cx="441960" cy="548640"/>
            <wp:effectExtent l="0" t="0" r="0" b="3810"/>
            <wp:docPr id="1" name="Рисунок 1" descr="Письма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исьма распоряжения"/>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960" cy="548640"/>
                    </a:xfrm>
                    <a:prstGeom prst="rect">
                      <a:avLst/>
                    </a:prstGeom>
                    <a:noFill/>
                    <a:ln>
                      <a:noFill/>
                    </a:ln>
                  </pic:spPr>
                </pic:pic>
              </a:graphicData>
            </a:graphic>
          </wp:inline>
        </w:drawing>
      </w:r>
    </w:p>
    <w:p w:rsidR="002D3ED2" w:rsidRPr="002D3ED2" w:rsidRDefault="002D3ED2" w:rsidP="002D3ED2">
      <w:pPr>
        <w:jc w:val="right"/>
        <w:rPr>
          <w:rFonts w:eastAsia="Calibri" w:cs="Times New Roman"/>
          <w:bCs/>
          <w:caps/>
          <w:color w:val="000000"/>
          <w:sz w:val="26"/>
          <w:szCs w:val="26"/>
        </w:rPr>
      </w:pPr>
      <w:r w:rsidRPr="002D3ED2">
        <w:rPr>
          <w:rFonts w:eastAsia="Calibri" w:cs="Times New Roman"/>
          <w:bCs/>
          <w:caps/>
          <w:color w:val="000000"/>
          <w:sz w:val="26"/>
          <w:szCs w:val="26"/>
        </w:rPr>
        <w:t>ПРОЕКТ</w:t>
      </w:r>
    </w:p>
    <w:p w:rsidR="002D3ED2" w:rsidRPr="002D3ED2" w:rsidRDefault="002D3ED2" w:rsidP="002D3ED2">
      <w:pPr>
        <w:jc w:val="center"/>
        <w:rPr>
          <w:rFonts w:eastAsia="Calibri" w:cs="Times New Roman"/>
          <w:bCs/>
          <w:caps/>
          <w:color w:val="000000"/>
          <w:sz w:val="26"/>
          <w:szCs w:val="26"/>
        </w:rPr>
      </w:pPr>
      <w:r w:rsidRPr="002D3ED2">
        <w:rPr>
          <w:rFonts w:eastAsia="Calibri" w:cs="Times New Roman"/>
          <w:bCs/>
          <w:caps/>
          <w:color w:val="000000"/>
          <w:sz w:val="26"/>
          <w:szCs w:val="26"/>
        </w:rPr>
        <w:t>Дума Зато звёздный</w:t>
      </w:r>
    </w:p>
    <w:p w:rsidR="002D3ED2" w:rsidRPr="002D3ED2" w:rsidRDefault="002D3ED2" w:rsidP="002D3ED2">
      <w:pPr>
        <w:jc w:val="center"/>
        <w:rPr>
          <w:rFonts w:eastAsia="Calibri" w:cs="Times New Roman"/>
          <w:bCs/>
          <w:caps/>
          <w:color w:val="000000"/>
          <w:sz w:val="26"/>
          <w:szCs w:val="26"/>
        </w:rPr>
      </w:pPr>
    </w:p>
    <w:p w:rsidR="002D3ED2" w:rsidRPr="002D3ED2" w:rsidRDefault="002D3ED2" w:rsidP="002D3ED2">
      <w:pPr>
        <w:jc w:val="center"/>
        <w:rPr>
          <w:rFonts w:eastAsia="Calibri" w:cs="Times New Roman"/>
          <w:bCs/>
          <w:color w:val="000000"/>
          <w:sz w:val="26"/>
          <w:szCs w:val="26"/>
        </w:rPr>
      </w:pPr>
      <w:r w:rsidRPr="002D3ED2">
        <w:rPr>
          <w:rFonts w:eastAsia="Calibri" w:cs="Times New Roman"/>
          <w:b/>
          <w:bCs/>
          <w:caps/>
          <w:color w:val="000000"/>
          <w:sz w:val="26"/>
          <w:szCs w:val="26"/>
        </w:rPr>
        <w:t>решение</w:t>
      </w:r>
    </w:p>
    <w:p w:rsidR="002D3ED2" w:rsidRPr="002D3ED2" w:rsidRDefault="002D3ED2" w:rsidP="002D3ED2">
      <w:pPr>
        <w:widowControl w:val="0"/>
        <w:autoSpaceDE w:val="0"/>
        <w:autoSpaceDN w:val="0"/>
        <w:adjustRightInd w:val="0"/>
        <w:jc w:val="both"/>
        <w:rPr>
          <w:rFonts w:eastAsia="Times New Roman" w:cs="Times New Roman"/>
          <w:bCs/>
          <w:color w:val="000000"/>
          <w:sz w:val="26"/>
          <w:szCs w:val="26"/>
          <w:lang w:eastAsia="ru-RU"/>
        </w:rPr>
      </w:pPr>
      <w:r w:rsidRPr="002D3ED2">
        <w:rPr>
          <w:rFonts w:eastAsia="Times New Roman" w:cs="Times New Roman"/>
          <w:bCs/>
          <w:color w:val="000000"/>
          <w:sz w:val="26"/>
          <w:szCs w:val="26"/>
          <w:lang w:eastAsia="ru-RU"/>
        </w:rPr>
        <w:t>00.00.2017</w:t>
      </w:r>
      <w:r w:rsidRPr="002D3ED2">
        <w:rPr>
          <w:rFonts w:eastAsia="Times New Roman" w:cs="Times New Roman"/>
          <w:bCs/>
          <w:color w:val="000000"/>
          <w:sz w:val="26"/>
          <w:szCs w:val="26"/>
          <w:lang w:eastAsia="ru-RU"/>
        </w:rPr>
        <w:tab/>
      </w:r>
      <w:r w:rsidRPr="002D3ED2">
        <w:rPr>
          <w:rFonts w:eastAsia="Times New Roman" w:cs="Times New Roman"/>
          <w:bCs/>
          <w:color w:val="000000"/>
          <w:sz w:val="26"/>
          <w:szCs w:val="26"/>
          <w:lang w:eastAsia="ru-RU"/>
        </w:rPr>
        <w:tab/>
      </w:r>
      <w:r w:rsidRPr="002D3ED2">
        <w:rPr>
          <w:rFonts w:eastAsia="Times New Roman" w:cs="Times New Roman"/>
          <w:bCs/>
          <w:color w:val="000000"/>
          <w:sz w:val="26"/>
          <w:szCs w:val="26"/>
          <w:lang w:eastAsia="ru-RU"/>
        </w:rPr>
        <w:tab/>
      </w:r>
      <w:r w:rsidRPr="002D3ED2">
        <w:rPr>
          <w:rFonts w:eastAsia="Times New Roman" w:cs="Times New Roman"/>
          <w:bCs/>
          <w:color w:val="000000"/>
          <w:sz w:val="26"/>
          <w:szCs w:val="26"/>
          <w:lang w:eastAsia="ru-RU"/>
        </w:rPr>
        <w:tab/>
      </w:r>
      <w:r w:rsidRPr="002D3ED2">
        <w:rPr>
          <w:rFonts w:eastAsia="Times New Roman" w:cs="Times New Roman"/>
          <w:bCs/>
          <w:color w:val="000000"/>
          <w:sz w:val="26"/>
          <w:szCs w:val="26"/>
          <w:lang w:eastAsia="ru-RU"/>
        </w:rPr>
        <w:tab/>
      </w:r>
      <w:r w:rsidRPr="002D3ED2">
        <w:rPr>
          <w:rFonts w:eastAsia="Times New Roman" w:cs="Times New Roman"/>
          <w:bCs/>
          <w:color w:val="000000"/>
          <w:sz w:val="26"/>
          <w:szCs w:val="26"/>
          <w:lang w:eastAsia="ru-RU"/>
        </w:rPr>
        <w:tab/>
      </w:r>
      <w:r w:rsidRPr="002D3ED2">
        <w:rPr>
          <w:rFonts w:eastAsia="Times New Roman" w:cs="Times New Roman"/>
          <w:bCs/>
          <w:color w:val="000000"/>
          <w:sz w:val="26"/>
          <w:szCs w:val="26"/>
          <w:lang w:eastAsia="ru-RU"/>
        </w:rPr>
        <w:tab/>
      </w:r>
      <w:r w:rsidRPr="002D3ED2">
        <w:rPr>
          <w:rFonts w:eastAsia="Times New Roman" w:cs="Times New Roman"/>
          <w:bCs/>
          <w:color w:val="000000"/>
          <w:sz w:val="26"/>
          <w:szCs w:val="26"/>
          <w:lang w:eastAsia="ru-RU"/>
        </w:rPr>
        <w:tab/>
      </w:r>
      <w:r w:rsidRPr="002D3ED2">
        <w:rPr>
          <w:rFonts w:eastAsia="Times New Roman" w:cs="Times New Roman"/>
          <w:bCs/>
          <w:color w:val="000000"/>
          <w:sz w:val="26"/>
          <w:szCs w:val="26"/>
          <w:lang w:eastAsia="ru-RU"/>
        </w:rPr>
        <w:tab/>
      </w:r>
      <w:r w:rsidRPr="002D3ED2">
        <w:rPr>
          <w:rFonts w:eastAsia="Times New Roman" w:cs="Times New Roman"/>
          <w:bCs/>
          <w:color w:val="000000"/>
          <w:sz w:val="26"/>
          <w:szCs w:val="26"/>
          <w:lang w:eastAsia="ru-RU"/>
        </w:rPr>
        <w:tab/>
      </w:r>
      <w:r w:rsidRPr="002D3ED2">
        <w:rPr>
          <w:rFonts w:eastAsia="Times New Roman" w:cs="Times New Roman"/>
          <w:bCs/>
          <w:color w:val="000000"/>
          <w:sz w:val="26"/>
          <w:szCs w:val="26"/>
          <w:lang w:eastAsia="ru-RU"/>
        </w:rPr>
        <w:tab/>
        <w:t>№ 000</w:t>
      </w:r>
    </w:p>
    <w:p w:rsidR="002D3ED2" w:rsidRPr="002D3ED2" w:rsidRDefault="002D3ED2" w:rsidP="002D3ED2">
      <w:pPr>
        <w:widowControl w:val="0"/>
        <w:autoSpaceDE w:val="0"/>
        <w:autoSpaceDN w:val="0"/>
        <w:adjustRightInd w:val="0"/>
        <w:jc w:val="both"/>
        <w:rPr>
          <w:rFonts w:eastAsia="Times New Roman" w:cs="Times New Roman"/>
          <w:bCs/>
          <w:color w:val="000000"/>
          <w:sz w:val="26"/>
          <w:szCs w:val="26"/>
          <w:lang w:eastAsia="ru-RU"/>
        </w:rPr>
      </w:pPr>
    </w:p>
    <w:p w:rsidR="002D3ED2" w:rsidRPr="002D3ED2" w:rsidRDefault="002D3ED2" w:rsidP="002D3ED2">
      <w:pPr>
        <w:widowControl w:val="0"/>
        <w:autoSpaceDE w:val="0"/>
        <w:autoSpaceDN w:val="0"/>
        <w:adjustRightInd w:val="0"/>
        <w:jc w:val="both"/>
        <w:rPr>
          <w:rFonts w:eastAsia="Times New Roman" w:cs="Times New Roman"/>
          <w:b/>
          <w:bCs/>
          <w:color w:val="000000"/>
          <w:szCs w:val="28"/>
          <w:lang w:eastAsia="ru-RU"/>
        </w:rPr>
      </w:pPr>
      <w:r w:rsidRPr="002D3ED2">
        <w:rPr>
          <w:rFonts w:eastAsia="Times New Roman" w:cs="Times New Roman"/>
          <w:b/>
          <w:bCs/>
          <w:color w:val="000000"/>
          <w:szCs w:val="28"/>
          <w:lang w:eastAsia="ru-RU"/>
        </w:rPr>
        <w:t xml:space="preserve">Об утверждении Правил </w:t>
      </w:r>
    </w:p>
    <w:p w:rsidR="002D3ED2" w:rsidRPr="002D3ED2" w:rsidRDefault="002D3ED2" w:rsidP="002D3ED2">
      <w:pPr>
        <w:widowControl w:val="0"/>
        <w:autoSpaceDE w:val="0"/>
        <w:autoSpaceDN w:val="0"/>
        <w:adjustRightInd w:val="0"/>
        <w:jc w:val="both"/>
        <w:rPr>
          <w:rFonts w:eastAsia="Times New Roman" w:cs="Times New Roman"/>
          <w:b/>
          <w:bCs/>
          <w:color w:val="000000"/>
          <w:szCs w:val="28"/>
          <w:lang w:eastAsia="ru-RU"/>
        </w:rPr>
      </w:pPr>
      <w:r w:rsidRPr="002D3ED2">
        <w:rPr>
          <w:rFonts w:eastAsia="Times New Roman" w:cs="Times New Roman"/>
          <w:b/>
          <w:bCs/>
          <w:color w:val="000000"/>
          <w:szCs w:val="28"/>
          <w:lang w:eastAsia="ru-RU"/>
        </w:rPr>
        <w:t xml:space="preserve">благоустройства территории </w:t>
      </w:r>
    </w:p>
    <w:p w:rsidR="002D3ED2" w:rsidRPr="002D3ED2" w:rsidRDefault="002D3ED2" w:rsidP="002D3ED2">
      <w:pPr>
        <w:widowControl w:val="0"/>
        <w:autoSpaceDE w:val="0"/>
        <w:autoSpaceDN w:val="0"/>
        <w:adjustRightInd w:val="0"/>
        <w:jc w:val="both"/>
        <w:rPr>
          <w:rFonts w:eastAsia="Times New Roman" w:cs="Times New Roman"/>
          <w:b/>
          <w:bCs/>
          <w:color w:val="000000"/>
          <w:szCs w:val="28"/>
          <w:lang w:eastAsia="ru-RU"/>
        </w:rPr>
      </w:pPr>
      <w:r w:rsidRPr="002D3ED2">
        <w:rPr>
          <w:rFonts w:eastAsia="Times New Roman" w:cs="Times New Roman"/>
          <w:b/>
          <w:bCs/>
          <w:color w:val="000000"/>
          <w:szCs w:val="28"/>
          <w:lang w:eastAsia="ru-RU"/>
        </w:rPr>
        <w:t xml:space="preserve">городского округа ЗАТО Звёздный </w:t>
      </w:r>
    </w:p>
    <w:p w:rsidR="002D3ED2" w:rsidRPr="002D3ED2" w:rsidRDefault="002D3ED2" w:rsidP="002D3ED2">
      <w:pPr>
        <w:widowControl w:val="0"/>
        <w:autoSpaceDE w:val="0"/>
        <w:autoSpaceDN w:val="0"/>
        <w:adjustRightInd w:val="0"/>
        <w:jc w:val="both"/>
        <w:rPr>
          <w:rFonts w:eastAsia="Times New Roman" w:cs="Times New Roman"/>
          <w:b/>
          <w:bCs/>
          <w:color w:val="000000"/>
          <w:szCs w:val="28"/>
          <w:lang w:eastAsia="ru-RU"/>
        </w:rPr>
      </w:pPr>
      <w:r w:rsidRPr="002D3ED2">
        <w:rPr>
          <w:rFonts w:eastAsia="Times New Roman" w:cs="Times New Roman"/>
          <w:b/>
          <w:bCs/>
          <w:color w:val="000000"/>
          <w:szCs w:val="28"/>
          <w:lang w:eastAsia="ru-RU"/>
        </w:rPr>
        <w:t xml:space="preserve">Пермского края </w:t>
      </w:r>
    </w:p>
    <w:p w:rsidR="002D3ED2" w:rsidRPr="002D3ED2" w:rsidRDefault="002D3ED2" w:rsidP="002D3ED2">
      <w:pPr>
        <w:widowControl w:val="0"/>
        <w:autoSpaceDE w:val="0"/>
        <w:autoSpaceDN w:val="0"/>
        <w:adjustRightInd w:val="0"/>
        <w:jc w:val="both"/>
        <w:rPr>
          <w:rFonts w:eastAsia="Times New Roman" w:cs="Times New Roman"/>
          <w:b/>
          <w:bCs/>
          <w:color w:val="000000"/>
          <w:szCs w:val="28"/>
          <w:lang w:eastAsia="ru-RU"/>
        </w:rPr>
      </w:pPr>
    </w:p>
    <w:p w:rsidR="004F0B46" w:rsidRDefault="002D3ED2" w:rsidP="002D3ED2">
      <w:pPr>
        <w:widowControl w:val="0"/>
        <w:autoSpaceDE w:val="0"/>
        <w:autoSpaceDN w:val="0"/>
        <w:adjustRightInd w:val="0"/>
        <w:ind w:firstLine="708"/>
        <w:jc w:val="both"/>
        <w:rPr>
          <w:rFonts w:eastAsia="Times New Roman" w:cs="Times New Roman"/>
          <w:bCs/>
          <w:szCs w:val="28"/>
          <w:lang w:eastAsia="ru-RU"/>
        </w:rPr>
      </w:pPr>
      <w:r w:rsidRPr="002D3ED2">
        <w:rPr>
          <w:rFonts w:eastAsia="Times New Roman" w:cs="Times New Roman"/>
          <w:bCs/>
          <w:szCs w:val="28"/>
          <w:lang w:eastAsia="ru-RU"/>
        </w:rPr>
        <w:t xml:space="preserve">В соответствии с пунктом 25 части 1 статьи 16 и пунктом 3 части 3 статьи 28 Федерального закона от 06.10.2003 № 131-ФЗ «Об общих принципах организации местного самоуправления в Российской Федерации», пунктом 17 части 2 статьи 40 Устава городского округа ЗАТО Звёздный Пермского края и в целях организации благоустройства территории городского округа ЗАТО Звёздный </w:t>
      </w:r>
    </w:p>
    <w:p w:rsidR="002D3ED2" w:rsidRPr="004F0B46" w:rsidRDefault="002D3ED2" w:rsidP="002D3ED2">
      <w:pPr>
        <w:widowControl w:val="0"/>
        <w:autoSpaceDE w:val="0"/>
        <w:autoSpaceDN w:val="0"/>
        <w:adjustRightInd w:val="0"/>
        <w:ind w:firstLine="708"/>
        <w:jc w:val="both"/>
        <w:rPr>
          <w:rFonts w:eastAsia="Times New Roman" w:cs="Times New Roman"/>
          <w:b/>
          <w:bCs/>
          <w:color w:val="000000"/>
          <w:szCs w:val="28"/>
          <w:lang w:eastAsia="ru-RU"/>
        </w:rPr>
      </w:pPr>
      <w:r w:rsidRPr="002D3ED2">
        <w:rPr>
          <w:rFonts w:eastAsia="Times New Roman" w:cs="Times New Roman"/>
          <w:bCs/>
          <w:color w:val="000000"/>
          <w:szCs w:val="28"/>
          <w:lang w:eastAsia="ru-RU"/>
        </w:rPr>
        <w:t xml:space="preserve">Дума ЗАТО Звёздный </w:t>
      </w:r>
      <w:bookmarkStart w:id="0" w:name="_GoBack"/>
      <w:r w:rsidRPr="004F0B46">
        <w:rPr>
          <w:rFonts w:eastAsia="Times New Roman" w:cs="Times New Roman"/>
          <w:b/>
          <w:bCs/>
          <w:color w:val="000000"/>
          <w:szCs w:val="28"/>
          <w:lang w:eastAsia="ru-RU"/>
        </w:rPr>
        <w:t xml:space="preserve">РЕШИЛА: </w:t>
      </w:r>
    </w:p>
    <w:bookmarkEnd w:id="0"/>
    <w:p w:rsidR="002D3ED2" w:rsidRPr="002D3ED2" w:rsidRDefault="002D3ED2" w:rsidP="002D3ED2">
      <w:pPr>
        <w:widowControl w:val="0"/>
        <w:autoSpaceDE w:val="0"/>
        <w:autoSpaceDN w:val="0"/>
        <w:adjustRightInd w:val="0"/>
        <w:ind w:firstLine="708"/>
        <w:jc w:val="both"/>
        <w:rPr>
          <w:rFonts w:eastAsia="Times New Roman" w:cs="Times New Roman"/>
          <w:color w:val="000000"/>
          <w:szCs w:val="28"/>
          <w:lang w:eastAsia="ru-RU"/>
        </w:rPr>
      </w:pPr>
      <w:r w:rsidRPr="002D3ED2">
        <w:rPr>
          <w:rFonts w:eastAsia="Times New Roman" w:cs="Times New Roman"/>
          <w:color w:val="000000"/>
          <w:szCs w:val="28"/>
          <w:lang w:eastAsia="ru-RU"/>
        </w:rPr>
        <w:t>1. Утвердить прилагаемые Правила благоустройства территории городского округа ЗАТО Звёздный Пермского края.</w:t>
      </w:r>
    </w:p>
    <w:p w:rsidR="002D3ED2" w:rsidRPr="002D3ED2" w:rsidRDefault="002D3ED2" w:rsidP="002D3ED2">
      <w:pPr>
        <w:widowControl w:val="0"/>
        <w:autoSpaceDE w:val="0"/>
        <w:autoSpaceDN w:val="0"/>
        <w:adjustRightInd w:val="0"/>
        <w:ind w:firstLine="708"/>
        <w:jc w:val="both"/>
        <w:rPr>
          <w:rFonts w:eastAsia="Times New Roman" w:cs="Times New Roman"/>
          <w:bCs/>
          <w:szCs w:val="28"/>
          <w:lang w:eastAsia="ru-RU"/>
        </w:rPr>
      </w:pPr>
      <w:r w:rsidRPr="002D3ED2">
        <w:rPr>
          <w:rFonts w:eastAsia="Times New Roman" w:cs="Times New Roman"/>
          <w:color w:val="000000"/>
          <w:szCs w:val="28"/>
          <w:lang w:eastAsia="ru-RU"/>
        </w:rPr>
        <w:t>2. Признать утратившим силуНормы и правила по благоустройству территории городского округа ЗАТО Звёздный Пермского края, утверждённые решение Думы ЗАТО Звёздный от 27.06.2013 №59.</w:t>
      </w:r>
    </w:p>
    <w:p w:rsidR="002D3ED2" w:rsidRPr="002D3ED2" w:rsidRDefault="002D3ED2" w:rsidP="002D3ED2">
      <w:pPr>
        <w:widowControl w:val="0"/>
        <w:autoSpaceDE w:val="0"/>
        <w:autoSpaceDN w:val="0"/>
        <w:adjustRightInd w:val="0"/>
        <w:ind w:firstLine="708"/>
        <w:jc w:val="both"/>
        <w:rPr>
          <w:rFonts w:eastAsia="Times New Roman" w:cs="Times New Roman"/>
          <w:bCs/>
          <w:szCs w:val="28"/>
          <w:lang w:eastAsia="ru-RU"/>
        </w:rPr>
      </w:pPr>
      <w:r w:rsidRPr="002D3ED2">
        <w:rPr>
          <w:rFonts w:eastAsia="Times New Roman" w:cs="Times New Roman"/>
          <w:bCs/>
          <w:szCs w:val="28"/>
          <w:lang w:eastAsia="ru-RU"/>
        </w:rPr>
        <w:t>3. Опубликовать (обнародовать) настоящее решение установленным порядком.</w:t>
      </w:r>
    </w:p>
    <w:p w:rsidR="002D3ED2" w:rsidRPr="002D3ED2" w:rsidRDefault="002D3ED2" w:rsidP="002D3ED2">
      <w:pPr>
        <w:widowControl w:val="0"/>
        <w:autoSpaceDE w:val="0"/>
        <w:autoSpaceDN w:val="0"/>
        <w:adjustRightInd w:val="0"/>
        <w:ind w:firstLine="709"/>
        <w:jc w:val="both"/>
        <w:rPr>
          <w:rFonts w:eastAsia="Times New Roman" w:cs="Times New Roman"/>
          <w:szCs w:val="28"/>
          <w:lang w:eastAsia="ru-RU"/>
        </w:rPr>
      </w:pPr>
      <w:r w:rsidRPr="002D3ED2">
        <w:rPr>
          <w:rFonts w:eastAsia="Times New Roman" w:cs="Times New Roman"/>
          <w:szCs w:val="28"/>
          <w:lang w:eastAsia="ru-RU"/>
        </w:rPr>
        <w:t>4. Настоящее решение вступает в силу после дня его официального опубликования.</w:t>
      </w:r>
    </w:p>
    <w:p w:rsidR="002D3ED2" w:rsidRPr="002D3ED2" w:rsidRDefault="002D3ED2" w:rsidP="002D3ED2">
      <w:pPr>
        <w:widowControl w:val="0"/>
        <w:autoSpaceDE w:val="0"/>
        <w:autoSpaceDN w:val="0"/>
        <w:adjustRightInd w:val="0"/>
        <w:jc w:val="both"/>
        <w:rPr>
          <w:rFonts w:ascii="Arial" w:eastAsia="Times New Roman" w:hAnsi="Arial" w:cs="Arial"/>
          <w:bCs/>
          <w:szCs w:val="28"/>
          <w:lang w:eastAsia="ru-RU"/>
        </w:rPr>
      </w:pPr>
    </w:p>
    <w:p w:rsidR="002D3ED2" w:rsidRPr="002D3ED2" w:rsidRDefault="002D3ED2" w:rsidP="002D3ED2">
      <w:pPr>
        <w:jc w:val="both"/>
        <w:rPr>
          <w:rFonts w:eastAsia="Times New Roman" w:cs="Times New Roman"/>
          <w:szCs w:val="28"/>
          <w:lang w:eastAsia="ru-RU"/>
        </w:rPr>
      </w:pPr>
      <w:r w:rsidRPr="002D3ED2">
        <w:rPr>
          <w:rFonts w:eastAsia="Times New Roman" w:cs="Times New Roman"/>
          <w:szCs w:val="28"/>
          <w:lang w:eastAsia="ru-RU"/>
        </w:rPr>
        <w:t xml:space="preserve">Глава ЗАТО Звёздный – </w:t>
      </w:r>
    </w:p>
    <w:p w:rsidR="002D3ED2" w:rsidRPr="002D3ED2" w:rsidRDefault="002D3ED2" w:rsidP="002D3ED2">
      <w:pPr>
        <w:jc w:val="both"/>
        <w:rPr>
          <w:rFonts w:eastAsia="Times New Roman" w:cs="Times New Roman"/>
          <w:b/>
          <w:szCs w:val="28"/>
          <w:lang w:eastAsia="ru-RU"/>
        </w:rPr>
      </w:pPr>
      <w:r w:rsidRPr="002D3ED2">
        <w:rPr>
          <w:rFonts w:eastAsia="Times New Roman" w:cs="Times New Roman"/>
          <w:szCs w:val="28"/>
          <w:lang w:eastAsia="ru-RU"/>
        </w:rPr>
        <w:t>председатель Думы ЗАТО Звёздный</w:t>
      </w:r>
      <w:r w:rsidRPr="002D3ED2">
        <w:rPr>
          <w:rFonts w:eastAsia="Times New Roman" w:cs="Times New Roman"/>
          <w:szCs w:val="28"/>
          <w:lang w:eastAsia="ru-RU"/>
        </w:rPr>
        <w:tab/>
      </w:r>
      <w:r w:rsidRPr="002D3ED2">
        <w:rPr>
          <w:rFonts w:eastAsia="Times New Roman" w:cs="Times New Roman"/>
          <w:szCs w:val="28"/>
          <w:lang w:eastAsia="ru-RU"/>
        </w:rPr>
        <w:tab/>
      </w:r>
      <w:r w:rsidRPr="002D3ED2">
        <w:rPr>
          <w:rFonts w:eastAsia="Times New Roman" w:cs="Times New Roman"/>
          <w:szCs w:val="28"/>
          <w:lang w:eastAsia="ru-RU"/>
        </w:rPr>
        <w:tab/>
      </w:r>
      <w:r w:rsidRPr="002D3ED2">
        <w:rPr>
          <w:rFonts w:eastAsia="Times New Roman" w:cs="Times New Roman"/>
          <w:szCs w:val="28"/>
          <w:lang w:eastAsia="ru-RU"/>
        </w:rPr>
        <w:tab/>
        <w:t xml:space="preserve">         И.А. Ободова</w:t>
      </w:r>
    </w:p>
    <w:p w:rsidR="002D3ED2" w:rsidRPr="002D3ED2" w:rsidRDefault="002D3ED2" w:rsidP="002D3ED2">
      <w:pPr>
        <w:widowControl w:val="0"/>
        <w:autoSpaceDE w:val="0"/>
        <w:autoSpaceDN w:val="0"/>
        <w:adjustRightInd w:val="0"/>
        <w:jc w:val="both"/>
        <w:rPr>
          <w:rFonts w:eastAsia="Times New Roman" w:cs="Times New Roman"/>
          <w:bCs/>
          <w:szCs w:val="28"/>
          <w:lang w:eastAsia="ru-RU"/>
        </w:rPr>
      </w:pPr>
    </w:p>
    <w:p w:rsidR="0033021D" w:rsidRDefault="0033021D">
      <w:pPr>
        <w:rPr>
          <w:rFonts w:eastAsia="Times New Roman" w:cs="Times New Roman"/>
          <w:bCs/>
          <w:szCs w:val="28"/>
          <w:lang w:eastAsia="ru-RU"/>
        </w:rPr>
      </w:pPr>
      <w:r>
        <w:rPr>
          <w:rFonts w:eastAsia="Times New Roman" w:cs="Times New Roman"/>
          <w:bCs/>
          <w:szCs w:val="28"/>
          <w:lang w:eastAsia="ru-RU"/>
        </w:rPr>
        <w:br w:type="page"/>
      </w:r>
    </w:p>
    <w:p w:rsidR="0033021D" w:rsidRDefault="0033021D" w:rsidP="0033021D"/>
    <w:p w:rsidR="0033021D" w:rsidRDefault="0033021D" w:rsidP="0033021D">
      <w:pPr>
        <w:jc w:val="right"/>
        <w:rPr>
          <w:rFonts w:cs="Times New Roman"/>
          <w:szCs w:val="28"/>
        </w:rPr>
      </w:pPr>
      <w:r>
        <w:rPr>
          <w:rFonts w:cs="Times New Roman"/>
          <w:szCs w:val="28"/>
        </w:rPr>
        <w:t>Приложение</w:t>
      </w:r>
    </w:p>
    <w:p w:rsidR="0033021D" w:rsidRPr="00975F68" w:rsidRDefault="0033021D" w:rsidP="0033021D">
      <w:pPr>
        <w:jc w:val="right"/>
        <w:rPr>
          <w:rFonts w:cs="Times New Roman"/>
          <w:szCs w:val="28"/>
        </w:rPr>
      </w:pPr>
      <w:r>
        <w:rPr>
          <w:rFonts w:cs="Times New Roman"/>
          <w:szCs w:val="28"/>
        </w:rPr>
        <w:t>УТВЕРЖДЕНЫ</w:t>
      </w:r>
    </w:p>
    <w:p w:rsidR="0033021D" w:rsidRPr="00975F68" w:rsidRDefault="0033021D" w:rsidP="0033021D">
      <w:pPr>
        <w:jc w:val="right"/>
        <w:rPr>
          <w:rFonts w:cs="Times New Roman"/>
          <w:szCs w:val="28"/>
        </w:rPr>
      </w:pPr>
      <w:r>
        <w:rPr>
          <w:rFonts w:cs="Times New Roman"/>
          <w:szCs w:val="28"/>
        </w:rPr>
        <w:t xml:space="preserve">решением </w:t>
      </w:r>
      <w:r w:rsidRPr="00975F68">
        <w:rPr>
          <w:rFonts w:cs="Times New Roman"/>
          <w:szCs w:val="28"/>
        </w:rPr>
        <w:t>Думы ЗАТО Звёздный</w:t>
      </w:r>
    </w:p>
    <w:p w:rsidR="0033021D" w:rsidRPr="00975F68" w:rsidRDefault="0033021D" w:rsidP="0033021D">
      <w:pPr>
        <w:jc w:val="right"/>
        <w:rPr>
          <w:rFonts w:cs="Times New Roman"/>
          <w:szCs w:val="28"/>
        </w:rPr>
      </w:pPr>
      <w:r>
        <w:rPr>
          <w:rFonts w:cs="Times New Roman"/>
          <w:szCs w:val="28"/>
        </w:rPr>
        <w:t>от 00.00.2017</w:t>
      </w:r>
      <w:r w:rsidRPr="00975F68">
        <w:rPr>
          <w:rFonts w:cs="Times New Roman"/>
          <w:szCs w:val="28"/>
        </w:rPr>
        <w:t xml:space="preserve"> № 000</w:t>
      </w:r>
    </w:p>
    <w:p w:rsidR="0033021D" w:rsidRPr="00DE43B0" w:rsidRDefault="0033021D" w:rsidP="0033021D">
      <w:pPr>
        <w:jc w:val="right"/>
        <w:rPr>
          <w:rFonts w:cs="Times New Roman"/>
          <w:b/>
          <w:sz w:val="24"/>
        </w:rPr>
      </w:pPr>
    </w:p>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Pr="00A450A4" w:rsidRDefault="0033021D" w:rsidP="0033021D"/>
    <w:p w:rsidR="0033021D" w:rsidRDefault="0033021D" w:rsidP="0033021D">
      <w:pPr>
        <w:pStyle w:val="af7"/>
        <w:jc w:val="center"/>
        <w:rPr>
          <w:rFonts w:ascii="Times New Roman" w:hAnsi="Times New Roman" w:cs="Times New Roman"/>
          <w:b/>
          <w:sz w:val="28"/>
          <w:szCs w:val="28"/>
        </w:rPr>
      </w:pPr>
      <w:r w:rsidRPr="00A450A4">
        <w:rPr>
          <w:rFonts w:ascii="Times New Roman" w:hAnsi="Times New Roman" w:cs="Times New Roman"/>
          <w:b/>
          <w:bCs/>
          <w:sz w:val="28"/>
          <w:szCs w:val="28"/>
        </w:rPr>
        <w:t>ПРАВИЛ</w:t>
      </w:r>
      <w:r>
        <w:rPr>
          <w:rFonts w:ascii="Times New Roman" w:hAnsi="Times New Roman" w:cs="Times New Roman"/>
          <w:b/>
          <w:bCs/>
          <w:sz w:val="28"/>
          <w:szCs w:val="28"/>
        </w:rPr>
        <w:t xml:space="preserve">А </w:t>
      </w:r>
      <w:r w:rsidRPr="00A450A4">
        <w:rPr>
          <w:rFonts w:ascii="Times New Roman" w:hAnsi="Times New Roman" w:cs="Times New Roman"/>
          <w:b/>
          <w:bCs/>
          <w:smallCaps/>
          <w:sz w:val="28"/>
          <w:szCs w:val="28"/>
        </w:rPr>
        <w:t>БЛАГОУСТРОЙСТВАТЕРРИТОРИ</w:t>
      </w:r>
      <w:r>
        <w:rPr>
          <w:rFonts w:ascii="Times New Roman" w:hAnsi="Times New Roman" w:cs="Times New Roman"/>
          <w:b/>
          <w:bCs/>
          <w:smallCaps/>
          <w:sz w:val="28"/>
          <w:szCs w:val="28"/>
        </w:rPr>
        <w:t>И</w:t>
      </w:r>
      <w:r w:rsidRPr="00A450A4">
        <w:rPr>
          <w:rFonts w:ascii="Times New Roman" w:hAnsi="Times New Roman" w:cs="Times New Roman"/>
          <w:b/>
          <w:bCs/>
          <w:sz w:val="28"/>
          <w:szCs w:val="28"/>
        </w:rPr>
        <w:br/>
      </w:r>
      <w:r w:rsidRPr="00944D63">
        <w:rPr>
          <w:rFonts w:ascii="Times New Roman" w:hAnsi="Times New Roman" w:cs="Times New Roman"/>
          <w:b/>
          <w:sz w:val="28"/>
          <w:szCs w:val="28"/>
        </w:rPr>
        <w:t xml:space="preserve">ГОРОДСКОГО ОКРУГА ЗАТО ЗВЁЗДНЫЙ </w:t>
      </w:r>
    </w:p>
    <w:p w:rsidR="0033021D" w:rsidRPr="00944D63" w:rsidRDefault="0033021D" w:rsidP="0033021D">
      <w:pPr>
        <w:pStyle w:val="af7"/>
        <w:jc w:val="center"/>
        <w:rPr>
          <w:rFonts w:ascii="Times New Roman" w:hAnsi="Times New Roman" w:cs="Times New Roman"/>
          <w:b/>
          <w:bCs/>
          <w:smallCaps/>
          <w:sz w:val="28"/>
          <w:szCs w:val="28"/>
        </w:rPr>
      </w:pPr>
      <w:r w:rsidRPr="00944D63">
        <w:rPr>
          <w:rFonts w:ascii="Times New Roman" w:hAnsi="Times New Roman" w:cs="Times New Roman"/>
          <w:b/>
          <w:sz w:val="28"/>
          <w:szCs w:val="28"/>
        </w:rPr>
        <w:t>ПЕРМСКОГО КРАЯ</w:t>
      </w:r>
    </w:p>
    <w:p w:rsidR="0033021D" w:rsidRDefault="0033021D" w:rsidP="0033021D">
      <w:pPr>
        <w:pStyle w:val="af7"/>
        <w:jc w:val="center"/>
        <w:rPr>
          <w:rFonts w:ascii="Times New Roman" w:hAnsi="Times New Roman" w:cs="Times New Roman"/>
          <w:b/>
          <w:bCs/>
          <w:smallCaps/>
          <w:sz w:val="28"/>
          <w:szCs w:val="28"/>
        </w:rPr>
      </w:pPr>
      <w:r w:rsidRPr="00A450A4">
        <w:rPr>
          <w:rFonts w:ascii="Times New Roman" w:hAnsi="Times New Roman" w:cs="Times New Roman"/>
          <w:b/>
          <w:bCs/>
          <w:smallCaps/>
          <w:sz w:val="28"/>
          <w:szCs w:val="28"/>
        </w:rPr>
        <w:br/>
      </w:r>
    </w:p>
    <w:p w:rsidR="0033021D" w:rsidRDefault="0033021D" w:rsidP="0033021D">
      <w:pPr>
        <w:pStyle w:val="af7"/>
        <w:jc w:val="center"/>
        <w:rPr>
          <w:rFonts w:ascii="Times New Roman" w:hAnsi="Times New Roman" w:cs="Times New Roman"/>
          <w:b/>
          <w:bCs/>
          <w:smallCaps/>
          <w:sz w:val="28"/>
          <w:szCs w:val="28"/>
        </w:rPr>
      </w:pPr>
    </w:p>
    <w:p w:rsidR="0033021D" w:rsidRDefault="0033021D" w:rsidP="0033021D">
      <w:pPr>
        <w:pStyle w:val="af7"/>
        <w:jc w:val="center"/>
        <w:rPr>
          <w:rFonts w:ascii="Times New Roman" w:hAnsi="Times New Roman" w:cs="Times New Roman"/>
          <w:b/>
          <w:bCs/>
          <w:smallCaps/>
          <w:sz w:val="28"/>
          <w:szCs w:val="28"/>
        </w:rPr>
      </w:pPr>
    </w:p>
    <w:p w:rsidR="0033021D" w:rsidRPr="00A450A4" w:rsidRDefault="0033021D" w:rsidP="0033021D">
      <w:pPr>
        <w:pStyle w:val="af7"/>
        <w:jc w:val="center"/>
        <w:rPr>
          <w:rFonts w:ascii="Times New Roman" w:hAnsi="Times New Roman" w:cs="Times New Roman"/>
          <w:b/>
          <w:bCs/>
          <w:smallCaps/>
          <w:sz w:val="28"/>
          <w:szCs w:val="28"/>
        </w:rPr>
      </w:pPr>
    </w:p>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Default="0033021D" w:rsidP="0033021D"/>
    <w:p w:rsidR="0033021D" w:rsidRPr="00057C8F" w:rsidRDefault="0033021D" w:rsidP="0033021D">
      <w:pPr>
        <w:pStyle w:val="ad"/>
        <w:numPr>
          <w:ilvl w:val="0"/>
          <w:numId w:val="0"/>
        </w:numPr>
        <w:jc w:val="center"/>
        <w:rPr>
          <w:rFonts w:ascii="Times New Roman" w:hAnsi="Times New Roman"/>
          <w:b/>
          <w:color w:val="auto"/>
          <w:sz w:val="28"/>
          <w:szCs w:val="28"/>
        </w:rPr>
      </w:pPr>
      <w:r w:rsidRPr="00057C8F">
        <w:rPr>
          <w:rFonts w:ascii="Times New Roman" w:hAnsi="Times New Roman"/>
          <w:b/>
          <w:color w:val="auto"/>
          <w:sz w:val="28"/>
          <w:szCs w:val="28"/>
        </w:rPr>
        <w:t>ОГЛАВЛЕНИЕ</w:t>
      </w:r>
    </w:p>
    <w:p w:rsidR="0033021D" w:rsidRPr="00057C8F" w:rsidRDefault="0033021D" w:rsidP="0033021D"/>
    <w:p w:rsidR="0033021D" w:rsidRPr="006835FD" w:rsidRDefault="0033021D" w:rsidP="0033021D">
      <w:pPr>
        <w:pStyle w:val="11"/>
        <w:rPr>
          <w:rFonts w:ascii="Times New Roman" w:hAnsi="Times New Roman"/>
          <w:noProof/>
        </w:rPr>
      </w:pPr>
      <w:r w:rsidRPr="00B47ADE">
        <w:rPr>
          <w:rFonts w:ascii="Times New Roman" w:hAnsi="Times New Roman"/>
        </w:rPr>
        <w:fldChar w:fldCharType="begin"/>
      </w:r>
      <w:r w:rsidRPr="006835FD">
        <w:rPr>
          <w:rFonts w:ascii="Times New Roman" w:hAnsi="Times New Roman"/>
        </w:rPr>
        <w:instrText xml:space="preserve"> TOC \o "1-3" \h \z \u </w:instrText>
      </w:r>
      <w:r w:rsidRPr="00B47ADE">
        <w:rPr>
          <w:rFonts w:ascii="Times New Roman" w:hAnsi="Times New Roman"/>
        </w:rPr>
        <w:fldChar w:fldCharType="separate"/>
      </w:r>
      <w:hyperlink w:anchor="_Toc475976978" w:history="1">
        <w:r w:rsidRPr="006835FD">
          <w:rPr>
            <w:rStyle w:val="ae"/>
            <w:rFonts w:ascii="Times New Roman" w:eastAsia="Arial" w:hAnsi="Times New Roman"/>
            <w:b/>
            <w:noProof/>
          </w:rPr>
          <w:t>1.</w:t>
        </w:r>
        <w:r w:rsidRPr="006835FD">
          <w:rPr>
            <w:rFonts w:ascii="Times New Roman" w:hAnsi="Times New Roman"/>
            <w:noProof/>
          </w:rPr>
          <w:tab/>
        </w:r>
        <w:r w:rsidRPr="006835FD">
          <w:rPr>
            <w:rStyle w:val="ae"/>
            <w:rFonts w:ascii="Times New Roman" w:eastAsia="Arial" w:hAnsi="Times New Roman"/>
            <w:b/>
            <w:noProof/>
          </w:rPr>
          <w:t>ОБЩИЕ ПРИНЦИПЫ И ПОДХОДЫ</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_Toc475976978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4</w:t>
        </w:r>
        <w:r w:rsidRPr="006835FD">
          <w:rPr>
            <w:rFonts w:ascii="Times New Roman" w:hAnsi="Times New Roman"/>
            <w:noProof/>
            <w:webHidden/>
          </w:rPr>
          <w:fldChar w:fldCharType="end"/>
        </w:r>
      </w:hyperlink>
    </w:p>
    <w:p w:rsidR="0033021D" w:rsidRPr="006835FD" w:rsidRDefault="0033021D" w:rsidP="0033021D">
      <w:pPr>
        <w:pStyle w:val="11"/>
        <w:rPr>
          <w:rFonts w:ascii="Times New Roman" w:hAnsi="Times New Roman"/>
          <w:noProof/>
        </w:rPr>
      </w:pPr>
      <w:hyperlink w:anchor="_Toc475976979" w:history="1">
        <w:r w:rsidRPr="006835FD">
          <w:rPr>
            <w:rStyle w:val="ae"/>
            <w:rFonts w:ascii="Times New Roman" w:eastAsia="Arial" w:hAnsi="Times New Roman"/>
            <w:b/>
            <w:noProof/>
          </w:rPr>
          <w:t>2.</w:t>
        </w:r>
        <w:r w:rsidRPr="006835FD">
          <w:rPr>
            <w:rFonts w:ascii="Times New Roman" w:hAnsi="Times New Roman"/>
            <w:noProof/>
          </w:rPr>
          <w:tab/>
        </w:r>
        <w:r w:rsidRPr="006835FD">
          <w:rPr>
            <w:rStyle w:val="ae"/>
            <w:rFonts w:ascii="Times New Roman" w:eastAsia="Arial" w:hAnsi="Times New Roman"/>
            <w:b/>
            <w:noProof/>
          </w:rPr>
          <w:t>ОСНОВНЫЕ ПОНЯТИЯ</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_Toc475976979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6</w:t>
        </w:r>
        <w:r w:rsidRPr="006835FD">
          <w:rPr>
            <w:rFonts w:ascii="Times New Roman" w:hAnsi="Times New Roman"/>
            <w:noProof/>
            <w:webHidden/>
          </w:rPr>
          <w:fldChar w:fldCharType="end"/>
        </w:r>
      </w:hyperlink>
    </w:p>
    <w:p w:rsidR="0033021D" w:rsidRPr="006835FD" w:rsidRDefault="0033021D" w:rsidP="0033021D">
      <w:pPr>
        <w:pStyle w:val="11"/>
        <w:rPr>
          <w:rFonts w:ascii="Times New Roman" w:hAnsi="Times New Roman"/>
          <w:noProof/>
        </w:rPr>
      </w:pPr>
      <w:hyperlink w:anchor="_Toc475976980" w:history="1">
        <w:r w:rsidRPr="006835FD">
          <w:rPr>
            <w:rStyle w:val="ae"/>
            <w:rFonts w:ascii="Times New Roman" w:eastAsia="Arial" w:hAnsi="Times New Roman"/>
            <w:b/>
            <w:noProof/>
          </w:rPr>
          <w:t>3.</w:t>
        </w:r>
        <w:r w:rsidRPr="006835FD">
          <w:rPr>
            <w:rFonts w:ascii="Times New Roman" w:hAnsi="Times New Roman"/>
            <w:noProof/>
          </w:rPr>
          <w:tab/>
        </w:r>
        <w:r w:rsidRPr="006835FD">
          <w:rPr>
            <w:rStyle w:val="ae"/>
            <w:rFonts w:ascii="Times New Roman" w:eastAsia="Arial" w:hAnsi="Times New Roman"/>
            <w:b/>
            <w:noProof/>
          </w:rPr>
          <w:t>ЭЛЕМЕНТЫ БЛАГОУСТРОЙСТВА ТЕРРИТОРИИ</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_Toc475976980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9</w:t>
        </w:r>
        <w:r w:rsidRPr="006835FD">
          <w:rPr>
            <w:rFonts w:ascii="Times New Roman" w:hAnsi="Times New Roman"/>
            <w:noProof/>
            <w:webHidden/>
          </w:rPr>
          <w:fldChar w:fldCharType="end"/>
        </w:r>
      </w:hyperlink>
    </w:p>
    <w:p w:rsidR="0033021D" w:rsidRPr="006835FD" w:rsidRDefault="0033021D" w:rsidP="0033021D">
      <w:pPr>
        <w:pStyle w:val="11"/>
        <w:rPr>
          <w:rFonts w:ascii="Times New Roman" w:hAnsi="Times New Roman"/>
          <w:noProof/>
        </w:rPr>
      </w:pPr>
      <w:hyperlink w:anchor="_Toc475976981" w:history="1">
        <w:r w:rsidRPr="006835FD">
          <w:rPr>
            <w:rStyle w:val="ae"/>
            <w:rFonts w:ascii="Times New Roman" w:eastAsia="Arial" w:hAnsi="Times New Roman"/>
            <w:noProof/>
          </w:rPr>
          <w:t>3.2.</w:t>
        </w:r>
        <w:r w:rsidRPr="006835FD">
          <w:rPr>
            <w:rFonts w:ascii="Times New Roman" w:hAnsi="Times New Roman"/>
            <w:noProof/>
          </w:rPr>
          <w:tab/>
        </w:r>
        <w:r w:rsidRPr="006835FD">
          <w:rPr>
            <w:rStyle w:val="ae"/>
            <w:rFonts w:ascii="Times New Roman" w:eastAsia="Arial" w:hAnsi="Times New Roman"/>
            <w:noProof/>
          </w:rPr>
          <w:t>Элементы инженерной подготовки и защиты территории</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_Toc475976981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9</w:t>
        </w:r>
        <w:r w:rsidRPr="006835FD">
          <w:rPr>
            <w:rFonts w:ascii="Times New Roman" w:hAnsi="Times New Roman"/>
            <w:noProof/>
            <w:webHidden/>
          </w:rPr>
          <w:fldChar w:fldCharType="end"/>
        </w:r>
      </w:hyperlink>
    </w:p>
    <w:p w:rsidR="0033021D" w:rsidRPr="006835FD" w:rsidRDefault="0033021D" w:rsidP="0033021D">
      <w:pPr>
        <w:pStyle w:val="11"/>
        <w:rPr>
          <w:rFonts w:ascii="Times New Roman" w:hAnsi="Times New Roman"/>
          <w:noProof/>
        </w:rPr>
      </w:pPr>
      <w:hyperlink w:anchor="_Toc475976982" w:history="1">
        <w:r w:rsidRPr="006835FD">
          <w:rPr>
            <w:rStyle w:val="ae"/>
            <w:rFonts w:ascii="Times New Roman" w:eastAsia="Arial" w:hAnsi="Times New Roman"/>
            <w:noProof/>
          </w:rPr>
          <w:t>3.3.</w:t>
        </w:r>
        <w:r w:rsidRPr="006835FD">
          <w:rPr>
            <w:rFonts w:ascii="Times New Roman" w:hAnsi="Times New Roman"/>
            <w:noProof/>
          </w:rPr>
          <w:tab/>
        </w:r>
        <w:r w:rsidRPr="006835FD">
          <w:rPr>
            <w:rStyle w:val="ae"/>
            <w:rFonts w:ascii="Times New Roman" w:eastAsia="Arial" w:hAnsi="Times New Roman"/>
            <w:noProof/>
          </w:rPr>
          <w:t>Элементы озеленения</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_Toc475976982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11</w:t>
        </w:r>
        <w:r w:rsidRPr="006835FD">
          <w:rPr>
            <w:rFonts w:ascii="Times New Roman" w:hAnsi="Times New Roman"/>
            <w:noProof/>
            <w:webHidden/>
          </w:rPr>
          <w:fldChar w:fldCharType="end"/>
        </w:r>
      </w:hyperlink>
      <w:r>
        <w:t>1</w:t>
      </w:r>
    </w:p>
    <w:p w:rsidR="0033021D" w:rsidRPr="006835FD" w:rsidRDefault="0033021D" w:rsidP="0033021D">
      <w:pPr>
        <w:pStyle w:val="11"/>
        <w:rPr>
          <w:rFonts w:ascii="Times New Roman" w:hAnsi="Times New Roman"/>
          <w:noProof/>
        </w:rPr>
      </w:pPr>
      <w:hyperlink w:anchor="_Toc475976983" w:history="1">
        <w:r w:rsidRPr="006835FD">
          <w:rPr>
            <w:rStyle w:val="ae"/>
            <w:rFonts w:ascii="Times New Roman" w:eastAsia="Arial" w:hAnsi="Times New Roman"/>
            <w:noProof/>
          </w:rPr>
          <w:t>3.4.</w:t>
        </w:r>
        <w:r w:rsidRPr="006835FD">
          <w:rPr>
            <w:rFonts w:ascii="Times New Roman" w:hAnsi="Times New Roman"/>
            <w:noProof/>
          </w:rPr>
          <w:tab/>
        </w:r>
        <w:r w:rsidRPr="006835FD">
          <w:rPr>
            <w:rStyle w:val="ae"/>
            <w:rFonts w:ascii="Times New Roman" w:eastAsia="Arial" w:hAnsi="Times New Roman"/>
            <w:noProof/>
          </w:rPr>
          <w:t>Виды покрытий</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_Toc475976983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13</w:t>
        </w:r>
        <w:r w:rsidRPr="006835FD">
          <w:rPr>
            <w:rFonts w:ascii="Times New Roman" w:hAnsi="Times New Roman"/>
            <w:noProof/>
            <w:webHidden/>
          </w:rPr>
          <w:fldChar w:fldCharType="end"/>
        </w:r>
      </w:hyperlink>
    </w:p>
    <w:p w:rsidR="0033021D" w:rsidRPr="006835FD" w:rsidRDefault="0033021D" w:rsidP="0033021D">
      <w:pPr>
        <w:pStyle w:val="11"/>
        <w:rPr>
          <w:rFonts w:ascii="Times New Roman" w:hAnsi="Times New Roman"/>
          <w:noProof/>
        </w:rPr>
      </w:pPr>
      <w:hyperlink w:anchor="_Toc475976984" w:history="1">
        <w:r w:rsidRPr="006835FD">
          <w:rPr>
            <w:rStyle w:val="ae"/>
            <w:rFonts w:ascii="Times New Roman" w:eastAsia="Arial" w:hAnsi="Times New Roman"/>
            <w:noProof/>
          </w:rPr>
          <w:t>3.5.</w:t>
        </w:r>
        <w:r w:rsidRPr="006835FD">
          <w:rPr>
            <w:rFonts w:ascii="Times New Roman" w:hAnsi="Times New Roman"/>
            <w:noProof/>
          </w:rPr>
          <w:tab/>
        </w:r>
        <w:r w:rsidRPr="006835FD">
          <w:rPr>
            <w:rStyle w:val="ae"/>
            <w:rFonts w:ascii="Times New Roman" w:eastAsia="Arial" w:hAnsi="Times New Roman"/>
            <w:noProof/>
          </w:rPr>
          <w:t>Ограждения</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_Toc475976984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16</w:t>
        </w:r>
        <w:r w:rsidRPr="006835FD">
          <w:rPr>
            <w:rFonts w:ascii="Times New Roman" w:hAnsi="Times New Roman"/>
            <w:noProof/>
            <w:webHidden/>
          </w:rPr>
          <w:fldChar w:fldCharType="end"/>
        </w:r>
      </w:hyperlink>
    </w:p>
    <w:p w:rsidR="0033021D" w:rsidRPr="006835FD" w:rsidRDefault="0033021D" w:rsidP="0033021D">
      <w:pPr>
        <w:pStyle w:val="11"/>
        <w:rPr>
          <w:rFonts w:ascii="Times New Roman" w:hAnsi="Times New Roman"/>
          <w:noProof/>
        </w:rPr>
      </w:pPr>
      <w:hyperlink w:anchor="_Toc475976985" w:history="1">
        <w:r w:rsidRPr="006835FD">
          <w:rPr>
            <w:rStyle w:val="ae"/>
            <w:rFonts w:ascii="Times New Roman" w:eastAsia="Arial" w:hAnsi="Times New Roman"/>
            <w:noProof/>
          </w:rPr>
          <w:t>3.6.</w:t>
        </w:r>
        <w:r w:rsidRPr="006835FD">
          <w:rPr>
            <w:rFonts w:ascii="Times New Roman" w:hAnsi="Times New Roman"/>
            <w:noProof/>
          </w:rPr>
          <w:tab/>
        </w:r>
        <w:r w:rsidRPr="006835FD">
          <w:rPr>
            <w:rStyle w:val="ae"/>
            <w:rFonts w:ascii="Times New Roman" w:eastAsia="Arial" w:hAnsi="Times New Roman"/>
            <w:noProof/>
          </w:rPr>
          <w:t>Водные устройства</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_Toc475976985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17</w:t>
        </w:r>
        <w:r w:rsidRPr="006835FD">
          <w:rPr>
            <w:rFonts w:ascii="Times New Roman" w:hAnsi="Times New Roman"/>
            <w:noProof/>
            <w:webHidden/>
          </w:rPr>
          <w:fldChar w:fldCharType="end"/>
        </w:r>
      </w:hyperlink>
    </w:p>
    <w:p w:rsidR="0033021D" w:rsidRPr="006835FD" w:rsidRDefault="0033021D" w:rsidP="0033021D">
      <w:pPr>
        <w:pStyle w:val="11"/>
        <w:rPr>
          <w:rFonts w:ascii="Times New Roman" w:hAnsi="Times New Roman"/>
          <w:noProof/>
        </w:rPr>
      </w:pPr>
      <w:hyperlink w:anchor="_Toc475976986" w:history="1">
        <w:r w:rsidRPr="006835FD">
          <w:rPr>
            <w:rStyle w:val="ae"/>
            <w:rFonts w:ascii="Times New Roman" w:eastAsia="Arial" w:hAnsi="Times New Roman"/>
            <w:noProof/>
          </w:rPr>
          <w:t>3.7.</w:t>
        </w:r>
        <w:r w:rsidRPr="006835FD">
          <w:rPr>
            <w:rFonts w:ascii="Times New Roman" w:hAnsi="Times New Roman"/>
            <w:noProof/>
          </w:rPr>
          <w:tab/>
        </w:r>
        <w:r w:rsidRPr="006835FD">
          <w:rPr>
            <w:rStyle w:val="ae"/>
            <w:rFonts w:ascii="Times New Roman" w:eastAsia="Arial" w:hAnsi="Times New Roman"/>
            <w:noProof/>
          </w:rPr>
          <w:t>Мебель для территорий муниципального образования</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_Toc475976986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17</w:t>
        </w:r>
        <w:r w:rsidRPr="006835FD">
          <w:rPr>
            <w:rFonts w:ascii="Times New Roman" w:hAnsi="Times New Roman"/>
            <w:noProof/>
            <w:webHidden/>
          </w:rPr>
          <w:fldChar w:fldCharType="end"/>
        </w:r>
      </w:hyperlink>
      <w:r>
        <w:t>7</w:t>
      </w:r>
    </w:p>
    <w:p w:rsidR="0033021D" w:rsidRPr="006835FD" w:rsidRDefault="0033021D" w:rsidP="0033021D">
      <w:pPr>
        <w:pStyle w:val="11"/>
        <w:rPr>
          <w:rFonts w:ascii="Times New Roman" w:hAnsi="Times New Roman"/>
          <w:noProof/>
        </w:rPr>
      </w:pPr>
      <w:hyperlink w:anchor="_Toc475976987" w:history="1">
        <w:r w:rsidRPr="006835FD">
          <w:rPr>
            <w:rStyle w:val="ae"/>
            <w:rFonts w:ascii="Times New Roman" w:eastAsia="Arial" w:hAnsi="Times New Roman"/>
            <w:noProof/>
          </w:rPr>
          <w:t>3.8.</w:t>
        </w:r>
        <w:r w:rsidRPr="006835FD">
          <w:rPr>
            <w:rFonts w:ascii="Times New Roman" w:hAnsi="Times New Roman"/>
            <w:noProof/>
          </w:rPr>
          <w:tab/>
        </w:r>
        <w:r w:rsidRPr="006835FD">
          <w:rPr>
            <w:rStyle w:val="ae"/>
            <w:rFonts w:ascii="Times New Roman" w:eastAsia="Arial" w:hAnsi="Times New Roman"/>
            <w:noProof/>
          </w:rPr>
          <w:t>Уличное коммунально-бытовое оборудование</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_Toc475976987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18</w:t>
        </w:r>
        <w:r w:rsidRPr="006835FD">
          <w:rPr>
            <w:rFonts w:ascii="Times New Roman" w:hAnsi="Times New Roman"/>
            <w:noProof/>
            <w:webHidden/>
          </w:rPr>
          <w:fldChar w:fldCharType="end"/>
        </w:r>
      </w:hyperlink>
    </w:p>
    <w:p w:rsidR="0033021D" w:rsidRPr="006835FD" w:rsidRDefault="0033021D" w:rsidP="0033021D">
      <w:pPr>
        <w:pStyle w:val="11"/>
        <w:rPr>
          <w:rFonts w:ascii="Times New Roman" w:hAnsi="Times New Roman"/>
          <w:noProof/>
        </w:rPr>
      </w:pPr>
      <w:hyperlink w:anchor="_Toc475976988" w:history="1">
        <w:r w:rsidRPr="006835FD">
          <w:rPr>
            <w:rStyle w:val="ae"/>
            <w:rFonts w:ascii="Times New Roman" w:eastAsia="Arial" w:hAnsi="Times New Roman"/>
            <w:noProof/>
          </w:rPr>
          <w:t>3.9.</w:t>
        </w:r>
        <w:r w:rsidRPr="006835FD">
          <w:rPr>
            <w:rFonts w:ascii="Times New Roman" w:hAnsi="Times New Roman"/>
            <w:noProof/>
          </w:rPr>
          <w:tab/>
        </w:r>
        <w:r w:rsidRPr="006835FD">
          <w:rPr>
            <w:rStyle w:val="ae"/>
            <w:rFonts w:ascii="Times New Roman" w:eastAsia="Arial" w:hAnsi="Times New Roman"/>
            <w:noProof/>
          </w:rPr>
          <w:t>Уличное техническое оборудование</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_Toc475976988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18</w:t>
        </w:r>
        <w:r w:rsidRPr="006835FD">
          <w:rPr>
            <w:rFonts w:ascii="Times New Roman" w:hAnsi="Times New Roman"/>
            <w:noProof/>
            <w:webHidden/>
          </w:rPr>
          <w:fldChar w:fldCharType="end"/>
        </w:r>
      </w:hyperlink>
      <w:r>
        <w:t>8</w:t>
      </w:r>
    </w:p>
    <w:p w:rsidR="0033021D" w:rsidRPr="006835FD" w:rsidRDefault="0033021D" w:rsidP="0033021D">
      <w:pPr>
        <w:pStyle w:val="11"/>
        <w:tabs>
          <w:tab w:val="left" w:pos="880"/>
        </w:tabs>
        <w:rPr>
          <w:rFonts w:ascii="Times New Roman" w:hAnsi="Times New Roman"/>
          <w:noProof/>
        </w:rPr>
      </w:pPr>
      <w:hyperlink w:anchor="_Toc475976989" w:history="1">
        <w:r w:rsidRPr="006835FD">
          <w:rPr>
            <w:rStyle w:val="ae"/>
            <w:rFonts w:ascii="Times New Roman" w:eastAsia="Arial" w:hAnsi="Times New Roman"/>
            <w:noProof/>
          </w:rPr>
          <w:t>3.10.</w:t>
        </w:r>
        <w:r w:rsidRPr="006835FD">
          <w:rPr>
            <w:rFonts w:ascii="Times New Roman" w:hAnsi="Times New Roman"/>
            <w:noProof/>
          </w:rPr>
          <w:tab/>
        </w:r>
        <w:r w:rsidRPr="006835FD">
          <w:rPr>
            <w:rStyle w:val="ae"/>
            <w:rFonts w:ascii="Times New Roman" w:eastAsia="Arial" w:hAnsi="Times New Roman"/>
            <w:noProof/>
          </w:rPr>
          <w:t>Игровое и спортивное оборудование</w:t>
        </w:r>
        <w:r w:rsidRPr="006835FD">
          <w:rPr>
            <w:rFonts w:ascii="Times New Roman" w:hAnsi="Times New Roman"/>
            <w:noProof/>
            <w:webHidden/>
          </w:rPr>
          <w:tab/>
        </w:r>
      </w:hyperlink>
      <w:r>
        <w:t>19</w:t>
      </w:r>
    </w:p>
    <w:p w:rsidR="0033021D" w:rsidRPr="006835FD" w:rsidRDefault="0033021D" w:rsidP="0033021D">
      <w:pPr>
        <w:pStyle w:val="11"/>
        <w:tabs>
          <w:tab w:val="left" w:pos="880"/>
        </w:tabs>
        <w:rPr>
          <w:rFonts w:ascii="Times New Roman" w:hAnsi="Times New Roman"/>
          <w:noProof/>
        </w:rPr>
      </w:pPr>
      <w:hyperlink w:anchor="_Toc475976990" w:history="1">
        <w:r w:rsidRPr="006835FD">
          <w:rPr>
            <w:rStyle w:val="ae"/>
            <w:rFonts w:ascii="Times New Roman" w:eastAsia="Arial" w:hAnsi="Times New Roman"/>
            <w:noProof/>
          </w:rPr>
          <w:t>3.11.</w:t>
        </w:r>
        <w:r w:rsidRPr="006835FD">
          <w:rPr>
            <w:rFonts w:ascii="Times New Roman" w:hAnsi="Times New Roman"/>
            <w:noProof/>
          </w:rPr>
          <w:tab/>
        </w:r>
        <w:r w:rsidRPr="006835FD">
          <w:rPr>
            <w:rStyle w:val="ae"/>
            <w:rFonts w:ascii="Times New Roman" w:eastAsia="Arial" w:hAnsi="Times New Roman"/>
            <w:noProof/>
          </w:rPr>
          <w:t>Освещение и осветительное оборудование</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_Toc475976990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20</w:t>
        </w:r>
        <w:r w:rsidRPr="006835FD">
          <w:rPr>
            <w:rFonts w:ascii="Times New Roman" w:hAnsi="Times New Roman"/>
            <w:noProof/>
            <w:webHidden/>
          </w:rPr>
          <w:fldChar w:fldCharType="end"/>
        </w:r>
      </w:hyperlink>
      <w:r>
        <w:t>0</w:t>
      </w:r>
    </w:p>
    <w:p w:rsidR="0033021D" w:rsidRPr="006835FD" w:rsidRDefault="0033021D" w:rsidP="0033021D">
      <w:pPr>
        <w:pStyle w:val="11"/>
        <w:tabs>
          <w:tab w:val="left" w:pos="880"/>
        </w:tabs>
        <w:rPr>
          <w:rFonts w:ascii="Times New Roman" w:hAnsi="Times New Roman"/>
          <w:noProof/>
        </w:rPr>
      </w:pPr>
      <w:hyperlink w:anchor="_Toc475976991" w:history="1">
        <w:r w:rsidRPr="006835FD">
          <w:rPr>
            <w:rStyle w:val="ae"/>
            <w:rFonts w:ascii="Times New Roman" w:eastAsia="Arial" w:hAnsi="Times New Roman"/>
            <w:noProof/>
          </w:rPr>
          <w:t>3.12.</w:t>
        </w:r>
        <w:r w:rsidRPr="006835FD">
          <w:rPr>
            <w:rFonts w:ascii="Times New Roman" w:hAnsi="Times New Roman"/>
            <w:noProof/>
          </w:rPr>
          <w:tab/>
        </w:r>
        <w:r w:rsidRPr="006835FD">
          <w:rPr>
            <w:rStyle w:val="ae"/>
            <w:rFonts w:ascii="Times New Roman" w:eastAsia="Arial" w:hAnsi="Times New Roman"/>
            <w:noProof/>
          </w:rPr>
          <w:t>МАФ и характерные требования к ним</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_Toc475976991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24</w:t>
        </w:r>
        <w:r w:rsidRPr="006835FD">
          <w:rPr>
            <w:rFonts w:ascii="Times New Roman" w:hAnsi="Times New Roman"/>
            <w:noProof/>
            <w:webHidden/>
          </w:rPr>
          <w:fldChar w:fldCharType="end"/>
        </w:r>
      </w:hyperlink>
    </w:p>
    <w:p w:rsidR="0033021D" w:rsidRPr="006835FD" w:rsidRDefault="0033021D" w:rsidP="0033021D">
      <w:pPr>
        <w:pStyle w:val="11"/>
        <w:tabs>
          <w:tab w:val="left" w:pos="880"/>
        </w:tabs>
        <w:rPr>
          <w:rFonts w:ascii="Times New Roman" w:hAnsi="Times New Roman"/>
          <w:noProof/>
        </w:rPr>
      </w:pPr>
      <w:hyperlink w:anchor="_Toc475976992" w:history="1">
        <w:r w:rsidRPr="006835FD">
          <w:rPr>
            <w:rStyle w:val="ae"/>
            <w:rFonts w:ascii="Times New Roman" w:eastAsia="Arial" w:hAnsi="Times New Roman"/>
            <w:noProof/>
          </w:rPr>
          <w:t>3.13.</w:t>
        </w:r>
        <w:r w:rsidRPr="006835FD">
          <w:rPr>
            <w:rFonts w:ascii="Times New Roman" w:hAnsi="Times New Roman"/>
            <w:noProof/>
          </w:rPr>
          <w:tab/>
        </w:r>
        <w:r w:rsidRPr="006835FD">
          <w:rPr>
            <w:rStyle w:val="ae"/>
            <w:rFonts w:ascii="Times New Roman" w:eastAsia="Arial" w:hAnsi="Times New Roman"/>
            <w:noProof/>
          </w:rPr>
          <w:t>Некапитальные нестационарные сооружения</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_Toc475976992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27</w:t>
        </w:r>
        <w:r w:rsidRPr="006835FD">
          <w:rPr>
            <w:rFonts w:ascii="Times New Roman" w:hAnsi="Times New Roman"/>
            <w:noProof/>
            <w:webHidden/>
          </w:rPr>
          <w:fldChar w:fldCharType="end"/>
        </w:r>
      </w:hyperlink>
      <w:r>
        <w:t>7</w:t>
      </w:r>
    </w:p>
    <w:p w:rsidR="0033021D" w:rsidRPr="006835FD" w:rsidRDefault="0033021D" w:rsidP="0033021D">
      <w:pPr>
        <w:pStyle w:val="11"/>
        <w:tabs>
          <w:tab w:val="left" w:pos="880"/>
        </w:tabs>
        <w:rPr>
          <w:rFonts w:ascii="Times New Roman" w:hAnsi="Times New Roman"/>
          <w:noProof/>
        </w:rPr>
      </w:pPr>
      <w:hyperlink w:anchor="_Toc475976993" w:history="1">
        <w:r w:rsidRPr="006835FD">
          <w:rPr>
            <w:rStyle w:val="ae"/>
            <w:rFonts w:ascii="Times New Roman" w:eastAsia="Arial" w:hAnsi="Times New Roman"/>
            <w:noProof/>
          </w:rPr>
          <w:t>3.14.</w:t>
        </w:r>
        <w:r w:rsidRPr="006835FD">
          <w:rPr>
            <w:rFonts w:ascii="Times New Roman" w:hAnsi="Times New Roman"/>
            <w:noProof/>
          </w:rPr>
          <w:tab/>
        </w:r>
        <w:r w:rsidRPr="006835FD">
          <w:rPr>
            <w:rStyle w:val="ae"/>
            <w:rFonts w:ascii="Times New Roman" w:eastAsia="Arial" w:hAnsi="Times New Roman"/>
            <w:noProof/>
          </w:rPr>
          <w:t>Оформление и оборудование зданий и сооружений</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_Toc475976993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29</w:t>
        </w:r>
        <w:r w:rsidRPr="006835FD">
          <w:rPr>
            <w:rFonts w:ascii="Times New Roman" w:hAnsi="Times New Roman"/>
            <w:noProof/>
            <w:webHidden/>
          </w:rPr>
          <w:fldChar w:fldCharType="end"/>
        </w:r>
      </w:hyperlink>
    </w:p>
    <w:p w:rsidR="0033021D" w:rsidRPr="006835FD" w:rsidRDefault="0033021D" w:rsidP="0033021D">
      <w:pPr>
        <w:pStyle w:val="11"/>
        <w:tabs>
          <w:tab w:val="left" w:pos="880"/>
        </w:tabs>
        <w:rPr>
          <w:rFonts w:ascii="Times New Roman" w:hAnsi="Times New Roman"/>
          <w:noProof/>
        </w:rPr>
      </w:pPr>
      <w:hyperlink w:anchor="_Toc475976994" w:history="1">
        <w:r w:rsidRPr="006835FD">
          <w:rPr>
            <w:rStyle w:val="ae"/>
            <w:rFonts w:ascii="Times New Roman" w:eastAsia="Arial" w:hAnsi="Times New Roman"/>
            <w:noProof/>
          </w:rPr>
          <w:t>3.15.</w:t>
        </w:r>
        <w:r w:rsidRPr="006835FD">
          <w:rPr>
            <w:rFonts w:ascii="Times New Roman" w:hAnsi="Times New Roman"/>
            <w:noProof/>
          </w:rPr>
          <w:tab/>
        </w:r>
        <w:r w:rsidRPr="006835FD">
          <w:rPr>
            <w:rStyle w:val="ae"/>
            <w:rFonts w:ascii="Times New Roman" w:eastAsia="Arial" w:hAnsi="Times New Roman"/>
            <w:noProof/>
          </w:rPr>
          <w:t>Площадки</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_Toc475976994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30</w:t>
        </w:r>
        <w:r w:rsidRPr="006835FD">
          <w:rPr>
            <w:rFonts w:ascii="Times New Roman" w:hAnsi="Times New Roman"/>
            <w:noProof/>
            <w:webHidden/>
          </w:rPr>
          <w:fldChar w:fldCharType="end"/>
        </w:r>
      </w:hyperlink>
      <w:r>
        <w:t>0</w:t>
      </w:r>
    </w:p>
    <w:p w:rsidR="0033021D" w:rsidRPr="006835FD" w:rsidRDefault="0033021D" w:rsidP="0033021D">
      <w:pPr>
        <w:pStyle w:val="11"/>
        <w:tabs>
          <w:tab w:val="left" w:pos="880"/>
        </w:tabs>
        <w:rPr>
          <w:rFonts w:ascii="Times New Roman" w:hAnsi="Times New Roman"/>
          <w:noProof/>
        </w:rPr>
      </w:pPr>
      <w:hyperlink w:anchor="_Toc475976995" w:history="1">
        <w:r w:rsidRPr="006835FD">
          <w:rPr>
            <w:rStyle w:val="ae"/>
            <w:rFonts w:ascii="Times New Roman" w:eastAsia="Arial" w:hAnsi="Times New Roman"/>
            <w:noProof/>
          </w:rPr>
          <w:t>3.16.</w:t>
        </w:r>
        <w:r w:rsidRPr="006835FD">
          <w:rPr>
            <w:rFonts w:ascii="Times New Roman" w:hAnsi="Times New Roman"/>
            <w:noProof/>
          </w:rPr>
          <w:tab/>
        </w:r>
        <w:r w:rsidRPr="006835FD">
          <w:rPr>
            <w:rStyle w:val="ae"/>
            <w:rFonts w:ascii="Times New Roman" w:eastAsia="Arial" w:hAnsi="Times New Roman"/>
            <w:noProof/>
          </w:rPr>
          <w:t>Пешеходные коммуникации</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_Toc475976995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37</w:t>
        </w:r>
        <w:r w:rsidRPr="006835FD">
          <w:rPr>
            <w:rFonts w:ascii="Times New Roman" w:hAnsi="Times New Roman"/>
            <w:noProof/>
            <w:webHidden/>
          </w:rPr>
          <w:fldChar w:fldCharType="end"/>
        </w:r>
      </w:hyperlink>
      <w:r>
        <w:t>7</w:t>
      </w:r>
    </w:p>
    <w:p w:rsidR="0033021D" w:rsidRPr="006835FD" w:rsidRDefault="0033021D" w:rsidP="0033021D">
      <w:pPr>
        <w:pStyle w:val="11"/>
        <w:rPr>
          <w:rFonts w:ascii="Times New Roman" w:hAnsi="Times New Roman"/>
          <w:noProof/>
        </w:rPr>
      </w:pPr>
      <w:hyperlink w:anchor="_Toc475976996" w:history="1">
        <w:r w:rsidRPr="006835FD">
          <w:rPr>
            <w:rStyle w:val="ae"/>
            <w:rFonts w:ascii="Times New Roman" w:eastAsia="Arial" w:hAnsi="Times New Roman"/>
            <w:b/>
            <w:noProof/>
          </w:rPr>
          <w:t>4.</w:t>
        </w:r>
        <w:r w:rsidRPr="006835FD">
          <w:rPr>
            <w:rFonts w:ascii="Times New Roman" w:hAnsi="Times New Roman"/>
            <w:noProof/>
          </w:rPr>
          <w:tab/>
        </w:r>
        <w:r w:rsidRPr="006835FD">
          <w:rPr>
            <w:rStyle w:val="ae"/>
            <w:rFonts w:ascii="Times New Roman" w:eastAsia="Arial" w:hAnsi="Times New Roman"/>
            <w:b/>
            <w:noProof/>
          </w:rPr>
          <w:t>БЛАГОУСТРОЙСТВО НА ТЕРРИТОРИЯХ ОБЩЕСТВЕННОГО НАЗНАЧЕНИЯ</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_Toc475976996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42</w:t>
        </w:r>
        <w:r w:rsidRPr="006835FD">
          <w:rPr>
            <w:rFonts w:ascii="Times New Roman" w:hAnsi="Times New Roman"/>
            <w:noProof/>
            <w:webHidden/>
          </w:rPr>
          <w:fldChar w:fldCharType="end"/>
        </w:r>
      </w:hyperlink>
      <w:r>
        <w:t>2</w:t>
      </w:r>
    </w:p>
    <w:p w:rsidR="0033021D" w:rsidRPr="006835FD" w:rsidRDefault="0033021D" w:rsidP="0033021D">
      <w:pPr>
        <w:pStyle w:val="11"/>
        <w:rPr>
          <w:rFonts w:ascii="Times New Roman" w:hAnsi="Times New Roman"/>
          <w:noProof/>
        </w:rPr>
      </w:pPr>
      <w:hyperlink w:anchor="_Toc475976997" w:history="1">
        <w:r w:rsidRPr="006835FD">
          <w:rPr>
            <w:rStyle w:val="ae"/>
            <w:rFonts w:ascii="Times New Roman" w:eastAsia="Arial" w:hAnsi="Times New Roman"/>
            <w:b/>
            <w:noProof/>
          </w:rPr>
          <w:t>5.</w:t>
        </w:r>
        <w:r w:rsidRPr="006835FD">
          <w:rPr>
            <w:rFonts w:ascii="Times New Roman" w:hAnsi="Times New Roman"/>
            <w:noProof/>
          </w:rPr>
          <w:tab/>
        </w:r>
        <w:r w:rsidRPr="006835FD">
          <w:rPr>
            <w:rStyle w:val="ae"/>
            <w:rFonts w:ascii="Times New Roman" w:eastAsia="Arial" w:hAnsi="Times New Roman"/>
            <w:b/>
            <w:noProof/>
          </w:rPr>
          <w:t>БЛАГОУСТРОЙСТВО НА ТЕРРИТОРИЯХ ЖИЛОГО НАЗНАЧЕНИЯ</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_Toc475976997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43</w:t>
        </w:r>
        <w:r w:rsidRPr="006835FD">
          <w:rPr>
            <w:rFonts w:ascii="Times New Roman" w:hAnsi="Times New Roman"/>
            <w:noProof/>
            <w:webHidden/>
          </w:rPr>
          <w:fldChar w:fldCharType="end"/>
        </w:r>
      </w:hyperlink>
      <w:r>
        <w:t>3</w:t>
      </w:r>
    </w:p>
    <w:p w:rsidR="0033021D" w:rsidRPr="006835FD" w:rsidRDefault="0033021D" w:rsidP="0033021D">
      <w:pPr>
        <w:pStyle w:val="11"/>
        <w:rPr>
          <w:rFonts w:ascii="Times New Roman" w:hAnsi="Times New Roman"/>
          <w:noProof/>
        </w:rPr>
      </w:pPr>
      <w:hyperlink w:anchor="_Toc475976998" w:history="1">
        <w:r w:rsidRPr="006835FD">
          <w:rPr>
            <w:rStyle w:val="ae"/>
            <w:rFonts w:ascii="Times New Roman" w:eastAsia="Arial" w:hAnsi="Times New Roman"/>
            <w:b/>
            <w:noProof/>
          </w:rPr>
          <w:t>6.</w:t>
        </w:r>
        <w:r w:rsidRPr="006835FD">
          <w:rPr>
            <w:rFonts w:ascii="Times New Roman" w:hAnsi="Times New Roman"/>
            <w:noProof/>
          </w:rPr>
          <w:tab/>
        </w:r>
        <w:r w:rsidRPr="006835FD">
          <w:rPr>
            <w:rStyle w:val="ae"/>
            <w:rFonts w:ascii="Times New Roman" w:eastAsia="Arial" w:hAnsi="Times New Roman"/>
            <w:b/>
            <w:noProof/>
          </w:rPr>
          <w:t>БЛАГОУСТРОЙСТВО ТЕРРИТОРИЙ РЕКРЕАЦИОННОГО НАЗНАЧЕНИЯ</w:t>
        </w:r>
        <w:r w:rsidRPr="006835FD">
          <w:rPr>
            <w:rFonts w:ascii="Times New Roman" w:hAnsi="Times New Roman"/>
            <w:noProof/>
            <w:webHidden/>
          </w:rPr>
          <w:tab/>
        </w:r>
      </w:hyperlink>
      <w:r>
        <w:t>47</w:t>
      </w:r>
    </w:p>
    <w:p w:rsidR="0033021D" w:rsidRPr="006835FD" w:rsidRDefault="0033021D" w:rsidP="0033021D">
      <w:pPr>
        <w:pStyle w:val="11"/>
        <w:rPr>
          <w:rFonts w:ascii="Times New Roman" w:hAnsi="Times New Roman"/>
          <w:noProof/>
        </w:rPr>
      </w:pPr>
      <w:hyperlink w:anchor="_Toc475976999" w:history="1">
        <w:r w:rsidRPr="006835FD">
          <w:rPr>
            <w:rStyle w:val="ae"/>
            <w:rFonts w:ascii="Times New Roman" w:eastAsia="Arial" w:hAnsi="Times New Roman"/>
            <w:b/>
            <w:noProof/>
          </w:rPr>
          <w:t>7.</w:t>
        </w:r>
        <w:r w:rsidRPr="006835FD">
          <w:rPr>
            <w:rFonts w:ascii="Times New Roman" w:hAnsi="Times New Roman"/>
            <w:noProof/>
          </w:rPr>
          <w:tab/>
        </w:r>
        <w:r w:rsidRPr="006835FD">
          <w:rPr>
            <w:rStyle w:val="ae"/>
            <w:rFonts w:ascii="Times New Roman" w:eastAsia="Arial" w:hAnsi="Times New Roman"/>
            <w:b/>
            <w:noProof/>
          </w:rPr>
          <w:t>БЛАГОУСТРОЙСТВО НА ТЕРРИТОРИЯХ ПРОИЗВОДСТВЕННОГО НАЗНАЧЕНИЯ</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_Toc475976999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51</w:t>
        </w:r>
        <w:r w:rsidRPr="006835FD">
          <w:rPr>
            <w:rFonts w:ascii="Times New Roman" w:hAnsi="Times New Roman"/>
            <w:noProof/>
            <w:webHidden/>
          </w:rPr>
          <w:fldChar w:fldCharType="end"/>
        </w:r>
      </w:hyperlink>
      <w:r>
        <w:t>1</w:t>
      </w:r>
    </w:p>
    <w:p w:rsidR="0033021D" w:rsidRPr="006835FD" w:rsidRDefault="0033021D" w:rsidP="0033021D">
      <w:pPr>
        <w:pStyle w:val="11"/>
        <w:rPr>
          <w:rFonts w:ascii="Times New Roman" w:hAnsi="Times New Roman"/>
          <w:noProof/>
        </w:rPr>
      </w:pPr>
      <w:hyperlink w:anchor="_Toc475977000" w:history="1">
        <w:r w:rsidRPr="006835FD">
          <w:rPr>
            <w:rStyle w:val="ae"/>
            <w:rFonts w:ascii="Times New Roman" w:eastAsia="Arial" w:hAnsi="Times New Roman"/>
            <w:b/>
            <w:noProof/>
          </w:rPr>
          <w:t>8.</w:t>
        </w:r>
        <w:r w:rsidRPr="006835FD">
          <w:rPr>
            <w:rFonts w:ascii="Times New Roman" w:hAnsi="Times New Roman"/>
            <w:noProof/>
          </w:rPr>
          <w:tab/>
        </w:r>
        <w:r w:rsidRPr="006835FD">
          <w:rPr>
            <w:rStyle w:val="ae"/>
            <w:rFonts w:ascii="Times New Roman" w:eastAsia="Arial" w:hAnsi="Times New Roman"/>
            <w:b/>
            <w:noProof/>
          </w:rPr>
          <w:t>ОБЪЕКТЫ БЛАГОУСТРОЙСТВА НА ТЕРРИТОРИЯХ ТРАНСПОРТНОЙ И ИНЖЕНЕРНОЙ ИНФРАСТРУКТУРЫ</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_Toc475977000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51</w:t>
        </w:r>
        <w:r w:rsidRPr="006835FD">
          <w:rPr>
            <w:rFonts w:ascii="Times New Roman" w:hAnsi="Times New Roman"/>
            <w:noProof/>
            <w:webHidden/>
          </w:rPr>
          <w:fldChar w:fldCharType="end"/>
        </w:r>
      </w:hyperlink>
      <w:r>
        <w:t>1</w:t>
      </w:r>
    </w:p>
    <w:p w:rsidR="0033021D" w:rsidRPr="006835FD" w:rsidRDefault="0033021D" w:rsidP="0033021D">
      <w:pPr>
        <w:pStyle w:val="11"/>
        <w:rPr>
          <w:rFonts w:ascii="Times New Roman" w:hAnsi="Times New Roman"/>
          <w:noProof/>
        </w:rPr>
      </w:pPr>
      <w:hyperlink w:anchor="_Toc475977001" w:history="1">
        <w:r w:rsidRPr="006835FD">
          <w:rPr>
            <w:rStyle w:val="ae"/>
            <w:rFonts w:ascii="Times New Roman" w:eastAsia="Arial" w:hAnsi="Times New Roman"/>
            <w:b/>
            <w:caps/>
            <w:noProof/>
          </w:rPr>
          <w:t>9.</w:t>
        </w:r>
        <w:r w:rsidRPr="006835FD">
          <w:rPr>
            <w:rFonts w:ascii="Times New Roman" w:hAnsi="Times New Roman"/>
            <w:noProof/>
          </w:rPr>
          <w:tab/>
        </w:r>
        <w:r w:rsidRPr="006835FD">
          <w:rPr>
            <w:rStyle w:val="ae"/>
            <w:rFonts w:ascii="Times New Roman" w:eastAsia="Arial" w:hAnsi="Times New Roman"/>
            <w:b/>
            <w:caps/>
            <w:noProof/>
          </w:rPr>
          <w:t>Городское оформление и информация</w:t>
        </w:r>
        <w:r w:rsidRPr="006835FD">
          <w:rPr>
            <w:rFonts w:ascii="Times New Roman" w:hAnsi="Times New Roman"/>
            <w:noProof/>
            <w:webHidden/>
          </w:rPr>
          <w:tab/>
        </w:r>
      </w:hyperlink>
      <w:r>
        <w:t>56</w:t>
      </w:r>
    </w:p>
    <w:p w:rsidR="0033021D" w:rsidRPr="006835FD" w:rsidRDefault="0033021D" w:rsidP="0033021D">
      <w:pPr>
        <w:pStyle w:val="11"/>
        <w:rPr>
          <w:rFonts w:ascii="Times New Roman" w:hAnsi="Times New Roman"/>
          <w:noProof/>
        </w:rPr>
      </w:pPr>
      <w:hyperlink w:anchor="_Toc475977002" w:history="1">
        <w:r w:rsidRPr="006835FD">
          <w:rPr>
            <w:rStyle w:val="ae"/>
            <w:rFonts w:ascii="Times New Roman" w:eastAsia="Arial" w:hAnsi="Times New Roman"/>
            <w:b/>
            <w:noProof/>
          </w:rPr>
          <w:t>10.</w:t>
        </w:r>
        <w:r w:rsidRPr="006835FD">
          <w:rPr>
            <w:rFonts w:ascii="Times New Roman" w:hAnsi="Times New Roman"/>
            <w:noProof/>
          </w:rPr>
          <w:tab/>
        </w:r>
        <w:r w:rsidRPr="006835FD">
          <w:rPr>
            <w:rStyle w:val="ae"/>
            <w:rFonts w:ascii="Times New Roman" w:eastAsia="Arial" w:hAnsi="Times New Roman"/>
            <w:b/>
            <w:noProof/>
          </w:rPr>
          <w:t>ЭКСПЛУАТАЦИЯ ОБЪЕКТОВ БЛАГОУСТРОЙСТВА</w:t>
        </w:r>
        <w:r w:rsidRPr="006835FD">
          <w:rPr>
            <w:rFonts w:ascii="Times New Roman" w:hAnsi="Times New Roman"/>
            <w:noProof/>
            <w:webHidden/>
          </w:rPr>
          <w:tab/>
        </w:r>
      </w:hyperlink>
      <w:r>
        <w:t>58</w:t>
      </w:r>
    </w:p>
    <w:p w:rsidR="0033021D" w:rsidRPr="006835FD" w:rsidRDefault="0033021D" w:rsidP="0033021D">
      <w:pPr>
        <w:pStyle w:val="11"/>
        <w:rPr>
          <w:rFonts w:ascii="Times New Roman" w:hAnsi="Times New Roman"/>
          <w:noProof/>
        </w:rPr>
      </w:pPr>
      <w:hyperlink w:anchor="_Toc475977003" w:history="1">
        <w:r w:rsidRPr="006835FD">
          <w:rPr>
            <w:rStyle w:val="ae"/>
            <w:rFonts w:ascii="Times New Roman" w:eastAsia="Arial" w:hAnsi="Times New Roman"/>
            <w:b/>
            <w:noProof/>
          </w:rPr>
          <w:t>11.</w:t>
        </w:r>
        <w:r w:rsidRPr="006835FD">
          <w:rPr>
            <w:rFonts w:ascii="Times New Roman" w:hAnsi="Times New Roman"/>
            <w:noProof/>
          </w:rPr>
          <w:tab/>
        </w:r>
        <w:r w:rsidRPr="006835FD">
          <w:rPr>
            <w:rStyle w:val="ae"/>
            <w:rFonts w:ascii="Times New Roman" w:eastAsia="Arial" w:hAnsi="Times New Roman"/>
            <w:b/>
            <w:noProof/>
          </w:rPr>
          <w:t>ФОРМЫ И МЕХАНИЗМЫ ОБЩЕСТВЕННОГО УЧАСТИЯ В ПРИНЯТИИ РЕШЕНИЙ И РЕАЛИЗАЦИИ ПРОЕКТОВ КОМПЛЕКСНОГО БЛАГОУСТРОЙСТВА И РАЗВИТИЯ ГОРОДСКОЙ СРЕДЫ.</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_Toc475977003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71</w:t>
        </w:r>
        <w:r w:rsidRPr="006835FD">
          <w:rPr>
            <w:rFonts w:ascii="Times New Roman" w:hAnsi="Times New Roman"/>
            <w:noProof/>
            <w:webHidden/>
          </w:rPr>
          <w:fldChar w:fldCharType="end"/>
        </w:r>
      </w:hyperlink>
      <w:r>
        <w:t>2</w:t>
      </w:r>
    </w:p>
    <w:p w:rsidR="0033021D" w:rsidRPr="006835FD" w:rsidRDefault="0033021D" w:rsidP="0033021D">
      <w:pPr>
        <w:pStyle w:val="11"/>
        <w:rPr>
          <w:rFonts w:ascii="Times New Roman" w:hAnsi="Times New Roman"/>
          <w:noProof/>
        </w:rPr>
      </w:pPr>
      <w:hyperlink w:anchor="_Toc475977004" w:history="1">
        <w:r w:rsidRPr="006835FD">
          <w:rPr>
            <w:rStyle w:val="ae"/>
            <w:rFonts w:ascii="Times New Roman" w:eastAsia="Arial" w:hAnsi="Times New Roman"/>
            <w:b/>
            <w:noProof/>
          </w:rPr>
          <w:t>12.</w:t>
        </w:r>
        <w:r w:rsidRPr="006835FD">
          <w:rPr>
            <w:rFonts w:ascii="Times New Roman" w:hAnsi="Times New Roman"/>
            <w:noProof/>
          </w:rPr>
          <w:tab/>
        </w:r>
        <w:r w:rsidRPr="006835FD">
          <w:rPr>
            <w:rStyle w:val="ae"/>
            <w:rFonts w:ascii="Times New Roman" w:eastAsia="Arial" w:hAnsi="Times New Roman"/>
            <w:b/>
            <w:noProof/>
          </w:rPr>
          <w:t>КОНТРОЛЬ ЗА СОБЛЮДЕНИЕМ НОРМ И ПРАВИЛ БЛАГОУСТРОЙСТВА</w:t>
        </w:r>
        <w:r w:rsidRPr="006835FD">
          <w:rPr>
            <w:rFonts w:ascii="Times New Roman" w:hAnsi="Times New Roman"/>
            <w:noProof/>
            <w:webHidden/>
          </w:rPr>
          <w:tab/>
        </w:r>
      </w:hyperlink>
      <w:r>
        <w:t>77</w:t>
      </w:r>
    </w:p>
    <w:p w:rsidR="0033021D" w:rsidRPr="006835FD" w:rsidRDefault="0033021D" w:rsidP="0033021D">
      <w:pPr>
        <w:pStyle w:val="11"/>
        <w:rPr>
          <w:rFonts w:ascii="Times New Roman" w:hAnsi="Times New Roman"/>
          <w:noProof/>
        </w:rPr>
      </w:pPr>
      <w:hyperlink w:anchor="_Toc475977010" w:history="1">
        <w:r w:rsidRPr="006835FD">
          <w:rPr>
            <w:rStyle w:val="ae"/>
            <w:rFonts w:ascii="Times New Roman" w:eastAsia="Arial" w:hAnsi="Times New Roman"/>
            <w:noProof/>
          </w:rPr>
          <w:t>Приложение № 1</w:t>
        </w:r>
        <w:r w:rsidRPr="006835FD">
          <w:rPr>
            <w:rFonts w:ascii="Times New Roman" w:hAnsi="Times New Roman"/>
            <w:noProof/>
            <w:webHidden/>
          </w:rPr>
          <w:tab/>
        </w:r>
      </w:hyperlink>
      <w:r>
        <w:t>79</w:t>
      </w:r>
    </w:p>
    <w:p w:rsidR="0033021D" w:rsidRPr="006835FD" w:rsidRDefault="0033021D" w:rsidP="0033021D">
      <w:pPr>
        <w:pStyle w:val="11"/>
        <w:rPr>
          <w:rFonts w:ascii="Times New Roman" w:hAnsi="Times New Roman"/>
          <w:noProof/>
        </w:rPr>
      </w:pPr>
      <w:hyperlink w:anchor="_Toc475977012" w:history="1">
        <w:r w:rsidRPr="006835FD">
          <w:rPr>
            <w:rStyle w:val="ae"/>
            <w:rFonts w:ascii="Times New Roman" w:eastAsia="Arial" w:hAnsi="Times New Roman"/>
            <w:noProof/>
          </w:rPr>
          <w:t>Таблица 1. Зависимость уклона пандуса от высоты подъема</w:t>
        </w:r>
        <w:r w:rsidRPr="006835FD">
          <w:rPr>
            <w:rFonts w:ascii="Times New Roman" w:hAnsi="Times New Roman"/>
            <w:noProof/>
            <w:webHidden/>
          </w:rPr>
          <w:tab/>
        </w:r>
      </w:hyperlink>
      <w:r>
        <w:t>79</w:t>
      </w:r>
    </w:p>
    <w:p w:rsidR="0033021D" w:rsidRPr="006835FD" w:rsidRDefault="0033021D" w:rsidP="0033021D">
      <w:pPr>
        <w:pStyle w:val="11"/>
        <w:rPr>
          <w:rFonts w:ascii="Times New Roman" w:hAnsi="Times New Roman"/>
          <w:noProof/>
        </w:rPr>
      </w:pPr>
      <w:hyperlink w:anchor="_Toc475977013" w:history="1">
        <w:r w:rsidRPr="006835FD">
          <w:rPr>
            <w:rStyle w:val="ae"/>
            <w:rFonts w:ascii="Times New Roman" w:eastAsia="Arial" w:hAnsi="Times New Roman"/>
            <w:noProof/>
          </w:rPr>
          <w:t>Таблица 2. Минимальные расстояния безопасности</w:t>
        </w:r>
        <w:r w:rsidRPr="006835FD">
          <w:rPr>
            <w:rFonts w:ascii="Times New Roman" w:hAnsi="Times New Roman"/>
            <w:noProof/>
            <w:webHidden/>
          </w:rPr>
          <w:tab/>
        </w:r>
      </w:hyperlink>
      <w:r>
        <w:t>79</w:t>
      </w:r>
    </w:p>
    <w:p w:rsidR="0033021D" w:rsidRPr="006835FD" w:rsidRDefault="0033021D" w:rsidP="0033021D">
      <w:pPr>
        <w:pStyle w:val="11"/>
        <w:rPr>
          <w:rFonts w:ascii="Times New Roman" w:hAnsi="Times New Roman"/>
          <w:noProof/>
        </w:rPr>
      </w:pPr>
      <w:hyperlink w:anchor="_Toc475977014" w:history="1">
        <w:r w:rsidRPr="006835FD">
          <w:rPr>
            <w:rStyle w:val="ae"/>
            <w:rFonts w:ascii="Times New Roman" w:eastAsia="Arial" w:hAnsi="Times New Roman"/>
            <w:noProof/>
          </w:rPr>
          <w:t>Таблица 3. Требования к игровому оборудованию</w:t>
        </w:r>
        <w:r w:rsidRPr="006835FD">
          <w:rPr>
            <w:rFonts w:ascii="Times New Roman" w:hAnsi="Times New Roman"/>
            <w:noProof/>
            <w:webHidden/>
          </w:rPr>
          <w:tab/>
        </w:r>
      </w:hyperlink>
      <w:r>
        <w:t>79</w:t>
      </w:r>
    </w:p>
    <w:p w:rsidR="0033021D" w:rsidRPr="006835FD" w:rsidRDefault="0033021D" w:rsidP="0033021D">
      <w:pPr>
        <w:pStyle w:val="11"/>
        <w:rPr>
          <w:rFonts w:ascii="Times New Roman" w:hAnsi="Times New Roman"/>
          <w:noProof/>
        </w:rPr>
      </w:pPr>
      <w:hyperlink w:anchor="_Toc475977015" w:history="1">
        <w:r w:rsidRPr="006835FD">
          <w:rPr>
            <w:rStyle w:val="ae"/>
            <w:rFonts w:ascii="Times New Roman" w:eastAsia="Arial" w:hAnsi="Times New Roman"/>
            <w:noProof/>
          </w:rPr>
          <w:t>Таблица 4. Комплексное благоустройство территории</w:t>
        </w:r>
        <w:r w:rsidRPr="006835FD">
          <w:rPr>
            <w:rFonts w:ascii="Times New Roman" w:hAnsi="Times New Roman"/>
            <w:noProof/>
            <w:webHidden/>
          </w:rPr>
          <w:tab/>
        </w:r>
      </w:hyperlink>
      <w:r>
        <w:t>80</w:t>
      </w:r>
    </w:p>
    <w:p w:rsidR="0033021D" w:rsidRPr="006835FD" w:rsidRDefault="0033021D" w:rsidP="0033021D">
      <w:pPr>
        <w:pStyle w:val="11"/>
        <w:rPr>
          <w:rFonts w:ascii="Times New Roman" w:hAnsi="Times New Roman"/>
          <w:noProof/>
        </w:rPr>
      </w:pPr>
      <w:hyperlink w:anchor="_Toc475977016" w:history="1">
        <w:r w:rsidRPr="006835FD">
          <w:rPr>
            <w:rStyle w:val="ae"/>
            <w:rFonts w:ascii="Times New Roman" w:eastAsia="Arial" w:hAnsi="Times New Roman"/>
            <w:noProof/>
          </w:rPr>
          <w:t>Таблица 5. Ориентировочный уровень предельной</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_Toc475977016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81</w:t>
        </w:r>
        <w:r w:rsidRPr="006835FD">
          <w:rPr>
            <w:rFonts w:ascii="Times New Roman" w:hAnsi="Times New Roman"/>
            <w:noProof/>
            <w:webHidden/>
          </w:rPr>
          <w:fldChar w:fldCharType="end"/>
        </w:r>
      </w:hyperlink>
      <w:r>
        <w:t>3</w:t>
      </w:r>
    </w:p>
    <w:p w:rsidR="0033021D" w:rsidRPr="006835FD" w:rsidRDefault="0033021D" w:rsidP="0033021D">
      <w:pPr>
        <w:pStyle w:val="11"/>
        <w:rPr>
          <w:rFonts w:ascii="Times New Roman" w:hAnsi="Times New Roman"/>
          <w:noProof/>
        </w:rPr>
      </w:pPr>
      <w:hyperlink w:anchor="_Toc475977017" w:history="1">
        <w:r w:rsidRPr="006835FD">
          <w:rPr>
            <w:rStyle w:val="ae"/>
            <w:rFonts w:ascii="Times New Roman" w:eastAsia="Arial" w:hAnsi="Times New Roman"/>
            <w:noProof/>
          </w:rPr>
          <w:t>ПОСАДКА ДЕРЕВЬЕВ</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_Toc475977017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81</w:t>
        </w:r>
        <w:r w:rsidRPr="006835FD">
          <w:rPr>
            <w:rFonts w:ascii="Times New Roman" w:hAnsi="Times New Roman"/>
            <w:noProof/>
            <w:webHidden/>
          </w:rPr>
          <w:fldChar w:fldCharType="end"/>
        </w:r>
      </w:hyperlink>
      <w:r>
        <w:t>4</w:t>
      </w:r>
    </w:p>
    <w:p w:rsidR="0033021D" w:rsidRPr="006835FD" w:rsidRDefault="0033021D" w:rsidP="0033021D">
      <w:pPr>
        <w:pStyle w:val="21"/>
        <w:tabs>
          <w:tab w:val="right" w:leader="dot" w:pos="9914"/>
        </w:tabs>
        <w:rPr>
          <w:rFonts w:ascii="Times New Roman" w:hAnsi="Times New Roman"/>
          <w:noProof/>
        </w:rPr>
      </w:pPr>
      <w:hyperlink w:anchor="_Toc475977018" w:history="1">
        <w:r w:rsidRPr="006835FD">
          <w:rPr>
            <w:rStyle w:val="ae"/>
            <w:rFonts w:ascii="Times New Roman" w:eastAsia="Arial" w:hAnsi="Times New Roman"/>
            <w:noProof/>
          </w:rPr>
          <w:t>Таблица 6. Рекомендуемые расстояния посадки деревьев</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_Toc475977018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81</w:t>
        </w:r>
        <w:r w:rsidRPr="006835FD">
          <w:rPr>
            <w:rFonts w:ascii="Times New Roman" w:hAnsi="Times New Roman"/>
            <w:noProof/>
            <w:webHidden/>
          </w:rPr>
          <w:fldChar w:fldCharType="end"/>
        </w:r>
      </w:hyperlink>
      <w:r>
        <w:t>3</w:t>
      </w:r>
    </w:p>
    <w:p w:rsidR="0033021D" w:rsidRPr="006835FD" w:rsidRDefault="0033021D" w:rsidP="0033021D">
      <w:pPr>
        <w:pStyle w:val="11"/>
        <w:rPr>
          <w:rFonts w:ascii="Times New Roman" w:hAnsi="Times New Roman"/>
          <w:noProof/>
        </w:rPr>
      </w:pPr>
      <w:hyperlink w:anchor="_Toc475977019" w:history="1">
        <w:r w:rsidRPr="006835FD">
          <w:rPr>
            <w:rStyle w:val="ae"/>
            <w:rFonts w:ascii="Times New Roman" w:eastAsia="Arial" w:hAnsi="Times New Roman"/>
            <w:noProof/>
          </w:rPr>
          <w:t xml:space="preserve">Приложение </w:t>
        </w:r>
        <w:r>
          <w:rPr>
            <w:rStyle w:val="ae"/>
            <w:rFonts w:ascii="Times New Roman" w:eastAsia="Arial" w:hAnsi="Times New Roman"/>
            <w:noProof/>
          </w:rPr>
          <w:t>№</w:t>
        </w:r>
        <w:r w:rsidRPr="006835FD">
          <w:rPr>
            <w:rStyle w:val="ae"/>
            <w:rFonts w:ascii="Times New Roman" w:eastAsia="Arial" w:hAnsi="Times New Roman"/>
            <w:noProof/>
          </w:rPr>
          <w:t xml:space="preserve"> 2</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_Toc475977019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82</w:t>
        </w:r>
        <w:r w:rsidRPr="006835FD">
          <w:rPr>
            <w:rFonts w:ascii="Times New Roman" w:hAnsi="Times New Roman"/>
            <w:noProof/>
            <w:webHidden/>
          </w:rPr>
          <w:fldChar w:fldCharType="end"/>
        </w:r>
      </w:hyperlink>
      <w:r>
        <w:t>4</w:t>
      </w:r>
    </w:p>
    <w:p w:rsidR="0033021D" w:rsidRPr="006835FD" w:rsidRDefault="0033021D" w:rsidP="0033021D">
      <w:pPr>
        <w:pStyle w:val="21"/>
        <w:tabs>
          <w:tab w:val="right" w:leader="dot" w:pos="9914"/>
        </w:tabs>
        <w:rPr>
          <w:rFonts w:ascii="Times New Roman" w:hAnsi="Times New Roman"/>
          <w:noProof/>
        </w:rPr>
      </w:pPr>
      <w:hyperlink w:anchor="_Toc475977020" w:history="1">
        <w:r w:rsidRPr="006835FD">
          <w:rPr>
            <w:rStyle w:val="ae"/>
            <w:rFonts w:ascii="Times New Roman" w:eastAsia="Arial" w:hAnsi="Times New Roman"/>
            <w:noProof/>
          </w:rPr>
          <w:t>Пропускная способность пешеходных коммуникаций</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_Toc475977020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82</w:t>
        </w:r>
        <w:r w:rsidRPr="006835FD">
          <w:rPr>
            <w:rFonts w:ascii="Times New Roman" w:hAnsi="Times New Roman"/>
            <w:noProof/>
            <w:webHidden/>
          </w:rPr>
          <w:fldChar w:fldCharType="end"/>
        </w:r>
      </w:hyperlink>
      <w:r>
        <w:t>4</w:t>
      </w:r>
    </w:p>
    <w:p w:rsidR="0033021D" w:rsidRPr="006835FD" w:rsidRDefault="0033021D" w:rsidP="0033021D">
      <w:pPr>
        <w:pStyle w:val="11"/>
        <w:rPr>
          <w:rFonts w:ascii="Times New Roman" w:hAnsi="Times New Roman"/>
          <w:noProof/>
        </w:rPr>
      </w:pPr>
      <w:hyperlink w:anchor="_Toc475977021" w:history="1">
        <w:r w:rsidRPr="006835FD">
          <w:rPr>
            <w:rStyle w:val="ae"/>
            <w:rFonts w:ascii="Times New Roman" w:eastAsia="Arial" w:hAnsi="Times New Roman"/>
            <w:noProof/>
          </w:rPr>
          <w:t xml:space="preserve">Приложение </w:t>
        </w:r>
        <w:r>
          <w:rPr>
            <w:rStyle w:val="ae"/>
            <w:rFonts w:ascii="Times New Roman" w:eastAsia="Arial" w:hAnsi="Times New Roman"/>
            <w:noProof/>
          </w:rPr>
          <w:t>№</w:t>
        </w:r>
        <w:r w:rsidRPr="006835FD">
          <w:rPr>
            <w:rStyle w:val="ae"/>
            <w:rFonts w:ascii="Times New Roman" w:eastAsia="Arial" w:hAnsi="Times New Roman"/>
            <w:noProof/>
          </w:rPr>
          <w:t xml:space="preserve"> 3</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_Toc475977021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83</w:t>
        </w:r>
        <w:r w:rsidRPr="006835FD">
          <w:rPr>
            <w:rFonts w:ascii="Times New Roman" w:hAnsi="Times New Roman"/>
            <w:noProof/>
            <w:webHidden/>
          </w:rPr>
          <w:fldChar w:fldCharType="end"/>
        </w:r>
      </w:hyperlink>
      <w:r>
        <w:t>5</w:t>
      </w:r>
    </w:p>
    <w:p w:rsidR="0033021D" w:rsidRPr="006835FD" w:rsidRDefault="0033021D" w:rsidP="0033021D">
      <w:pPr>
        <w:pStyle w:val="21"/>
        <w:tabs>
          <w:tab w:val="right" w:leader="dot" w:pos="9914"/>
        </w:tabs>
        <w:rPr>
          <w:rFonts w:ascii="Times New Roman" w:hAnsi="Times New Roman"/>
          <w:noProof/>
        </w:rPr>
      </w:pPr>
      <w:hyperlink w:anchor="_Toc475977022" w:history="1">
        <w:r w:rsidRPr="006835FD">
          <w:rPr>
            <w:rStyle w:val="ae"/>
            <w:rFonts w:ascii="Times New Roman" w:eastAsia="Arial" w:hAnsi="Times New Roman"/>
            <w:noProof/>
          </w:rPr>
          <w:t>Таблица 1. Организация аллей и дорог парка, лесопарка</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_Toc475977022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83</w:t>
        </w:r>
        <w:r w:rsidRPr="006835FD">
          <w:rPr>
            <w:rFonts w:ascii="Times New Roman" w:hAnsi="Times New Roman"/>
            <w:noProof/>
            <w:webHidden/>
          </w:rPr>
          <w:fldChar w:fldCharType="end"/>
        </w:r>
      </w:hyperlink>
      <w:r>
        <w:t>5</w:t>
      </w:r>
    </w:p>
    <w:p w:rsidR="0033021D" w:rsidRPr="006835FD" w:rsidRDefault="0033021D" w:rsidP="0033021D">
      <w:pPr>
        <w:pStyle w:val="21"/>
        <w:tabs>
          <w:tab w:val="right" w:leader="dot" w:pos="9914"/>
        </w:tabs>
        <w:rPr>
          <w:rFonts w:ascii="Times New Roman" w:hAnsi="Times New Roman"/>
          <w:noProof/>
        </w:rPr>
      </w:pPr>
      <w:hyperlink w:anchor="_Toc475977023" w:history="1">
        <w:r w:rsidRPr="006835FD">
          <w:rPr>
            <w:rStyle w:val="ae"/>
            <w:rFonts w:ascii="Times New Roman" w:eastAsia="Arial" w:hAnsi="Times New Roman"/>
            <w:noProof/>
          </w:rPr>
          <w:t>Таблица 2. Организация площадок городского парка</w:t>
        </w:r>
        <w:r w:rsidRPr="006835FD">
          <w:rPr>
            <w:rFonts w:ascii="Times New Roman" w:hAnsi="Times New Roman"/>
            <w:noProof/>
            <w:webHidden/>
          </w:rPr>
          <w:tab/>
        </w:r>
      </w:hyperlink>
      <w:r>
        <w:t>87</w:t>
      </w:r>
    </w:p>
    <w:p w:rsidR="0033021D" w:rsidRPr="006835FD" w:rsidRDefault="0033021D" w:rsidP="0033021D">
      <w:pPr>
        <w:pStyle w:val="11"/>
        <w:rPr>
          <w:rFonts w:ascii="Times New Roman" w:hAnsi="Times New Roman"/>
          <w:noProof/>
        </w:rPr>
      </w:pPr>
      <w:hyperlink w:anchor="_Toc475977024" w:history="1">
        <w:r w:rsidRPr="006835FD">
          <w:rPr>
            <w:rStyle w:val="ae"/>
            <w:rFonts w:ascii="Times New Roman" w:eastAsia="Arial" w:hAnsi="Times New Roman"/>
            <w:noProof/>
          </w:rPr>
          <w:t>Таблица 3. Площади и пропускная способность парковых сооружений</w:t>
        </w:r>
      </w:hyperlink>
      <w:r>
        <w:t xml:space="preserve"> </w:t>
      </w:r>
      <w:hyperlink w:anchor="_Toc475977025" w:history="1">
        <w:r w:rsidRPr="006835FD">
          <w:rPr>
            <w:rStyle w:val="ae"/>
            <w:rFonts w:ascii="Times New Roman" w:eastAsia="Arial" w:hAnsi="Times New Roman"/>
            <w:noProof/>
          </w:rPr>
          <w:t>и площадок</w:t>
        </w:r>
        <w:r w:rsidRPr="006835FD">
          <w:rPr>
            <w:rFonts w:ascii="Times New Roman" w:hAnsi="Times New Roman"/>
            <w:noProof/>
            <w:webHidden/>
          </w:rPr>
          <w:tab/>
        </w:r>
      </w:hyperlink>
      <w:r>
        <w:t>89</w:t>
      </w:r>
    </w:p>
    <w:p w:rsidR="0033021D" w:rsidRPr="006835FD" w:rsidRDefault="0033021D" w:rsidP="0033021D">
      <w:pPr>
        <w:pStyle w:val="11"/>
        <w:rPr>
          <w:rFonts w:ascii="Times New Roman" w:hAnsi="Times New Roman"/>
          <w:noProof/>
        </w:rPr>
      </w:pPr>
      <w:hyperlink w:anchor="_Toc475977026" w:history="1">
        <w:r w:rsidRPr="006835FD">
          <w:rPr>
            <w:rStyle w:val="ae"/>
            <w:rFonts w:ascii="Times New Roman" w:eastAsia="Arial" w:hAnsi="Times New Roman"/>
            <w:noProof/>
          </w:rPr>
          <w:t xml:space="preserve">Приложение </w:t>
        </w:r>
        <w:r>
          <w:rPr>
            <w:rStyle w:val="ae"/>
            <w:rFonts w:ascii="Times New Roman" w:eastAsia="Arial" w:hAnsi="Times New Roman"/>
            <w:noProof/>
          </w:rPr>
          <w:t>№</w:t>
        </w:r>
        <w:r w:rsidRPr="006835FD">
          <w:rPr>
            <w:rStyle w:val="ae"/>
            <w:rFonts w:ascii="Times New Roman" w:eastAsia="Arial" w:hAnsi="Times New Roman"/>
            <w:noProof/>
          </w:rPr>
          <w:t xml:space="preserve"> 4</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_Toc475977026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88</w:t>
        </w:r>
        <w:r w:rsidRPr="006835FD">
          <w:rPr>
            <w:rFonts w:ascii="Times New Roman" w:hAnsi="Times New Roman"/>
            <w:noProof/>
            <w:webHidden/>
          </w:rPr>
          <w:fldChar w:fldCharType="end"/>
        </w:r>
      </w:hyperlink>
      <w:r>
        <w:t>0</w:t>
      </w:r>
    </w:p>
    <w:p w:rsidR="0033021D" w:rsidRPr="006835FD" w:rsidRDefault="0033021D" w:rsidP="0033021D">
      <w:pPr>
        <w:pStyle w:val="11"/>
        <w:rPr>
          <w:rFonts w:ascii="Times New Roman" w:hAnsi="Times New Roman"/>
          <w:noProof/>
        </w:rPr>
      </w:pPr>
      <w:hyperlink w:anchor="_Toc475977028" w:history="1">
        <w:r w:rsidRPr="006835FD">
          <w:rPr>
            <w:rStyle w:val="ae"/>
            <w:rFonts w:ascii="Times New Roman" w:eastAsia="Arial" w:hAnsi="Times New Roman"/>
            <w:noProof/>
          </w:rPr>
          <w:t>ПРИЕМЫ</w:t>
        </w:r>
      </w:hyperlink>
      <w:r>
        <w:t xml:space="preserve"> </w:t>
      </w:r>
      <w:hyperlink w:anchor="_Toc475977029" w:history="1">
        <w:r w:rsidRPr="006835FD">
          <w:rPr>
            <w:rStyle w:val="ae"/>
            <w:rFonts w:ascii="Times New Roman" w:eastAsia="Arial" w:hAnsi="Times New Roman"/>
            <w:noProof/>
          </w:rPr>
          <w:t>БЛАГОУСТРОЙСТВА НА ТЕРРИТОРИЯХ ПРОИЗВОДСТВЕННОГО</w:t>
        </w:r>
      </w:hyperlink>
    </w:p>
    <w:p w:rsidR="0033021D" w:rsidRPr="006835FD" w:rsidRDefault="0033021D" w:rsidP="0033021D">
      <w:pPr>
        <w:pStyle w:val="11"/>
        <w:rPr>
          <w:rFonts w:ascii="Times New Roman" w:hAnsi="Times New Roman"/>
          <w:noProof/>
        </w:rPr>
      </w:pPr>
      <w:hyperlink w:anchor="_Toc475977030" w:history="1">
        <w:r w:rsidRPr="006835FD">
          <w:rPr>
            <w:rStyle w:val="ae"/>
            <w:rFonts w:ascii="Times New Roman" w:eastAsia="Arial" w:hAnsi="Times New Roman"/>
            <w:noProof/>
          </w:rPr>
          <w:t>НАЗНАЧЕНИЯ</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_Toc475977030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88</w:t>
        </w:r>
        <w:r w:rsidRPr="006835FD">
          <w:rPr>
            <w:rFonts w:ascii="Times New Roman" w:hAnsi="Times New Roman"/>
            <w:noProof/>
            <w:webHidden/>
          </w:rPr>
          <w:fldChar w:fldCharType="end"/>
        </w:r>
      </w:hyperlink>
      <w:r>
        <w:t>0</w:t>
      </w:r>
    </w:p>
    <w:p w:rsidR="0033021D" w:rsidRPr="006835FD" w:rsidRDefault="0033021D" w:rsidP="0033021D">
      <w:pPr>
        <w:pStyle w:val="11"/>
        <w:rPr>
          <w:rFonts w:ascii="Times New Roman" w:hAnsi="Times New Roman"/>
          <w:noProof/>
        </w:rPr>
      </w:pPr>
      <w:hyperlink w:anchor="_Toc475977031" w:history="1">
        <w:r w:rsidRPr="006835FD">
          <w:rPr>
            <w:rStyle w:val="ae"/>
            <w:rFonts w:ascii="Times New Roman" w:eastAsia="Arial" w:hAnsi="Times New Roman"/>
            <w:noProof/>
          </w:rPr>
          <w:t>Благоустройство производственных объектов различных отраслей</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_Toc475977031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88</w:t>
        </w:r>
        <w:r w:rsidRPr="006835FD">
          <w:rPr>
            <w:rFonts w:ascii="Times New Roman" w:hAnsi="Times New Roman"/>
            <w:noProof/>
            <w:webHidden/>
          </w:rPr>
          <w:fldChar w:fldCharType="end"/>
        </w:r>
      </w:hyperlink>
      <w:r>
        <w:t>2</w:t>
      </w:r>
    </w:p>
    <w:p w:rsidR="0033021D" w:rsidRPr="006835FD" w:rsidRDefault="0033021D" w:rsidP="0033021D">
      <w:pPr>
        <w:pStyle w:val="11"/>
        <w:rPr>
          <w:rFonts w:ascii="Times New Roman" w:hAnsi="Times New Roman"/>
          <w:noProof/>
        </w:rPr>
      </w:pPr>
      <w:hyperlink w:anchor="_Toc475977032" w:history="1">
        <w:r w:rsidRPr="006835FD">
          <w:rPr>
            <w:rStyle w:val="ae"/>
            <w:rFonts w:ascii="Times New Roman" w:eastAsia="Arial" w:hAnsi="Times New Roman"/>
            <w:noProof/>
          </w:rPr>
          <w:t xml:space="preserve">Приложение </w:t>
        </w:r>
        <w:r>
          <w:rPr>
            <w:rStyle w:val="ae"/>
            <w:rFonts w:ascii="Times New Roman" w:eastAsia="Arial" w:hAnsi="Times New Roman"/>
            <w:noProof/>
          </w:rPr>
          <w:t>№</w:t>
        </w:r>
        <w:r w:rsidRPr="006835FD">
          <w:rPr>
            <w:rStyle w:val="ae"/>
            <w:rFonts w:ascii="Times New Roman" w:eastAsia="Arial" w:hAnsi="Times New Roman"/>
            <w:noProof/>
          </w:rPr>
          <w:t xml:space="preserve"> 5</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_Toc475977032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90</w:t>
        </w:r>
        <w:r w:rsidRPr="006835FD">
          <w:rPr>
            <w:rFonts w:ascii="Times New Roman" w:hAnsi="Times New Roman"/>
            <w:noProof/>
            <w:webHidden/>
          </w:rPr>
          <w:fldChar w:fldCharType="end"/>
        </w:r>
      </w:hyperlink>
      <w:r>
        <w:t>2</w:t>
      </w:r>
    </w:p>
    <w:p w:rsidR="0033021D" w:rsidRPr="006835FD" w:rsidRDefault="0033021D" w:rsidP="0033021D">
      <w:pPr>
        <w:pStyle w:val="11"/>
        <w:rPr>
          <w:rFonts w:ascii="Times New Roman" w:hAnsi="Times New Roman"/>
          <w:noProof/>
        </w:rPr>
      </w:pPr>
      <w:hyperlink w:anchor="_Toc475977034" w:history="1">
        <w:r w:rsidRPr="006835FD">
          <w:rPr>
            <w:rStyle w:val="ae"/>
            <w:rFonts w:ascii="Times New Roman" w:eastAsia="Arial" w:hAnsi="Times New Roman"/>
            <w:noProof/>
          </w:rPr>
          <w:t>ВИДЫ ПОКРЫТИЯ ТРАНСПОРТНЫХ И ПЕШЕХОДНЫХ КОММУНИКАЦИЙ</w:t>
        </w:r>
        <w:r w:rsidRPr="006835FD">
          <w:rPr>
            <w:rFonts w:ascii="Times New Roman" w:hAnsi="Times New Roman"/>
            <w:noProof/>
            <w:webHidden/>
          </w:rPr>
          <w:tab/>
        </w:r>
        <w:r w:rsidRPr="006835FD">
          <w:rPr>
            <w:rFonts w:ascii="Times New Roman" w:hAnsi="Times New Roman"/>
            <w:noProof/>
            <w:webHidden/>
          </w:rPr>
          <w:fldChar w:fldCharType="begin"/>
        </w:r>
        <w:r w:rsidRPr="006835FD">
          <w:rPr>
            <w:rFonts w:ascii="Times New Roman" w:hAnsi="Times New Roman"/>
            <w:noProof/>
            <w:webHidden/>
          </w:rPr>
          <w:instrText xml:space="preserve"> PAGEREF _Toc475977034 \h </w:instrText>
        </w:r>
        <w:r w:rsidRPr="006835FD">
          <w:rPr>
            <w:rFonts w:ascii="Times New Roman" w:hAnsi="Times New Roman"/>
            <w:noProof/>
            <w:webHidden/>
          </w:rPr>
        </w:r>
        <w:r w:rsidRPr="006835FD">
          <w:rPr>
            <w:rFonts w:ascii="Times New Roman" w:hAnsi="Times New Roman"/>
            <w:noProof/>
            <w:webHidden/>
          </w:rPr>
          <w:fldChar w:fldCharType="separate"/>
        </w:r>
        <w:r>
          <w:rPr>
            <w:rFonts w:ascii="Times New Roman" w:hAnsi="Times New Roman"/>
            <w:noProof/>
            <w:webHidden/>
          </w:rPr>
          <w:t>90</w:t>
        </w:r>
        <w:r w:rsidRPr="006835FD">
          <w:rPr>
            <w:rFonts w:ascii="Times New Roman" w:hAnsi="Times New Roman"/>
            <w:noProof/>
            <w:webHidden/>
          </w:rPr>
          <w:fldChar w:fldCharType="end"/>
        </w:r>
      </w:hyperlink>
      <w:r>
        <w:t>3</w:t>
      </w:r>
    </w:p>
    <w:p w:rsidR="0033021D" w:rsidRPr="006835FD" w:rsidRDefault="0033021D" w:rsidP="0033021D">
      <w:pPr>
        <w:rPr>
          <w:rFonts w:cs="Times New Roman"/>
        </w:rPr>
      </w:pPr>
      <w:r w:rsidRPr="006835FD">
        <w:rPr>
          <w:rFonts w:cs="Times New Roman"/>
          <w:b/>
          <w:bCs/>
        </w:rPr>
        <w:fldChar w:fldCharType="end"/>
      </w:r>
    </w:p>
    <w:p w:rsidR="0033021D" w:rsidRPr="00057C8F" w:rsidRDefault="0033021D" w:rsidP="0033021D">
      <w:pPr>
        <w:numPr>
          <w:ilvl w:val="0"/>
          <w:numId w:val="2"/>
        </w:numPr>
        <w:spacing w:line="276" w:lineRule="auto"/>
        <w:jc w:val="center"/>
        <w:rPr>
          <w:rFonts w:cs="Times New Roman"/>
          <w:b/>
          <w:szCs w:val="28"/>
        </w:rPr>
      </w:pPr>
      <w:r w:rsidRPr="006835FD">
        <w:rPr>
          <w:rFonts w:cs="Times New Roman"/>
          <w:szCs w:val="28"/>
        </w:rPr>
        <w:br w:type="page"/>
      </w:r>
      <w:bookmarkStart w:id="1" w:name="_Toc475976978"/>
      <w:r w:rsidRPr="00057C8F">
        <w:rPr>
          <w:rFonts w:cs="Times New Roman"/>
          <w:b/>
          <w:szCs w:val="28"/>
        </w:rPr>
        <w:lastRenderedPageBreak/>
        <w:t>ОБЩИЕ ПРИНЦИПЫ И ПОДХОДЫ</w:t>
      </w:r>
      <w:bookmarkEnd w:id="1"/>
    </w:p>
    <w:p w:rsidR="0033021D" w:rsidRDefault="0033021D" w:rsidP="0033021D"/>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 xml:space="preserve">Настоящие правила благоустройства территории городского округа ЗАТО Звёздный Пермского края (далее – Правила благоустройства) разработаны с целью создания безопасной, удобной, экологически благоприятной и привлекательной городской среды, способствующей комплексному и устойчивому развитию городского округа ЗАТО Звёздный. </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 xml:space="preserve">Деятельность по благоустройству включает в себя разработку проектной документации по благоустройству территории, выполнение мероприятий по благоустройству и содержание объектов благоустройства. </w:t>
      </w:r>
    </w:p>
    <w:p w:rsidR="0033021D" w:rsidRPr="006C7B27" w:rsidRDefault="0033021D" w:rsidP="0033021D">
      <w:pPr>
        <w:numPr>
          <w:ilvl w:val="1"/>
          <w:numId w:val="2"/>
        </w:numPr>
        <w:ind w:left="0" w:firstLine="720"/>
        <w:contextualSpacing/>
        <w:jc w:val="both"/>
        <w:rPr>
          <w:rFonts w:eastAsia="Times New Roman" w:cs="Times New Roman"/>
          <w:szCs w:val="28"/>
        </w:rPr>
      </w:pPr>
      <w:r w:rsidRPr="006C7B27">
        <w:rPr>
          <w:rFonts w:eastAsia="Times New Roman" w:cs="Times New Roman"/>
          <w:szCs w:val="28"/>
        </w:rPr>
        <w:t xml:space="preserve">Участниками </w:t>
      </w:r>
      <w:r>
        <w:rPr>
          <w:rFonts w:eastAsia="Times New Roman" w:cs="Times New Roman"/>
          <w:szCs w:val="28"/>
        </w:rPr>
        <w:t xml:space="preserve">деятельности </w:t>
      </w:r>
      <w:r w:rsidRPr="006C7B27">
        <w:rPr>
          <w:rFonts w:eastAsia="Times New Roman" w:cs="Times New Roman"/>
          <w:szCs w:val="28"/>
        </w:rPr>
        <w:t xml:space="preserve">по благоустройству </w:t>
      </w:r>
      <w:r>
        <w:rPr>
          <w:rFonts w:eastAsia="Times New Roman" w:cs="Times New Roman"/>
          <w:szCs w:val="28"/>
        </w:rPr>
        <w:t>являются, в том числе</w:t>
      </w:r>
      <w:r w:rsidRPr="006C7B27">
        <w:rPr>
          <w:rFonts w:eastAsia="Times New Roman" w:cs="Times New Roman"/>
          <w:szCs w:val="28"/>
        </w:rPr>
        <w:t>: </w:t>
      </w:r>
    </w:p>
    <w:p w:rsidR="0033021D" w:rsidRPr="006C7B27" w:rsidRDefault="0033021D" w:rsidP="0033021D">
      <w:pPr>
        <w:ind w:firstLine="720"/>
        <w:contextualSpacing/>
        <w:jc w:val="both"/>
        <w:rPr>
          <w:rFonts w:eastAsia="Times New Roman" w:cs="Times New Roman"/>
          <w:szCs w:val="28"/>
        </w:rPr>
      </w:pPr>
      <w:r>
        <w:rPr>
          <w:rFonts w:eastAsia="Times New Roman" w:cs="Times New Roman"/>
          <w:szCs w:val="28"/>
        </w:rPr>
        <w:t>а) ж</w:t>
      </w:r>
      <w:r w:rsidRPr="006C7B27">
        <w:rPr>
          <w:rFonts w:eastAsia="Times New Roman" w:cs="Times New Roman"/>
          <w:szCs w:val="28"/>
        </w:rPr>
        <w:t>ители, которые формируют запрос на благоустройств</w:t>
      </w:r>
      <w:r>
        <w:rPr>
          <w:rFonts w:eastAsia="Times New Roman" w:cs="Times New Roman"/>
          <w:szCs w:val="28"/>
        </w:rPr>
        <w:t>о</w:t>
      </w:r>
      <w:r w:rsidRPr="006C7B27">
        <w:rPr>
          <w:rFonts w:eastAsia="Times New Roman" w:cs="Times New Roman"/>
          <w:szCs w:val="28"/>
        </w:rPr>
        <w:t xml:space="preserve">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r>
        <w:rPr>
          <w:rFonts w:eastAsia="Times New Roman" w:cs="Times New Roman"/>
          <w:szCs w:val="28"/>
        </w:rPr>
        <w:t>;</w:t>
      </w:r>
    </w:p>
    <w:p w:rsidR="0033021D" w:rsidRPr="006C7B27" w:rsidRDefault="0033021D" w:rsidP="0033021D">
      <w:pPr>
        <w:ind w:firstLine="720"/>
        <w:contextualSpacing/>
        <w:jc w:val="both"/>
        <w:rPr>
          <w:rFonts w:eastAsia="Times New Roman" w:cs="Times New Roman"/>
          <w:szCs w:val="28"/>
        </w:rPr>
      </w:pPr>
      <w:r>
        <w:rPr>
          <w:rFonts w:eastAsia="Times New Roman" w:cs="Times New Roman"/>
          <w:szCs w:val="28"/>
        </w:rPr>
        <w:t>б) п</w:t>
      </w:r>
      <w:r w:rsidRPr="006C7B27">
        <w:rPr>
          <w:rFonts w:eastAsia="Times New Roman" w:cs="Times New Roman"/>
          <w:szCs w:val="28"/>
        </w:rPr>
        <w:t xml:space="preserve">редставители </w:t>
      </w:r>
      <w:r>
        <w:rPr>
          <w:rFonts w:eastAsia="Times New Roman" w:cs="Times New Roman"/>
          <w:szCs w:val="28"/>
        </w:rPr>
        <w:t>органов местного самоуправления</w:t>
      </w:r>
      <w:r w:rsidRPr="006C7B27">
        <w:rPr>
          <w:rFonts w:eastAsia="Times New Roman" w:cs="Times New Roman"/>
          <w:szCs w:val="28"/>
        </w:rPr>
        <w:t>, которые формируют техническое задание, выбирают исполнителей и обеспечивают финансирование</w:t>
      </w:r>
      <w:r>
        <w:rPr>
          <w:rFonts w:eastAsia="Times New Roman" w:cs="Times New Roman"/>
          <w:szCs w:val="28"/>
        </w:rPr>
        <w:t>;</w:t>
      </w:r>
    </w:p>
    <w:p w:rsidR="0033021D" w:rsidRPr="006C7B27" w:rsidRDefault="0033021D" w:rsidP="0033021D">
      <w:pPr>
        <w:ind w:firstLine="720"/>
        <w:contextualSpacing/>
        <w:jc w:val="both"/>
        <w:rPr>
          <w:rFonts w:eastAsia="Times New Roman" w:cs="Times New Roman"/>
          <w:szCs w:val="28"/>
        </w:rPr>
      </w:pPr>
      <w:r>
        <w:rPr>
          <w:rFonts w:eastAsia="Times New Roman" w:cs="Times New Roman"/>
          <w:szCs w:val="28"/>
        </w:rPr>
        <w:t>в) хозяйствующие субъекты, осуществляющие деятельность на территории ЗАТО Звёздный</w:t>
      </w:r>
      <w:r w:rsidRPr="006C7B27">
        <w:rPr>
          <w:rFonts w:eastAsia="Times New Roman" w:cs="Times New Roman"/>
          <w:szCs w:val="28"/>
        </w:rPr>
        <w:t>, которы</w:t>
      </w:r>
      <w:r>
        <w:rPr>
          <w:rFonts w:eastAsia="Times New Roman" w:cs="Times New Roman"/>
          <w:szCs w:val="28"/>
        </w:rPr>
        <w:t>е</w:t>
      </w:r>
      <w:r w:rsidRPr="006C7B27">
        <w:rPr>
          <w:rFonts w:eastAsia="Times New Roman" w:cs="Times New Roman"/>
          <w:szCs w:val="28"/>
        </w:rPr>
        <w:t xml:space="preserve"> могут соучаствовать в </w:t>
      </w:r>
      <w:r>
        <w:rPr>
          <w:rFonts w:eastAsia="Times New Roman" w:cs="Times New Roman"/>
          <w:szCs w:val="28"/>
        </w:rPr>
        <w:t>формировании запроса на благоустройство, а также в</w:t>
      </w:r>
      <w:r w:rsidRPr="006C7B27">
        <w:rPr>
          <w:rFonts w:eastAsia="Times New Roman" w:cs="Times New Roman"/>
          <w:szCs w:val="28"/>
        </w:rPr>
        <w:t xml:space="preserve"> финансирова</w:t>
      </w:r>
      <w:r>
        <w:rPr>
          <w:rFonts w:eastAsia="Times New Roman" w:cs="Times New Roman"/>
          <w:szCs w:val="28"/>
        </w:rPr>
        <w:t xml:space="preserve">нии мероприятий по </w:t>
      </w:r>
      <w:r w:rsidRPr="006C7B27">
        <w:rPr>
          <w:rFonts w:eastAsia="Times New Roman" w:cs="Times New Roman"/>
          <w:szCs w:val="28"/>
        </w:rPr>
        <w:t>благоустройству</w:t>
      </w:r>
      <w:r>
        <w:rPr>
          <w:rFonts w:eastAsia="Times New Roman" w:cs="Times New Roman"/>
          <w:szCs w:val="28"/>
        </w:rPr>
        <w:t>;</w:t>
      </w:r>
    </w:p>
    <w:p w:rsidR="0033021D" w:rsidRPr="006C7B27" w:rsidRDefault="0033021D" w:rsidP="0033021D">
      <w:pPr>
        <w:ind w:firstLine="720"/>
        <w:contextualSpacing/>
        <w:jc w:val="both"/>
        <w:rPr>
          <w:rFonts w:eastAsia="Times New Roman" w:cs="Times New Roman"/>
          <w:szCs w:val="28"/>
        </w:rPr>
      </w:pPr>
      <w:r>
        <w:rPr>
          <w:rFonts w:eastAsia="Times New Roman" w:cs="Times New Roman"/>
          <w:szCs w:val="28"/>
        </w:rPr>
        <w:t>г) представители профессионального сообщества, в том числе</w:t>
      </w:r>
      <w:r w:rsidRPr="006C7B27">
        <w:rPr>
          <w:rFonts w:eastAsia="Times New Roman" w:cs="Times New Roman"/>
          <w:szCs w:val="28"/>
        </w:rPr>
        <w:t xml:space="preserve"> архитекторы и дизайнеры, которые разрабатывают концепции объектов благоустройства и создают рабочую документацию</w:t>
      </w:r>
      <w:r>
        <w:rPr>
          <w:rFonts w:eastAsia="Times New Roman" w:cs="Times New Roman"/>
          <w:szCs w:val="28"/>
        </w:rPr>
        <w:t>;</w:t>
      </w:r>
    </w:p>
    <w:p w:rsidR="0033021D" w:rsidRDefault="0033021D" w:rsidP="0033021D">
      <w:pPr>
        <w:ind w:firstLine="720"/>
        <w:contextualSpacing/>
        <w:jc w:val="both"/>
        <w:rPr>
          <w:rFonts w:eastAsia="Times New Roman" w:cs="Times New Roman"/>
          <w:szCs w:val="28"/>
        </w:rPr>
      </w:pPr>
      <w:r>
        <w:rPr>
          <w:rFonts w:eastAsia="Times New Roman" w:cs="Times New Roman"/>
          <w:szCs w:val="28"/>
        </w:rPr>
        <w:t>д) и</w:t>
      </w:r>
      <w:r w:rsidRPr="006C7B27">
        <w:rPr>
          <w:rFonts w:eastAsia="Times New Roman" w:cs="Times New Roman"/>
          <w:szCs w:val="28"/>
        </w:rPr>
        <w:t>сполнители работ</w:t>
      </w:r>
      <w:r>
        <w:rPr>
          <w:rFonts w:eastAsia="Times New Roman" w:cs="Times New Roman"/>
          <w:szCs w:val="28"/>
        </w:rPr>
        <w:t>, в том числе с</w:t>
      </w:r>
      <w:r w:rsidRPr="006C7B27">
        <w:rPr>
          <w:rFonts w:eastAsia="Times New Roman" w:cs="Times New Roman"/>
          <w:szCs w:val="28"/>
        </w:rPr>
        <w:t xml:space="preserve">троители, производители </w:t>
      </w:r>
      <w:r>
        <w:rPr>
          <w:rFonts w:eastAsia="Times New Roman" w:cs="Times New Roman"/>
          <w:szCs w:val="28"/>
        </w:rPr>
        <w:t>малых архитектурных форм и иные.</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 xml:space="preserve">Участие жителей ЗАТО Звёздный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w:t>
      </w:r>
      <w:r w:rsidRPr="00C97621">
        <w:rPr>
          <w:rFonts w:eastAsia="Times New Roman" w:cs="Times New Roman"/>
          <w:szCs w:val="28"/>
        </w:rPr>
        <w:t>разделом 1</w:t>
      </w:r>
      <w:r>
        <w:rPr>
          <w:rFonts w:eastAsia="Times New Roman" w:cs="Times New Roman"/>
          <w:szCs w:val="28"/>
        </w:rPr>
        <w:t xml:space="preserve">1 </w:t>
      </w:r>
      <w:r w:rsidRPr="00C97621">
        <w:rPr>
          <w:rFonts w:eastAsia="Times New Roman" w:cs="Times New Roman"/>
          <w:szCs w:val="28"/>
        </w:rPr>
        <w:t>настоящих</w:t>
      </w:r>
      <w:r>
        <w:rPr>
          <w:rFonts w:eastAsia="Times New Roman" w:cs="Times New Roman"/>
          <w:szCs w:val="28"/>
        </w:rPr>
        <w:t xml:space="preserve"> Правил благоустройства.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ЗАТО Звёздный, с учетом</w:t>
      </w:r>
      <w:r w:rsidRPr="00CC3E5E">
        <w:rPr>
          <w:rFonts w:eastAsia="Times New Roman" w:cs="Times New Roman"/>
          <w:szCs w:val="28"/>
        </w:rPr>
        <w:t xml:space="preserve"> объективн</w:t>
      </w:r>
      <w:r>
        <w:rPr>
          <w:rFonts w:eastAsia="Times New Roman" w:cs="Times New Roman"/>
          <w:szCs w:val="28"/>
        </w:rPr>
        <w:t>ой</w:t>
      </w:r>
      <w:r w:rsidRPr="00CC3E5E">
        <w:rPr>
          <w:rFonts w:eastAsia="Times New Roman" w:cs="Times New Roman"/>
          <w:szCs w:val="28"/>
        </w:rPr>
        <w:t xml:space="preserve"> потребност</w:t>
      </w:r>
      <w:r>
        <w:rPr>
          <w:rFonts w:eastAsia="Times New Roman" w:cs="Times New Roman"/>
          <w:szCs w:val="28"/>
        </w:rPr>
        <w:t>и</w:t>
      </w:r>
      <w:r w:rsidRPr="00CC3E5E">
        <w:rPr>
          <w:rFonts w:eastAsia="Times New Roman" w:cs="Times New Roman"/>
          <w:szCs w:val="28"/>
        </w:rPr>
        <w:t xml:space="preserve"> в развитии тех или иных общественных пространств, экономическ</w:t>
      </w:r>
      <w:r>
        <w:rPr>
          <w:rFonts w:eastAsia="Times New Roman" w:cs="Times New Roman"/>
          <w:szCs w:val="28"/>
        </w:rPr>
        <w:t>ой</w:t>
      </w:r>
      <w:r w:rsidRPr="00CC3E5E">
        <w:rPr>
          <w:rFonts w:eastAsia="Times New Roman" w:cs="Times New Roman"/>
          <w:szCs w:val="28"/>
        </w:rPr>
        <w:t xml:space="preserve"> эффективност</w:t>
      </w:r>
      <w:r>
        <w:rPr>
          <w:rFonts w:eastAsia="Times New Roman" w:cs="Times New Roman"/>
          <w:szCs w:val="28"/>
        </w:rPr>
        <w:t>и</w:t>
      </w:r>
      <w:r w:rsidRPr="00CC3E5E">
        <w:rPr>
          <w:rFonts w:eastAsia="Times New Roman" w:cs="Times New Roman"/>
          <w:szCs w:val="28"/>
        </w:rPr>
        <w:t xml:space="preserve"> реализации и план</w:t>
      </w:r>
      <w:r>
        <w:rPr>
          <w:rFonts w:eastAsia="Times New Roman" w:cs="Times New Roman"/>
          <w:szCs w:val="28"/>
        </w:rPr>
        <w:t>ов</w:t>
      </w:r>
      <w:r w:rsidRPr="00CC3E5E">
        <w:rPr>
          <w:rFonts w:eastAsia="Times New Roman" w:cs="Times New Roman"/>
          <w:szCs w:val="28"/>
        </w:rPr>
        <w:t xml:space="preserve"> развития </w:t>
      </w:r>
      <w:r>
        <w:rPr>
          <w:rFonts w:eastAsia="Times New Roman" w:cs="Times New Roman"/>
          <w:szCs w:val="28"/>
        </w:rPr>
        <w:t xml:space="preserve">ЗАТО Звёздный. </w:t>
      </w:r>
    </w:p>
    <w:p w:rsidR="0033021D" w:rsidRPr="005805D0" w:rsidRDefault="0033021D" w:rsidP="0033021D">
      <w:pPr>
        <w:numPr>
          <w:ilvl w:val="1"/>
          <w:numId w:val="2"/>
        </w:numPr>
        <w:ind w:left="0" w:firstLine="709"/>
        <w:contextualSpacing/>
        <w:jc w:val="both"/>
        <w:rPr>
          <w:rFonts w:eastAsia="Times New Roman" w:cs="Times New Roman"/>
          <w:szCs w:val="28"/>
        </w:rPr>
      </w:pPr>
      <w:r w:rsidRPr="005805D0">
        <w:rPr>
          <w:rFonts w:eastAsia="Times New Roman" w:cs="Times New Roman"/>
          <w:szCs w:val="28"/>
        </w:rPr>
        <w:t xml:space="preserve">Территории </w:t>
      </w:r>
      <w:r>
        <w:rPr>
          <w:rFonts w:eastAsia="Times New Roman" w:cs="Times New Roman"/>
          <w:szCs w:val="28"/>
        </w:rPr>
        <w:t>ЗАТО Звёздный</w:t>
      </w:r>
      <w:r w:rsidRPr="005805D0">
        <w:rPr>
          <w:rFonts w:eastAsia="Times New Roman" w:cs="Times New Roman"/>
          <w:szCs w:val="28"/>
        </w:rPr>
        <w:t xml:space="preserve"> удобно расположенные и легко доступные для большого числа жителей, должны использоваться с максимальной эффективностью, на протяжении как можно более </w:t>
      </w:r>
      <w:r w:rsidRPr="005805D0">
        <w:rPr>
          <w:rFonts w:eastAsia="Times New Roman" w:cs="Times New Roman"/>
          <w:szCs w:val="28"/>
        </w:rPr>
        <w:lastRenderedPageBreak/>
        <w:t>длительного времени и в любой сезон. Должн</w:t>
      </w:r>
      <w:r>
        <w:rPr>
          <w:rFonts w:eastAsia="Times New Roman" w:cs="Times New Roman"/>
          <w:szCs w:val="28"/>
        </w:rPr>
        <w:t>а</w:t>
      </w:r>
      <w:r w:rsidRPr="005805D0">
        <w:rPr>
          <w:rFonts w:eastAsia="Times New Roman" w:cs="Times New Roman"/>
          <w:szCs w:val="28"/>
        </w:rPr>
        <w:t xml:space="preserve"> быть обеспечена максимальная взаимосвязь </w:t>
      </w:r>
      <w:r>
        <w:rPr>
          <w:rFonts w:eastAsia="Times New Roman" w:cs="Times New Roman"/>
          <w:szCs w:val="28"/>
        </w:rPr>
        <w:t>общественных</w:t>
      </w:r>
      <w:r w:rsidRPr="005805D0">
        <w:rPr>
          <w:rFonts w:eastAsia="Times New Roman" w:cs="Times New Roman"/>
          <w:szCs w:val="28"/>
        </w:rPr>
        <w:t xml:space="preserve"> пространств, доступность объектов инфраструктуры и сервиса, в том числе за счет ликвидации необоснованных барьеров и препятствий.</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Городская инфраструктура и благоустройство Звёздного разрабатываются с учетом приоритета пешеходов, общественного транспорта и велосипедного транспорта.</w:t>
      </w:r>
    </w:p>
    <w:p w:rsidR="0033021D" w:rsidRPr="00CC3E5E" w:rsidRDefault="0033021D" w:rsidP="0033021D">
      <w:pPr>
        <w:numPr>
          <w:ilvl w:val="1"/>
          <w:numId w:val="2"/>
        </w:numPr>
        <w:ind w:left="0" w:firstLine="709"/>
        <w:contextualSpacing/>
        <w:jc w:val="both"/>
        <w:rPr>
          <w:rFonts w:eastAsia="Times New Roman" w:cs="Times New Roman"/>
          <w:szCs w:val="28"/>
        </w:rPr>
      </w:pPr>
      <w:r w:rsidRPr="0002023A">
        <w:rPr>
          <w:rFonts w:eastAsia="Times New Roman" w:cs="Times New Roman"/>
          <w:szCs w:val="28"/>
        </w:rPr>
        <w:t xml:space="preserve">Концепция благоустройства для </w:t>
      </w:r>
      <w:r>
        <w:rPr>
          <w:rFonts w:eastAsia="Times New Roman" w:cs="Times New Roman"/>
          <w:szCs w:val="28"/>
        </w:rPr>
        <w:t>каждой территории Звёздной</w:t>
      </w:r>
      <w:r w:rsidRPr="0002023A">
        <w:rPr>
          <w:rFonts w:eastAsia="Times New Roman" w:cs="Times New Roman"/>
          <w:szCs w:val="28"/>
        </w:rPr>
        <w:t xml:space="preserve"> созда</w:t>
      </w:r>
      <w:r>
        <w:rPr>
          <w:rFonts w:eastAsia="Times New Roman" w:cs="Times New Roman"/>
          <w:szCs w:val="28"/>
        </w:rPr>
        <w:t>ёт</w:t>
      </w:r>
      <w:r w:rsidRPr="0002023A">
        <w:rPr>
          <w:rFonts w:eastAsia="Times New Roman" w:cs="Times New Roman"/>
          <w:szCs w:val="28"/>
        </w:rPr>
        <w:t>ся</w:t>
      </w:r>
      <w:r w:rsidRPr="00CC3E5E">
        <w:rPr>
          <w:rFonts w:eastAsia="Times New Roman" w:cs="Times New Roman"/>
          <w:szCs w:val="28"/>
        </w:rPr>
        <w:t xml:space="preserve"> с учётом потребностей и запросов жителей и других субъектов городской </w:t>
      </w:r>
      <w:r>
        <w:rPr>
          <w:rFonts w:eastAsia="Times New Roman" w:cs="Times New Roman"/>
          <w:szCs w:val="28"/>
        </w:rPr>
        <w:t xml:space="preserve">среды </w:t>
      </w:r>
      <w:r w:rsidRPr="00CC3E5E">
        <w:rPr>
          <w:rFonts w:eastAsia="Times New Roman" w:cs="Times New Roman"/>
          <w:szCs w:val="28"/>
        </w:rPr>
        <w:t xml:space="preserve">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w:t>
      </w:r>
      <w:r>
        <w:rPr>
          <w:rFonts w:eastAsia="Times New Roman" w:cs="Times New Roman"/>
          <w:szCs w:val="28"/>
        </w:rPr>
        <w:t xml:space="preserve">их </w:t>
      </w:r>
      <w:r w:rsidRPr="00CC3E5E">
        <w:rPr>
          <w:rFonts w:eastAsia="Times New Roman" w:cs="Times New Roman"/>
          <w:szCs w:val="28"/>
        </w:rPr>
        <w:t xml:space="preserve">участия в проектировании и реализации проектов по развитию территории, содержанию </w:t>
      </w:r>
      <w:r>
        <w:rPr>
          <w:rFonts w:eastAsia="Times New Roman" w:cs="Times New Roman"/>
          <w:szCs w:val="28"/>
        </w:rPr>
        <w:t xml:space="preserve">объектов благоустройства </w:t>
      </w:r>
      <w:r w:rsidRPr="00CC3E5E">
        <w:rPr>
          <w:rFonts w:eastAsia="Times New Roman" w:cs="Times New Roman"/>
          <w:szCs w:val="28"/>
        </w:rPr>
        <w:t>и для других форм созидательного проявления творческого потенциала жителей</w:t>
      </w:r>
      <w:r>
        <w:rPr>
          <w:rFonts w:eastAsia="Times New Roman" w:cs="Times New Roman"/>
          <w:szCs w:val="28"/>
        </w:rPr>
        <w:t xml:space="preserve"> Звёздного</w:t>
      </w:r>
      <w:r w:rsidRPr="00CC3E5E">
        <w:rPr>
          <w:rFonts w:eastAsia="Times New Roman" w:cs="Times New Roman"/>
          <w:szCs w:val="28"/>
        </w:rPr>
        <w:t>.</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Приоритет обеспечения качества городской среды при реализации проектов благоустройства территории достигается путем реализации следующих принципов:</w:t>
      </w:r>
    </w:p>
    <w:p w:rsidR="0033021D" w:rsidRPr="00571B45" w:rsidRDefault="0033021D" w:rsidP="0033021D">
      <w:pPr>
        <w:numPr>
          <w:ilvl w:val="2"/>
          <w:numId w:val="2"/>
        </w:numPr>
        <w:ind w:left="0" w:firstLine="720"/>
        <w:contextualSpacing/>
        <w:jc w:val="both"/>
        <w:rPr>
          <w:rFonts w:eastAsia="Times New Roman" w:cs="Times New Roman"/>
          <w:szCs w:val="28"/>
        </w:rPr>
      </w:pPr>
      <w:r w:rsidRPr="00571B45">
        <w:rPr>
          <w:rFonts w:eastAsia="Times New Roman" w:cs="Times New Roman"/>
          <w:szCs w:val="28"/>
        </w:rPr>
        <w:t>Принцип</w:t>
      </w:r>
      <w:r>
        <w:rPr>
          <w:rFonts w:eastAsia="Times New Roman" w:cs="Times New Roman"/>
          <w:szCs w:val="28"/>
        </w:rPr>
        <w:t xml:space="preserve"> </w:t>
      </w:r>
      <w:r w:rsidRPr="00571B45">
        <w:rPr>
          <w:rFonts w:eastAsia="Times New Roman" w:cs="Times New Roman"/>
          <w:szCs w:val="28"/>
        </w:rPr>
        <w:t xml:space="preserve">функционального разнообразия - насыщенность территории </w:t>
      </w:r>
      <w:r>
        <w:rPr>
          <w:rFonts w:eastAsia="Times New Roman" w:cs="Times New Roman"/>
          <w:szCs w:val="28"/>
        </w:rPr>
        <w:t xml:space="preserve">ЗАТО Звёздный </w:t>
      </w:r>
      <w:r w:rsidRPr="00571B45">
        <w:rPr>
          <w:rFonts w:eastAsia="Times New Roman" w:cs="Times New Roman"/>
          <w:szCs w:val="28"/>
        </w:rPr>
        <w:t>разнообразными социальными и коммерческими сервисами.</w:t>
      </w:r>
    </w:p>
    <w:p w:rsidR="0033021D" w:rsidRDefault="0033021D" w:rsidP="0033021D">
      <w:pPr>
        <w:numPr>
          <w:ilvl w:val="2"/>
          <w:numId w:val="2"/>
        </w:numPr>
        <w:ind w:left="0" w:firstLine="720"/>
        <w:contextualSpacing/>
        <w:jc w:val="both"/>
        <w:rPr>
          <w:rFonts w:eastAsia="Times New Roman" w:cs="Times New Roman"/>
          <w:szCs w:val="28"/>
        </w:rPr>
      </w:pPr>
      <w:r w:rsidRPr="00571B45">
        <w:rPr>
          <w:rFonts w:eastAsia="Times New Roman" w:cs="Times New Roman"/>
          <w:szCs w:val="28"/>
        </w:rPr>
        <w:t>Принцип комфортной организации пешеходной среды -</w:t>
      </w:r>
      <w:r>
        <w:rPr>
          <w:rFonts w:eastAsia="Times New Roman" w:cs="Times New Roman"/>
          <w:szCs w:val="28"/>
        </w:rPr>
        <w:t xml:space="preserve"> </w:t>
      </w:r>
      <w:r w:rsidRPr="00571B45">
        <w:rPr>
          <w:rFonts w:eastAsia="Times New Roman" w:cs="Times New Roman"/>
          <w:szCs w:val="28"/>
        </w:rPr>
        <w:t xml:space="preserve">создание в </w:t>
      </w:r>
      <w:r>
        <w:rPr>
          <w:rFonts w:eastAsia="Times New Roman" w:cs="Times New Roman"/>
          <w:szCs w:val="28"/>
        </w:rPr>
        <w:t>ЗАТО Звёздный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Звёздном и за его пределами при помощи различных видов транспорта (личный автотранспорт, различные виды общественного транспорта, велосипед).</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Принцип комфортной среды для общения - гармоничное сосуществование в Звёздном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Принцип гармонии с природой - насыщенность общественных и приватных пространств разнообразными элементами природной среды </w:t>
      </w:r>
      <w:r>
        <w:rPr>
          <w:rFonts w:eastAsia="Times New Roman" w:cs="Times New Roman"/>
          <w:szCs w:val="28"/>
        </w:rPr>
        <w:lastRenderedPageBreak/>
        <w:t xml:space="preserve">(зеленые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ЗАТО Звёздный элементы природной среды должны иметь четкое функциональное назначение в структуре общественных либо приватных пространств. </w:t>
      </w:r>
    </w:p>
    <w:p w:rsidR="0033021D" w:rsidRPr="00FC1E88" w:rsidRDefault="0033021D" w:rsidP="0033021D">
      <w:pPr>
        <w:numPr>
          <w:ilvl w:val="1"/>
          <w:numId w:val="2"/>
        </w:numPr>
        <w:ind w:left="0" w:firstLine="709"/>
        <w:contextualSpacing/>
        <w:jc w:val="both"/>
      </w:pPr>
      <w:r>
        <w:rPr>
          <w:rFonts w:eastAsia="Times New Roman" w:cs="Times New Roman"/>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Комплексный проект должен учитывать следующие принципы формирования безопасной городской среды:</w:t>
      </w:r>
    </w:p>
    <w:p w:rsidR="0033021D" w:rsidRDefault="0033021D" w:rsidP="0033021D">
      <w:pPr>
        <w:ind w:firstLine="709"/>
        <w:contextualSpacing/>
        <w:jc w:val="both"/>
        <w:rPr>
          <w:rFonts w:eastAsia="Times New Roman" w:cs="Times New Roman"/>
          <w:szCs w:val="28"/>
        </w:rPr>
      </w:pPr>
      <w:r>
        <w:rPr>
          <w:rFonts w:eastAsia="Times New Roman" w:cs="Times New Roman"/>
          <w:szCs w:val="28"/>
        </w:rPr>
        <w:t>- ориентация на пешехода, формирование единого (безбарьерного) пешеходного уровня;</w:t>
      </w:r>
    </w:p>
    <w:p w:rsidR="0033021D" w:rsidRDefault="0033021D" w:rsidP="0033021D">
      <w:pPr>
        <w:ind w:firstLine="709"/>
        <w:contextualSpacing/>
        <w:jc w:val="both"/>
        <w:rPr>
          <w:rFonts w:eastAsia="Times New Roman" w:cs="Times New Roman"/>
          <w:szCs w:val="28"/>
        </w:rPr>
      </w:pPr>
      <w:r>
        <w:rPr>
          <w:rFonts w:eastAsia="Times New Roman" w:cs="Times New Roman"/>
          <w:szCs w:val="28"/>
        </w:rPr>
        <w:t>- наличие устойчивой природной среды и природных сообществ, зеленых насаждений - деревьев и кустарников;</w:t>
      </w:r>
    </w:p>
    <w:p w:rsidR="0033021D" w:rsidRDefault="0033021D" w:rsidP="0033021D">
      <w:pPr>
        <w:ind w:firstLine="709"/>
        <w:contextualSpacing/>
        <w:jc w:val="both"/>
        <w:rPr>
          <w:rFonts w:eastAsia="Times New Roman" w:cs="Times New Roman"/>
          <w:szCs w:val="28"/>
        </w:rPr>
      </w:pPr>
      <w:r>
        <w:rPr>
          <w:rFonts w:eastAsia="Times New Roman" w:cs="Times New Roman"/>
          <w:szCs w:val="28"/>
        </w:rPr>
        <w:t>- комфортный уровень освещения территории;</w:t>
      </w:r>
    </w:p>
    <w:p w:rsidR="0033021D" w:rsidRDefault="0033021D" w:rsidP="0033021D">
      <w:pPr>
        <w:ind w:firstLine="709"/>
        <w:contextualSpacing/>
        <w:jc w:val="both"/>
        <w:rPr>
          <w:rFonts w:eastAsia="Times New Roman" w:cs="Times New Roman"/>
          <w:szCs w:val="28"/>
        </w:rPr>
      </w:pPr>
      <w:r>
        <w:rPr>
          <w:rFonts w:eastAsia="Times New Roman" w:cs="Times New Roman"/>
          <w:szCs w:val="28"/>
        </w:rPr>
        <w:t>- комплексное благоустройство территории с единым дизайн-кодом, обеспеченное необходимой инженерной инфраструктурой.</w:t>
      </w:r>
    </w:p>
    <w:p w:rsidR="0033021D" w:rsidRDefault="0033021D" w:rsidP="0033021D">
      <w:pPr>
        <w:numPr>
          <w:ilvl w:val="1"/>
          <w:numId w:val="2"/>
        </w:numPr>
        <w:ind w:left="0" w:firstLine="709"/>
        <w:contextualSpacing/>
        <w:jc w:val="both"/>
      </w:pPr>
      <w:r w:rsidRPr="00FC1E88">
        <w:rPr>
          <w:rFonts w:eastAsia="Times New Roman" w:cs="Times New Roman"/>
          <w:szCs w:val="28"/>
        </w:rPr>
        <w:t xml:space="preserve">Реализацию комплексных проектов благоустройства </w:t>
      </w:r>
      <w:r>
        <w:rPr>
          <w:rFonts w:eastAsia="Times New Roman" w:cs="Times New Roman"/>
          <w:szCs w:val="28"/>
        </w:rPr>
        <w:t>следует</w:t>
      </w:r>
      <w:r w:rsidRPr="00FC1E88">
        <w:rPr>
          <w:rFonts w:eastAsia="Times New Roman" w:cs="Times New Roman"/>
          <w:szCs w:val="28"/>
        </w:rPr>
        <w:t xml:space="preserve"> осуществлять с привлечением инвестиций девелоперов, развивающих  территорию</w:t>
      </w:r>
      <w:r>
        <w:rPr>
          <w:rFonts w:eastAsia="Times New Roman" w:cs="Times New Roman"/>
          <w:szCs w:val="28"/>
        </w:rPr>
        <w:t xml:space="preserve"> ЗАТО Звёздный</w:t>
      </w:r>
      <w:r w:rsidRPr="00FC1E88">
        <w:rPr>
          <w:rFonts w:eastAsia="Times New Roman" w:cs="Times New Roman"/>
          <w:szCs w:val="28"/>
        </w:rPr>
        <w:t>.</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ЗАТО Звёздный, способствовать коммуникациям и взаимодействию граждан и сообществ и формированию новых связей между ними.</w:t>
      </w:r>
    </w:p>
    <w:p w:rsidR="0033021D" w:rsidRPr="005805D0" w:rsidRDefault="0033021D" w:rsidP="0033021D">
      <w:pPr>
        <w:numPr>
          <w:ilvl w:val="1"/>
          <w:numId w:val="2"/>
        </w:numPr>
        <w:ind w:left="0" w:firstLine="709"/>
        <w:contextualSpacing/>
        <w:jc w:val="both"/>
        <w:rPr>
          <w:rFonts w:eastAsia="Times New Roman" w:cs="Times New Roman"/>
          <w:szCs w:val="28"/>
        </w:rPr>
      </w:pPr>
      <w:r w:rsidRPr="005805D0">
        <w:rPr>
          <w:rFonts w:eastAsia="Times New Roman" w:cs="Times New Roman"/>
          <w:szCs w:val="28"/>
        </w:rPr>
        <w:t xml:space="preserve">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33021D" w:rsidRDefault="0033021D" w:rsidP="0033021D">
      <w:pPr>
        <w:numPr>
          <w:ilvl w:val="1"/>
          <w:numId w:val="2"/>
        </w:numPr>
        <w:ind w:left="0" w:firstLine="709"/>
        <w:contextualSpacing/>
        <w:jc w:val="both"/>
        <w:rPr>
          <w:rFonts w:eastAsia="Times New Roman" w:cs="Times New Roman"/>
          <w:szCs w:val="28"/>
        </w:rPr>
      </w:pPr>
      <w:r w:rsidRPr="006E7DF8">
        <w:rPr>
          <w:rFonts w:eastAsia="Times New Roman" w:cs="Times New Roman"/>
          <w:szCs w:val="28"/>
        </w:rPr>
        <w:t xml:space="preserve">В стратегии социально-экономического развития </w:t>
      </w:r>
      <w:r>
        <w:rPr>
          <w:rFonts w:eastAsia="Times New Roman" w:cs="Times New Roman"/>
          <w:szCs w:val="28"/>
        </w:rPr>
        <w:t>ЗАТО Звёздный</w:t>
      </w:r>
      <w:r w:rsidRPr="006E7DF8">
        <w:rPr>
          <w:rFonts w:eastAsia="Times New Roman" w:cs="Times New Roman"/>
          <w:szCs w:val="28"/>
        </w:rPr>
        <w:t xml:space="preserve"> ставятся основные задачи в области обеспечения качества городской среды</w:t>
      </w:r>
      <w:r>
        <w:rPr>
          <w:rFonts w:eastAsia="Times New Roman" w:cs="Times New Roman"/>
          <w:szCs w:val="28"/>
        </w:rPr>
        <w:t>.</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lastRenderedPageBreak/>
        <w:t>Настоящие Правила благоустройства подлежат регулярному пересмотру и актуализациипо мере реализации проектов по благоустройству, но не реже, чем 1 раз в пять лет.</w:t>
      </w:r>
    </w:p>
    <w:p w:rsidR="0033021D" w:rsidRPr="00057C8F" w:rsidRDefault="0033021D" w:rsidP="0033021D">
      <w:pPr>
        <w:pStyle w:val="1"/>
        <w:numPr>
          <w:ilvl w:val="0"/>
          <w:numId w:val="2"/>
        </w:numPr>
        <w:jc w:val="center"/>
        <w:rPr>
          <w:rFonts w:ascii="Times New Roman" w:hAnsi="Times New Roman" w:cs="Times New Roman"/>
          <w:b/>
          <w:sz w:val="28"/>
          <w:szCs w:val="28"/>
        </w:rPr>
      </w:pPr>
      <w:bookmarkStart w:id="2" w:name="_Toc475976979"/>
      <w:r w:rsidRPr="00057C8F">
        <w:rPr>
          <w:rFonts w:ascii="Times New Roman" w:hAnsi="Times New Roman" w:cs="Times New Roman"/>
          <w:b/>
          <w:sz w:val="28"/>
          <w:szCs w:val="28"/>
        </w:rPr>
        <w:t>ОСНОВНЫЕ ПОНЯТИЯ</w:t>
      </w:r>
      <w:bookmarkEnd w:id="2"/>
    </w:p>
    <w:p w:rsidR="0033021D" w:rsidRDefault="0033021D" w:rsidP="0033021D">
      <w:pPr>
        <w:ind w:firstLine="709"/>
        <w:jc w:val="both"/>
      </w:pPr>
    </w:p>
    <w:p w:rsidR="0033021D" w:rsidRPr="00E46398" w:rsidRDefault="0033021D" w:rsidP="0033021D">
      <w:pPr>
        <w:pStyle w:val="ac"/>
        <w:numPr>
          <w:ilvl w:val="1"/>
          <w:numId w:val="2"/>
        </w:numPr>
        <w:spacing w:line="240" w:lineRule="auto"/>
        <w:ind w:left="0" w:firstLine="709"/>
        <w:jc w:val="both"/>
        <w:rPr>
          <w:rFonts w:ascii="Times New Roman" w:eastAsia="Times New Roman" w:hAnsi="Times New Roman" w:cs="Times New Roman"/>
          <w:sz w:val="28"/>
          <w:szCs w:val="28"/>
        </w:rPr>
      </w:pPr>
      <w:r w:rsidRPr="00E46398">
        <w:rPr>
          <w:rFonts w:ascii="Times New Roman" w:eastAsia="Times New Roman" w:hAnsi="Times New Roman" w:cs="Times New Roman"/>
          <w:sz w:val="28"/>
          <w:szCs w:val="28"/>
        </w:rPr>
        <w:t>В настоящих Правилах благоустройства</w:t>
      </w:r>
      <w:r>
        <w:rPr>
          <w:rFonts w:ascii="Times New Roman" w:eastAsia="Times New Roman" w:hAnsi="Times New Roman" w:cs="Times New Roman"/>
          <w:sz w:val="28"/>
          <w:szCs w:val="28"/>
        </w:rPr>
        <w:t xml:space="preserve"> </w:t>
      </w:r>
      <w:r w:rsidRPr="00E46398">
        <w:rPr>
          <w:rFonts w:ascii="Times New Roman" w:eastAsia="Times New Roman" w:hAnsi="Times New Roman" w:cs="Times New Roman"/>
          <w:sz w:val="28"/>
          <w:szCs w:val="28"/>
        </w:rPr>
        <w:t>используются следующие основные понятия: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33021D" w:rsidRPr="003D3BA2" w:rsidRDefault="0033021D" w:rsidP="0033021D">
      <w:pPr>
        <w:numPr>
          <w:ilvl w:val="2"/>
          <w:numId w:val="2"/>
        </w:numPr>
        <w:ind w:left="0" w:firstLine="720"/>
        <w:contextualSpacing/>
        <w:jc w:val="both"/>
        <w:rPr>
          <w:rFonts w:eastAsia="Times New Roman" w:cs="Times New Roman"/>
          <w:szCs w:val="28"/>
        </w:rPr>
      </w:pPr>
      <w:r w:rsidRPr="003D3BA2">
        <w:rPr>
          <w:rFonts w:eastAsia="Times New Roman" w:cs="Times New Roman"/>
          <w:szCs w:val="28"/>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33021D" w:rsidRPr="003D3BA2"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К</w:t>
      </w:r>
      <w:r w:rsidRPr="003D3BA2">
        <w:rPr>
          <w:rFonts w:eastAsia="Times New Roman" w:cs="Times New Roman"/>
          <w:szCs w:val="28"/>
        </w:rPr>
        <w:t>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r>
        <w:rPr>
          <w:rFonts w:eastAsia="Times New Roman" w:cs="Times New Roman"/>
          <w:szCs w:val="28"/>
        </w:rPr>
        <w:t>.</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Комплексное развитие городской среды – улучшение, обновление, трансформация, использование лучших практик и технологий на всех уровнях жизни территории, в том числе развитие инфраструктуры, системы управления, технологий, коммуникаций между горожанами и сообществами. </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Критерии качества городской среды - количественные и поддающиеся измерению параметры качества городской среды.</w:t>
      </w:r>
    </w:p>
    <w:p w:rsidR="0033021D" w:rsidRPr="003D3BA2"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Нормируемый комплекс элементов благоустройства - необходимое минимальное сочетание элементов благоустройства для создания на территории городского округа ЗАТО Звёздный экологически благоприятной и безопасной, удобной и привлекательной среды. </w:t>
      </w:r>
      <w:r w:rsidRPr="003D3BA2">
        <w:rPr>
          <w:rFonts w:eastAsia="Times New Roman" w:cs="Times New Roman"/>
          <w:szCs w:val="28"/>
        </w:rPr>
        <w:t xml:space="preserve">Нормируемый комплекс элементов благоустройства устанавливается в составе </w:t>
      </w:r>
      <w:r>
        <w:rPr>
          <w:rFonts w:eastAsia="Times New Roman" w:cs="Times New Roman"/>
          <w:szCs w:val="28"/>
        </w:rPr>
        <w:t>настоящих П</w:t>
      </w:r>
      <w:r w:rsidRPr="003D3BA2">
        <w:rPr>
          <w:rFonts w:eastAsia="Times New Roman" w:cs="Times New Roman"/>
          <w:szCs w:val="28"/>
        </w:rPr>
        <w:t>равил благоустройства.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lastRenderedPageBreak/>
        <w:t>Оценка качества городской среды - процедура получения объективных свидетельств о степени соответствия элементов городской среды на территории ЗАТО Звёздный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33021D" w:rsidRPr="00B76885" w:rsidRDefault="0033021D" w:rsidP="0033021D">
      <w:pPr>
        <w:numPr>
          <w:ilvl w:val="2"/>
          <w:numId w:val="2"/>
        </w:numPr>
        <w:ind w:left="0" w:firstLine="720"/>
        <w:contextualSpacing/>
        <w:jc w:val="both"/>
        <w:rPr>
          <w:rFonts w:eastAsia="Times New Roman" w:cs="Times New Roman"/>
          <w:szCs w:val="28"/>
        </w:rPr>
      </w:pPr>
      <w:r w:rsidRPr="000A5357">
        <w:rPr>
          <w:rFonts w:eastAsia="Times New Roman" w:cs="Times New Roman"/>
          <w:szCs w:val="28"/>
        </w:rPr>
        <w:t xml:space="preserve">Общественные пространства - это территории </w:t>
      </w:r>
      <w:r>
        <w:rPr>
          <w:rFonts w:eastAsia="Times New Roman" w:cs="Times New Roman"/>
          <w:szCs w:val="28"/>
        </w:rPr>
        <w:t>ЗАТО Звёздный</w:t>
      </w:r>
      <w:r w:rsidRPr="000A5357">
        <w:rPr>
          <w:rFonts w:eastAsia="Times New Roman" w:cs="Times New Roman"/>
          <w:szCs w:val="28"/>
        </w:rPr>
        <w:t xml:space="preserve">,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Pr>
          <w:rFonts w:eastAsia="Times New Roman" w:cs="Times New Roman"/>
          <w:szCs w:val="28"/>
        </w:rPr>
        <w:t>ЗАТО Звёздный</w:t>
      </w:r>
      <w:r w:rsidRPr="000A5357">
        <w:rPr>
          <w:rFonts w:eastAsia="Times New Roman" w:cs="Times New Roman"/>
          <w:szCs w:val="28"/>
        </w:rPr>
        <w:t xml:space="preserve"> в различных целях, в том числе для общения, отдыха, занятия спортом, образования</w:t>
      </w:r>
      <w:r>
        <w:rPr>
          <w:rFonts w:eastAsia="Times New Roman" w:cs="Times New Roman"/>
          <w:szCs w:val="28"/>
        </w:rPr>
        <w:t>, проведения собраний граждан, осуществления предпринимательской деятельности, с учетом требований действующего законодательства.</w:t>
      </w:r>
    </w:p>
    <w:p w:rsidR="0033021D" w:rsidRDefault="0033021D" w:rsidP="0033021D">
      <w:pPr>
        <w:numPr>
          <w:ilvl w:val="2"/>
          <w:numId w:val="2"/>
        </w:numPr>
        <w:ind w:left="0" w:firstLine="720"/>
        <w:contextualSpacing/>
        <w:jc w:val="both"/>
        <w:rPr>
          <w:rFonts w:eastAsia="Times New Roman" w:cs="Times New Roman"/>
          <w:szCs w:val="28"/>
        </w:rPr>
      </w:pPr>
      <w:r w:rsidRPr="005935C5">
        <w:rPr>
          <w:rFonts w:eastAsia="Times New Roman" w:cs="Times New Roman"/>
          <w:szCs w:val="28"/>
        </w:rPr>
        <w:t>Объекты благоустройства территории - территории</w:t>
      </w:r>
      <w:r>
        <w:rPr>
          <w:rFonts w:eastAsia="Times New Roman" w:cs="Times New Roman"/>
          <w:szCs w:val="28"/>
        </w:rPr>
        <w:t xml:space="preserve"> ЗАТОЗвёздный,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33021D" w:rsidRPr="00B76885" w:rsidRDefault="0033021D" w:rsidP="0033021D">
      <w:pPr>
        <w:numPr>
          <w:ilvl w:val="2"/>
          <w:numId w:val="2"/>
        </w:numPr>
        <w:ind w:left="0" w:firstLine="720"/>
        <w:contextualSpacing/>
        <w:jc w:val="both"/>
        <w:rPr>
          <w:rFonts w:eastAsia="Times New Roman" w:cs="Times New Roman"/>
          <w:szCs w:val="28"/>
        </w:rPr>
      </w:pPr>
      <w:r w:rsidRPr="00B76885">
        <w:rPr>
          <w:rFonts w:eastAsia="Times New Roman" w:cs="Times New Roman"/>
          <w:szCs w:val="28"/>
        </w:rPr>
        <w:t xml:space="preserve">Проезд - дорога, примыкающая к проезжим частям жилых и </w:t>
      </w:r>
      <w:r>
        <w:rPr>
          <w:rFonts w:eastAsia="Times New Roman" w:cs="Times New Roman"/>
          <w:szCs w:val="28"/>
        </w:rPr>
        <w:t>централь</w:t>
      </w:r>
      <w:r w:rsidRPr="00B76885">
        <w:rPr>
          <w:rFonts w:eastAsia="Times New Roman" w:cs="Times New Roman"/>
          <w:szCs w:val="28"/>
        </w:rPr>
        <w:t>ных улиц, разворотным площадкам.</w:t>
      </w:r>
    </w:p>
    <w:p w:rsidR="0033021D" w:rsidRPr="003D3BA2"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w:t>
      </w:r>
      <w:r w:rsidRPr="003D3BA2">
        <w:rPr>
          <w:rFonts w:eastAsia="Times New Roman" w:cs="Times New Roman"/>
          <w:szCs w:val="28"/>
        </w:rPr>
        <w:t>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3021D" w:rsidRPr="0002023A"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Р</w:t>
      </w:r>
      <w:r w:rsidRPr="003D3BA2">
        <w:rPr>
          <w:rFonts w:eastAsia="Times New Roman" w:cs="Times New Roman"/>
          <w:szCs w:val="28"/>
        </w:rPr>
        <w:t xml:space="preserve">азвитие объекта благоустройства - осуществление работ, направленных на создание новых или повышение качественного состояния </w:t>
      </w:r>
      <w:r w:rsidRPr="0002023A">
        <w:rPr>
          <w:rFonts w:eastAsia="Times New Roman" w:cs="Times New Roman"/>
          <w:szCs w:val="28"/>
        </w:rPr>
        <w:t>существующих объектов благоустройства, их отдельных элементов.</w:t>
      </w:r>
    </w:p>
    <w:p w:rsidR="0033021D" w:rsidRPr="003D3BA2"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w:t>
      </w:r>
      <w:r w:rsidRPr="003D3BA2">
        <w:rPr>
          <w:rFonts w:eastAsia="Times New Roman" w:cs="Times New Roman"/>
          <w:szCs w:val="28"/>
        </w:rPr>
        <w:t>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Субъекты городской среды - жители ЗАТО Звёздный,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ЗАТО Звёздный. </w:t>
      </w:r>
    </w:p>
    <w:p w:rsidR="0033021D" w:rsidRPr="0002023A" w:rsidRDefault="0033021D" w:rsidP="0033021D">
      <w:pPr>
        <w:numPr>
          <w:ilvl w:val="2"/>
          <w:numId w:val="2"/>
        </w:numPr>
        <w:ind w:left="0" w:firstLine="720"/>
        <w:contextualSpacing/>
        <w:jc w:val="both"/>
        <w:rPr>
          <w:rFonts w:eastAsia="Times New Roman" w:cs="Times New Roman"/>
          <w:szCs w:val="28"/>
        </w:rPr>
      </w:pPr>
      <w:r w:rsidRPr="0002023A">
        <w:rPr>
          <w:rFonts w:eastAsia="Times New Roman" w:cs="Times New Roman"/>
          <w:szCs w:val="28"/>
        </w:rPr>
        <w:t>Твердое покрытие - дорожное покрытие в составе дорожных одежд.</w:t>
      </w:r>
    </w:p>
    <w:p w:rsidR="0033021D" w:rsidRDefault="0033021D" w:rsidP="0033021D">
      <w:pPr>
        <w:numPr>
          <w:ilvl w:val="2"/>
          <w:numId w:val="2"/>
        </w:numPr>
        <w:ind w:left="0" w:firstLine="720"/>
        <w:contextualSpacing/>
        <w:jc w:val="both"/>
        <w:rPr>
          <w:rFonts w:eastAsia="Times New Roman" w:cs="Times New Roman"/>
          <w:szCs w:val="28"/>
        </w:rPr>
      </w:pPr>
      <w:r w:rsidRPr="0002023A">
        <w:rPr>
          <w:rFonts w:eastAsia="Times New Roman" w:cs="Times New Roman"/>
          <w:szCs w:val="28"/>
        </w:rPr>
        <w:lastRenderedPageBreak/>
        <w:t>Уборка территорий</w:t>
      </w:r>
      <w:r>
        <w:rPr>
          <w:rFonts w:eastAsia="Times New Roman" w:cs="Times New Roman"/>
          <w:szCs w:val="28"/>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33021D" w:rsidRPr="003D3BA2"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У</w:t>
      </w:r>
      <w:r w:rsidRPr="003D3BA2">
        <w:rPr>
          <w:rFonts w:eastAsia="Times New Roman" w:cs="Times New Roman"/>
          <w:szCs w:val="28"/>
        </w:rPr>
        <w:t xml:space="preserve">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Pr>
          <w:rFonts w:eastAsia="Times New Roman" w:cs="Times New Roman"/>
          <w:szCs w:val="28"/>
        </w:rPr>
        <w:t>п.Звёздный</w:t>
      </w:r>
      <w:r w:rsidRPr="003D3BA2">
        <w:rPr>
          <w:rFonts w:eastAsia="Times New Roman" w:cs="Times New Roman"/>
          <w:szCs w:val="28"/>
        </w:rPr>
        <w:t>, пешеходная и парковая дорога, дорога в научно-производственных, промышленных и коммунально-складских зонах (районах)</w:t>
      </w:r>
      <w:r>
        <w:rPr>
          <w:rFonts w:eastAsia="Times New Roman" w:cs="Times New Roman"/>
          <w:szCs w:val="28"/>
        </w:rPr>
        <w:t>.</w:t>
      </w:r>
    </w:p>
    <w:p w:rsidR="0033021D" w:rsidRPr="003D3BA2" w:rsidRDefault="0033021D" w:rsidP="0033021D">
      <w:pPr>
        <w:numPr>
          <w:ilvl w:val="2"/>
          <w:numId w:val="2"/>
        </w:numPr>
        <w:ind w:left="0" w:firstLine="720"/>
        <w:contextualSpacing/>
        <w:jc w:val="both"/>
        <w:rPr>
          <w:rFonts w:eastAsia="Times New Roman" w:cs="Times New Roman"/>
          <w:szCs w:val="28"/>
        </w:rPr>
      </w:pPr>
      <w:r w:rsidRPr="003D3BA2">
        <w:rPr>
          <w:rFonts w:eastAsia="Times New Roman" w:cs="Times New Roman"/>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33021D" w:rsidRPr="00057C8F" w:rsidRDefault="0033021D" w:rsidP="0033021D">
      <w:pPr>
        <w:pStyle w:val="1"/>
        <w:numPr>
          <w:ilvl w:val="0"/>
          <w:numId w:val="2"/>
        </w:numPr>
        <w:jc w:val="center"/>
        <w:rPr>
          <w:rFonts w:ascii="Times New Roman" w:hAnsi="Times New Roman" w:cs="Times New Roman"/>
          <w:b/>
          <w:sz w:val="28"/>
          <w:szCs w:val="28"/>
        </w:rPr>
      </w:pPr>
      <w:bookmarkStart w:id="3" w:name="_Toc475976980"/>
      <w:r w:rsidRPr="00057C8F">
        <w:rPr>
          <w:rFonts w:ascii="Times New Roman" w:hAnsi="Times New Roman" w:cs="Times New Roman"/>
          <w:b/>
          <w:sz w:val="28"/>
          <w:szCs w:val="28"/>
        </w:rPr>
        <w:t>ЭЛЕМЕНТЫ БЛАГОУСТРОЙСТВА ТЕРРИТОРИИ</w:t>
      </w:r>
      <w:bookmarkEnd w:id="3"/>
    </w:p>
    <w:p w:rsidR="0033021D" w:rsidRPr="002E2D56" w:rsidRDefault="0033021D" w:rsidP="0033021D">
      <w:pPr>
        <w:numPr>
          <w:ilvl w:val="1"/>
          <w:numId w:val="2"/>
        </w:numPr>
        <w:ind w:left="0" w:firstLine="709"/>
        <w:contextualSpacing/>
        <w:jc w:val="both"/>
        <w:rPr>
          <w:rFonts w:cs="Times New Roman"/>
          <w:szCs w:val="28"/>
        </w:rPr>
      </w:pPr>
      <w:r>
        <w:rPr>
          <w:rFonts w:cs="Times New Roman"/>
          <w:szCs w:val="28"/>
        </w:rPr>
        <w:t xml:space="preserve">К элементам </w:t>
      </w:r>
      <w:r w:rsidRPr="002E2D56">
        <w:rPr>
          <w:rFonts w:cs="Times New Roman"/>
          <w:szCs w:val="28"/>
        </w:rPr>
        <w:t>благоустройства</w:t>
      </w:r>
      <w:r>
        <w:rPr>
          <w:rFonts w:cs="Times New Roman"/>
          <w:szCs w:val="28"/>
        </w:rPr>
        <w:t xml:space="preserve"> территории относятся в том числе следующие элементы:</w:t>
      </w:r>
    </w:p>
    <w:p w:rsidR="0033021D" w:rsidRPr="00706EB7" w:rsidRDefault="0033021D" w:rsidP="0033021D">
      <w:pPr>
        <w:pStyle w:val="ac"/>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пешеходные </w:t>
      </w:r>
      <w:r>
        <w:rPr>
          <w:rFonts w:ascii="Times New Roman" w:eastAsia="Times New Roman" w:hAnsi="Times New Roman" w:cs="Times New Roman"/>
          <w:sz w:val="28"/>
          <w:szCs w:val="28"/>
        </w:rPr>
        <w:t>коммуникации</w:t>
      </w:r>
      <w:r w:rsidRPr="00706EB7">
        <w:rPr>
          <w:rFonts w:ascii="Times New Roman" w:eastAsia="Times New Roman" w:hAnsi="Times New Roman" w:cs="Times New Roman"/>
          <w:sz w:val="28"/>
          <w:szCs w:val="28"/>
        </w:rPr>
        <w:t>;</w:t>
      </w:r>
    </w:p>
    <w:p w:rsidR="0033021D" w:rsidRPr="005805D0" w:rsidRDefault="0033021D" w:rsidP="0033021D">
      <w:pPr>
        <w:pStyle w:val="ac"/>
        <w:numPr>
          <w:ilvl w:val="0"/>
          <w:numId w:val="4"/>
        </w:numPr>
        <w:spacing w:line="240" w:lineRule="auto"/>
        <w:ind w:left="0" w:firstLine="709"/>
        <w:jc w:val="both"/>
        <w:rPr>
          <w:rFonts w:ascii="Times New Roman" w:eastAsia="Times New Roman" w:hAnsi="Times New Roman" w:cs="Times New Roman"/>
          <w:sz w:val="28"/>
          <w:szCs w:val="28"/>
        </w:rPr>
      </w:pPr>
      <w:r w:rsidRPr="005805D0">
        <w:rPr>
          <w:rFonts w:ascii="Times New Roman" w:eastAsia="Times New Roman" w:hAnsi="Times New Roman" w:cs="Times New Roman"/>
          <w:sz w:val="28"/>
          <w:szCs w:val="28"/>
        </w:rPr>
        <w:t>технические зоны транспортных, инженерных коммуникаций, инженерные коммуникации, водоохранные зоны;</w:t>
      </w:r>
    </w:p>
    <w:p w:rsidR="0033021D" w:rsidRPr="00706EB7" w:rsidRDefault="0033021D" w:rsidP="0033021D">
      <w:pPr>
        <w:pStyle w:val="ac"/>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детские площадки;</w:t>
      </w:r>
    </w:p>
    <w:p w:rsidR="0033021D" w:rsidRPr="00706EB7" w:rsidRDefault="0033021D" w:rsidP="0033021D">
      <w:pPr>
        <w:pStyle w:val="ac"/>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спортивные площадки;</w:t>
      </w:r>
    </w:p>
    <w:p w:rsidR="0033021D" w:rsidRDefault="0033021D" w:rsidP="0033021D">
      <w:pPr>
        <w:pStyle w:val="ac"/>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контейнерные площадки;</w:t>
      </w:r>
    </w:p>
    <w:p w:rsidR="0033021D" w:rsidRPr="00706EB7" w:rsidRDefault="0033021D" w:rsidP="0033021D">
      <w:pPr>
        <w:pStyle w:val="ac"/>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 xml:space="preserve">площадки для выгула </w:t>
      </w:r>
      <w:r>
        <w:rPr>
          <w:rFonts w:ascii="Times New Roman" w:eastAsia="Times New Roman" w:hAnsi="Times New Roman" w:cs="Times New Roman"/>
          <w:sz w:val="28"/>
          <w:szCs w:val="28"/>
        </w:rPr>
        <w:t xml:space="preserve">и </w:t>
      </w:r>
      <w:r w:rsidRPr="00706EB7">
        <w:rPr>
          <w:rFonts w:ascii="Times New Roman" w:eastAsia="Times New Roman" w:hAnsi="Times New Roman" w:cs="Times New Roman"/>
          <w:sz w:val="28"/>
          <w:szCs w:val="28"/>
        </w:rPr>
        <w:t>дрессировки животных;</w:t>
      </w:r>
    </w:p>
    <w:p w:rsidR="0033021D" w:rsidRPr="00706EB7" w:rsidRDefault="0033021D" w:rsidP="0033021D">
      <w:pPr>
        <w:pStyle w:val="ac"/>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площадки автостоянок, размещение и хранение транспортных средств на территории муниципальн</w:t>
      </w:r>
      <w:r>
        <w:rPr>
          <w:rFonts w:ascii="Times New Roman" w:eastAsia="Times New Roman" w:hAnsi="Times New Roman" w:cs="Times New Roman"/>
          <w:sz w:val="28"/>
          <w:szCs w:val="28"/>
        </w:rPr>
        <w:t>ого</w:t>
      </w:r>
      <w:r w:rsidRPr="00706EB7">
        <w:rPr>
          <w:rFonts w:ascii="Times New Roman" w:eastAsia="Times New Roman" w:hAnsi="Times New Roman" w:cs="Times New Roman"/>
          <w:sz w:val="28"/>
          <w:szCs w:val="28"/>
        </w:rPr>
        <w:t xml:space="preserve"> образовани</w:t>
      </w:r>
      <w:r>
        <w:rPr>
          <w:rFonts w:ascii="Times New Roman" w:eastAsia="Times New Roman" w:hAnsi="Times New Roman" w:cs="Times New Roman"/>
          <w:sz w:val="28"/>
          <w:szCs w:val="28"/>
        </w:rPr>
        <w:t>я</w:t>
      </w:r>
      <w:r w:rsidRPr="00706EB7">
        <w:rPr>
          <w:rFonts w:ascii="Times New Roman" w:eastAsia="Times New Roman" w:hAnsi="Times New Roman" w:cs="Times New Roman"/>
          <w:sz w:val="28"/>
          <w:szCs w:val="28"/>
        </w:rPr>
        <w:t>;</w:t>
      </w:r>
    </w:p>
    <w:p w:rsidR="0033021D" w:rsidRPr="00706EB7" w:rsidRDefault="0033021D" w:rsidP="0033021D">
      <w:pPr>
        <w:pStyle w:val="ac"/>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элементы освещения</w:t>
      </w:r>
      <w:r w:rsidRPr="00706EB7">
        <w:rPr>
          <w:rFonts w:ascii="Times New Roman" w:eastAsia="Times New Roman" w:hAnsi="Times New Roman" w:cs="Times New Roman"/>
          <w:sz w:val="28"/>
          <w:szCs w:val="28"/>
        </w:rPr>
        <w:t>;</w:t>
      </w:r>
    </w:p>
    <w:p w:rsidR="0033021D" w:rsidRPr="00706EB7" w:rsidRDefault="0033021D" w:rsidP="0033021D">
      <w:pPr>
        <w:pStyle w:val="ac"/>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средства размещения информации и рекламные конструкции;</w:t>
      </w:r>
    </w:p>
    <w:p w:rsidR="0033021D" w:rsidRPr="00706EB7" w:rsidRDefault="0033021D" w:rsidP="0033021D">
      <w:pPr>
        <w:pStyle w:val="ac"/>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ограждения (заборы);</w:t>
      </w:r>
    </w:p>
    <w:p w:rsidR="0033021D" w:rsidRPr="00706EB7" w:rsidRDefault="0033021D" w:rsidP="0033021D">
      <w:pPr>
        <w:pStyle w:val="ac"/>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объектов капитального строительства;</w:t>
      </w:r>
    </w:p>
    <w:p w:rsidR="0033021D" w:rsidRPr="00706EB7" w:rsidRDefault="0033021D" w:rsidP="0033021D">
      <w:pPr>
        <w:pStyle w:val="ac"/>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малые архитектурные формы;</w:t>
      </w:r>
    </w:p>
    <w:p w:rsidR="0033021D" w:rsidRPr="00706EB7" w:rsidRDefault="0033021D" w:rsidP="0033021D">
      <w:pPr>
        <w:pStyle w:val="ac"/>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элементы озеленения;</w:t>
      </w:r>
    </w:p>
    <w:p w:rsidR="0033021D" w:rsidRPr="00706EB7" w:rsidRDefault="0033021D" w:rsidP="0033021D">
      <w:pPr>
        <w:pStyle w:val="ac"/>
        <w:numPr>
          <w:ilvl w:val="0"/>
          <w:numId w:val="4"/>
        </w:numPr>
        <w:spacing w:line="240" w:lineRule="auto"/>
        <w:ind w:left="0" w:firstLine="709"/>
        <w:jc w:val="both"/>
        <w:rPr>
          <w:rFonts w:ascii="Times New Roman" w:eastAsia="Times New Roman" w:hAnsi="Times New Roman" w:cs="Times New Roman"/>
          <w:sz w:val="28"/>
          <w:szCs w:val="28"/>
        </w:rPr>
      </w:pPr>
      <w:r w:rsidRPr="00706EB7">
        <w:rPr>
          <w:rFonts w:ascii="Times New Roman" w:eastAsia="Times New Roman" w:hAnsi="Times New Roman" w:cs="Times New Roman"/>
          <w:sz w:val="28"/>
          <w:szCs w:val="28"/>
        </w:rPr>
        <w:t>уличное коммунально-бытовое и техническое оборудование;</w:t>
      </w:r>
    </w:p>
    <w:p w:rsidR="0033021D" w:rsidRPr="005805D0" w:rsidRDefault="0033021D" w:rsidP="0033021D">
      <w:pPr>
        <w:pStyle w:val="ac"/>
        <w:numPr>
          <w:ilvl w:val="0"/>
          <w:numId w:val="4"/>
        </w:numPr>
        <w:spacing w:line="240" w:lineRule="auto"/>
        <w:ind w:left="0" w:firstLine="709"/>
        <w:jc w:val="both"/>
        <w:rPr>
          <w:rFonts w:ascii="Times New Roman" w:eastAsia="Times New Roman" w:hAnsi="Times New Roman" w:cs="Times New Roman"/>
          <w:sz w:val="28"/>
          <w:szCs w:val="28"/>
        </w:rPr>
      </w:pPr>
      <w:r w:rsidRPr="005805D0">
        <w:rPr>
          <w:rFonts w:ascii="Times New Roman" w:eastAsia="Times New Roman" w:hAnsi="Times New Roman" w:cs="Times New Roman"/>
          <w:sz w:val="28"/>
          <w:szCs w:val="28"/>
        </w:rPr>
        <w:t>водные устройства;</w:t>
      </w:r>
    </w:p>
    <w:p w:rsidR="0033021D" w:rsidRPr="005805D0" w:rsidRDefault="0033021D" w:rsidP="0033021D">
      <w:pPr>
        <w:pStyle w:val="ac"/>
        <w:numPr>
          <w:ilvl w:val="0"/>
          <w:numId w:val="4"/>
        </w:numPr>
        <w:spacing w:line="240" w:lineRule="auto"/>
        <w:ind w:left="0" w:firstLine="709"/>
        <w:jc w:val="both"/>
        <w:rPr>
          <w:rFonts w:ascii="Times New Roman" w:eastAsia="Times New Roman" w:hAnsi="Times New Roman" w:cs="Times New Roman"/>
          <w:sz w:val="28"/>
          <w:szCs w:val="28"/>
        </w:rPr>
      </w:pPr>
      <w:r w:rsidRPr="005805D0">
        <w:rPr>
          <w:rFonts w:ascii="Times New Roman" w:eastAsia="Times New Roman" w:hAnsi="Times New Roman" w:cs="Times New Roman"/>
          <w:sz w:val="28"/>
          <w:szCs w:val="28"/>
        </w:rPr>
        <w:t>элементы инженерной подготовки и защиты территории;</w:t>
      </w:r>
    </w:p>
    <w:p w:rsidR="0033021D" w:rsidRDefault="0033021D" w:rsidP="0033021D">
      <w:pPr>
        <w:pStyle w:val="ac"/>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покрытия;</w:t>
      </w:r>
    </w:p>
    <w:p w:rsidR="0033021D" w:rsidRDefault="0033021D" w:rsidP="0033021D">
      <w:pPr>
        <w:pStyle w:val="ac"/>
        <w:numPr>
          <w:ilvl w:val="0"/>
          <w:numId w:val="4"/>
        </w:numPr>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некапитальные нестационарные сооружения.</w:t>
      </w:r>
    </w:p>
    <w:p w:rsidR="0033021D" w:rsidRPr="002E2D56" w:rsidRDefault="0033021D" w:rsidP="0033021D">
      <w:pPr>
        <w:pStyle w:val="1"/>
        <w:numPr>
          <w:ilvl w:val="1"/>
          <w:numId w:val="2"/>
        </w:numPr>
        <w:ind w:left="0" w:firstLine="0"/>
        <w:jc w:val="center"/>
        <w:rPr>
          <w:rFonts w:ascii="Times New Roman" w:hAnsi="Times New Roman" w:cs="Times New Roman"/>
          <w:sz w:val="28"/>
          <w:szCs w:val="28"/>
        </w:rPr>
      </w:pPr>
      <w:bookmarkStart w:id="4" w:name="_Toc475976981"/>
      <w:r w:rsidRPr="002E2D56">
        <w:rPr>
          <w:rFonts w:ascii="Times New Roman" w:hAnsi="Times New Roman" w:cs="Times New Roman"/>
          <w:sz w:val="28"/>
          <w:szCs w:val="28"/>
        </w:rPr>
        <w:lastRenderedPageBreak/>
        <w:t>Элементы инженерной подготовки и защиты территории</w:t>
      </w:r>
      <w:bookmarkEnd w:id="4"/>
    </w:p>
    <w:p w:rsidR="0033021D" w:rsidRPr="002E2D56"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w:t>
      </w:r>
      <w:r w:rsidRPr="002E2D56">
        <w:rPr>
          <w:rFonts w:eastAsia="Times New Roman" w:cs="Times New Roman"/>
          <w:szCs w:val="28"/>
        </w:rPr>
        <w:t xml:space="preserve">а также </w:t>
      </w:r>
      <w:r>
        <w:rPr>
          <w:rFonts w:eastAsia="Times New Roman" w:cs="Times New Roman"/>
          <w:szCs w:val="28"/>
        </w:rPr>
        <w:t xml:space="preserve">мероприятий по </w:t>
      </w:r>
      <w:r w:rsidRPr="002E2D56">
        <w:rPr>
          <w:rFonts w:eastAsia="Times New Roman" w:cs="Times New Roman"/>
          <w:szCs w:val="28"/>
        </w:rPr>
        <w:t>устройству берегоукрепления, дамб обвалования, дренажных систем и прочих элементов, обеспечивающих инженерную защиту территорий</w:t>
      </w:r>
      <w:r>
        <w:rPr>
          <w:rFonts w:eastAsia="Times New Roman" w:cs="Times New Roman"/>
          <w:szCs w:val="28"/>
        </w:rPr>
        <w:t>.</w:t>
      </w:r>
    </w:p>
    <w:p w:rsidR="0033021D" w:rsidRPr="002E2D56" w:rsidRDefault="0033021D" w:rsidP="0033021D">
      <w:pPr>
        <w:numPr>
          <w:ilvl w:val="2"/>
          <w:numId w:val="2"/>
        </w:numPr>
        <w:ind w:left="0" w:firstLine="720"/>
        <w:contextualSpacing/>
        <w:jc w:val="both"/>
        <w:rPr>
          <w:rFonts w:eastAsia="Times New Roman" w:cs="Times New Roman"/>
          <w:szCs w:val="28"/>
        </w:rPr>
      </w:pPr>
      <w:r w:rsidRPr="002E2D56">
        <w:rPr>
          <w:rFonts w:eastAsia="Times New Roman" w:cs="Times New Roman"/>
          <w:szCs w:val="28"/>
        </w:rPr>
        <w:t>Задачи организации рельефа при проектировании благоустройства определя</w:t>
      </w:r>
      <w:r>
        <w:rPr>
          <w:rFonts w:eastAsia="Times New Roman" w:cs="Times New Roman"/>
          <w:szCs w:val="28"/>
        </w:rPr>
        <w:t>ются</w:t>
      </w:r>
      <w:r w:rsidRPr="002E2D56">
        <w:rPr>
          <w:rFonts w:eastAsia="Times New Roman" w:cs="Times New Roman"/>
          <w:szCs w:val="28"/>
        </w:rPr>
        <w:t xml:space="preserve"> в зависимости от функционального назначения территории и целей ее преобразования и реконструкции. Организацию рель</w:t>
      </w:r>
      <w:r>
        <w:rPr>
          <w:rFonts w:eastAsia="Times New Roman" w:cs="Times New Roman"/>
          <w:szCs w:val="28"/>
        </w:rPr>
        <w:t>ефа реконструируемой территории</w:t>
      </w:r>
      <w:r w:rsidRPr="002E2D56">
        <w:rPr>
          <w:rFonts w:eastAsia="Times New Roman" w:cs="Times New Roman"/>
          <w:szCs w:val="28"/>
        </w:rPr>
        <w:t xml:space="preserve">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организации рельефа необходимо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33021D" w:rsidRPr="009C776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Следует проводить укрепление откосов. Выбор материала и технологии укрепления зависят от местоположения откоса в ЗАТО Звёздный, предполагаемого уровня механических нагрузок на склон, крутизны склона и формируемой среды.</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 городской застройке укрепление откосов открытых русел ведется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33021D" w:rsidRPr="005935C5" w:rsidRDefault="0033021D" w:rsidP="0033021D">
      <w:pPr>
        <w:numPr>
          <w:ilvl w:val="2"/>
          <w:numId w:val="2"/>
        </w:numPr>
        <w:ind w:left="0" w:firstLine="720"/>
        <w:contextualSpacing/>
        <w:jc w:val="both"/>
        <w:rPr>
          <w:rFonts w:eastAsia="Times New Roman" w:cs="Times New Roman"/>
          <w:szCs w:val="28"/>
        </w:rPr>
      </w:pPr>
      <w:r w:rsidRPr="005935C5">
        <w:rPr>
          <w:rFonts w:eastAsia="Times New Roman" w:cs="Times New Roman"/>
          <w:szCs w:val="28"/>
        </w:rPr>
        <w:t>Подпорные стенки проектир</w:t>
      </w:r>
      <w:r>
        <w:rPr>
          <w:rFonts w:eastAsia="Times New Roman" w:cs="Times New Roman"/>
          <w:szCs w:val="28"/>
        </w:rPr>
        <w:t>уются</w:t>
      </w:r>
      <w:r w:rsidRPr="005935C5">
        <w:rPr>
          <w:rFonts w:eastAsia="Times New Roman" w:cs="Times New Roman"/>
          <w:szCs w:val="28"/>
        </w:rPr>
        <w:t xml:space="preserve"> с учетом конструкций и разницы высот сопрягаемых террас в зависимости от каждого конкретного проектного решения. </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Следует</w:t>
      </w:r>
      <w:r w:rsidRPr="005805D0">
        <w:rPr>
          <w:rFonts w:eastAsia="Times New Roman" w:cs="Times New Roman"/>
          <w:szCs w:val="28"/>
        </w:rPr>
        <w:t xml:space="preserve">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w:t>
      </w:r>
      <w:r>
        <w:rPr>
          <w:rFonts w:eastAsia="Times New Roman" w:cs="Times New Roman"/>
          <w:szCs w:val="28"/>
        </w:rPr>
        <w:t xml:space="preserve"> пешеходных </w:t>
      </w:r>
      <w:r>
        <w:rPr>
          <w:rFonts w:eastAsia="Times New Roman" w:cs="Times New Roman"/>
          <w:szCs w:val="28"/>
        </w:rPr>
        <w:lastRenderedPageBreak/>
        <w:t>дорожек, размещаемых вдоль этих сооружений в зависимости от каждого конкретного проектного решения.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Особое внимание при благоустройстве городских пространств необходимо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задерненных канав с использованием высшей водной растительности.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Наружный водосток, используемый для отвода воды с кровель зданий, там где это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организации стока обеспечивается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осуществляется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принимается в зависимости от видов грунтов.</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Минимальные и максимальные уклоны назначаются с учетом неразмывающих скоростей воды, которые принимаются в зависимости от вида покрытия водоотводящих элементов. На участках </w:t>
      </w:r>
      <w:r>
        <w:rPr>
          <w:rFonts w:eastAsia="Times New Roman" w:cs="Times New Roman"/>
          <w:szCs w:val="28"/>
        </w:rPr>
        <w:lastRenderedPageBreak/>
        <w:t>рельефа, где скорости течения дождевых вод выше максимально допустимых, следует обеспечивать устройство быстротоков (ступенчатых перепадов).</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На территориях объектов рекреации водоотводные лотки могут обеспечивать сопряжение покрытия пешеходной коммуникации с газоном, их выполняют из элементов мощения (плоского булыжника, колотой или пиленой брусчатки, каменной плитки и др.), стыки замоноличивают раствором высококачественной глины.</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ЗАТО Звёздный </w:t>
      </w:r>
      <w:r w:rsidRPr="00FE4A66">
        <w:rPr>
          <w:rFonts w:eastAsia="Times New Roman" w:cs="Times New Roman"/>
          <w:szCs w:val="28"/>
        </w:rPr>
        <w:t xml:space="preserve">не </w:t>
      </w:r>
      <w:r>
        <w:rPr>
          <w:rFonts w:eastAsia="Times New Roman" w:cs="Times New Roman"/>
          <w:szCs w:val="28"/>
        </w:rPr>
        <w:t>устраивают поглощающих колодцев и испарительных площадок.</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обустройстве решеток, перекрывающих водоотводящие лотки на пешеходных коммуникациях, ребра решеток не располагают вдоль направления пешеходного движения, а ширину отверстий между ребрами принимают не более 15 мм.</w:t>
      </w:r>
    </w:p>
    <w:p w:rsidR="0033021D" w:rsidRPr="002E2D56" w:rsidRDefault="0033021D" w:rsidP="0033021D">
      <w:pPr>
        <w:pStyle w:val="1"/>
        <w:numPr>
          <w:ilvl w:val="1"/>
          <w:numId w:val="2"/>
        </w:numPr>
        <w:ind w:left="0" w:firstLine="0"/>
        <w:jc w:val="center"/>
        <w:rPr>
          <w:rFonts w:ascii="Times New Roman" w:hAnsi="Times New Roman" w:cs="Times New Roman"/>
          <w:sz w:val="28"/>
          <w:szCs w:val="28"/>
        </w:rPr>
      </w:pPr>
      <w:bookmarkStart w:id="5" w:name="_Toc475976982"/>
      <w:r>
        <w:rPr>
          <w:rFonts w:ascii="Times New Roman" w:hAnsi="Times New Roman" w:cs="Times New Roman"/>
          <w:sz w:val="28"/>
          <w:szCs w:val="28"/>
        </w:rPr>
        <w:t>Элементы о</w:t>
      </w:r>
      <w:r w:rsidRPr="002E2D56">
        <w:rPr>
          <w:rFonts w:ascii="Times New Roman" w:hAnsi="Times New Roman" w:cs="Times New Roman"/>
          <w:sz w:val="28"/>
          <w:szCs w:val="28"/>
        </w:rPr>
        <w:t>зеленени</w:t>
      </w:r>
      <w:r>
        <w:rPr>
          <w:rFonts w:ascii="Times New Roman" w:hAnsi="Times New Roman" w:cs="Times New Roman"/>
          <w:sz w:val="28"/>
          <w:szCs w:val="28"/>
        </w:rPr>
        <w:t>я</w:t>
      </w:r>
      <w:bookmarkEnd w:id="5"/>
    </w:p>
    <w:p w:rsidR="0033021D" w:rsidRDefault="0033021D" w:rsidP="0033021D"/>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Озеленение - элемент благоустройства и ландшафтной организации территории, обеспечивающий формирование устойчивой среды ЗАТО Звёздный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ЗАТО Звёздный.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 Работы по озеленению планируют в комплексе и в контексте общего зеленого “каркаса”  ЗАТО Звёздный,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Основными типами насаждений и озеленения являются: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ЗАТО Звёздный.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lastRenderedPageBreak/>
        <w:t>На территории ЗАТО Звёздный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используются обоснованные инженерные решения по защите корневых систем древесных растений. При определении размеров комов, ям и траншей для посадки растений необходимо ориентироваться на посадочные материалы, соответствующие требованиям ГОСТ. Необходимо соблюдать максимальное количество зеленых насаждений на различных территориях ЗАТО Звёздный,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33021D" w:rsidRPr="00F47759"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Проектирование озеленения и формирование системы зеленых насаждений как “зеленого каркаса”, на территории ЗАТО Звёздный необходимо вести с учетом факторов потери (в той или иной степени) способности городской экосистемы к саморегуляции. Для обеспечения жизнеспособности зелёных насаждений и озеленяемых территорий в целом Звёздного необходимо:</w:t>
      </w:r>
    </w:p>
    <w:p w:rsidR="0033021D" w:rsidRDefault="0033021D" w:rsidP="0033021D">
      <w:pPr>
        <w:ind w:firstLine="720"/>
        <w:jc w:val="both"/>
      </w:pPr>
      <w:r>
        <w:rPr>
          <w:rFonts w:eastAsia="Times New Roman" w:cs="Times New Roman"/>
          <w:szCs w:val="28"/>
        </w:rPr>
        <w:t>- учитывать степень техногенных нагрузок от прилегающих территорий;</w:t>
      </w:r>
    </w:p>
    <w:p w:rsidR="0033021D" w:rsidRDefault="0033021D" w:rsidP="0033021D">
      <w:pPr>
        <w:ind w:firstLine="720"/>
        <w:jc w:val="both"/>
      </w:pPr>
      <w:r>
        <w:rPr>
          <w:rFonts w:eastAsia="Times New Roman" w:cs="Times New Roman"/>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33021D" w:rsidRPr="00BD4B9E" w:rsidRDefault="0033021D" w:rsidP="0033021D">
      <w:pPr>
        <w:numPr>
          <w:ilvl w:val="2"/>
          <w:numId w:val="2"/>
        </w:numPr>
        <w:ind w:left="0" w:firstLine="720"/>
        <w:contextualSpacing/>
        <w:jc w:val="both"/>
        <w:rPr>
          <w:rFonts w:eastAsia="Times New Roman" w:cs="Times New Roman"/>
          <w:szCs w:val="28"/>
        </w:rPr>
      </w:pPr>
      <w:r w:rsidRPr="00BD4B9E">
        <w:rPr>
          <w:rFonts w:eastAsia="Times New Roman" w:cs="Times New Roman"/>
          <w:szCs w:val="28"/>
        </w:rPr>
        <w:t xml:space="preserve">На территории </w:t>
      </w:r>
      <w:r>
        <w:rPr>
          <w:rFonts w:eastAsia="Times New Roman" w:cs="Times New Roman"/>
          <w:szCs w:val="28"/>
        </w:rPr>
        <w:t xml:space="preserve">ЗАТО Звёздный </w:t>
      </w:r>
      <w:r w:rsidRPr="00BD4B9E">
        <w:rPr>
          <w:rFonts w:eastAsia="Times New Roman" w:cs="Times New Roman"/>
          <w:szCs w:val="28"/>
        </w:rPr>
        <w:t>следует</w:t>
      </w:r>
      <w:r>
        <w:rPr>
          <w:rFonts w:eastAsia="Times New Roman" w:cs="Times New Roman"/>
          <w:szCs w:val="28"/>
        </w:rPr>
        <w:t xml:space="preserve"> </w:t>
      </w:r>
      <w:r w:rsidRPr="00BD4B9E">
        <w:rPr>
          <w:rFonts w:eastAsia="Times New Roman" w:cs="Times New Roman"/>
          <w:szCs w:val="28"/>
        </w:rPr>
        <w:t xml:space="preserve">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посадке деревьев в зонах действия теплотрасс учитывается фактор прогревания почвы в обе стороны от оси теплотрассы.</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воздействии неблагоприятных техногенных и климатических факторов на различные территории п.Звёздный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Для защиты от ветра используют зеленые насаждения ажурной конструкции с вертикальной сомкнутостью полога 60 - 70%.</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lastRenderedPageBreak/>
        <w:t xml:space="preserve">Шумозащитные насаждения проектируют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В условиях высокого уровня загрязнения воздуха формируют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33021D" w:rsidRPr="000B14FB" w:rsidRDefault="0033021D" w:rsidP="0033021D">
      <w:pPr>
        <w:numPr>
          <w:ilvl w:val="3"/>
          <w:numId w:val="2"/>
        </w:numPr>
        <w:ind w:left="0" w:firstLine="709"/>
        <w:contextualSpacing/>
        <w:jc w:val="both"/>
        <w:rPr>
          <w:rFonts w:eastAsia="Times New Roman" w:cs="Times New Roman"/>
          <w:szCs w:val="28"/>
        </w:rPr>
      </w:pPr>
      <w:r w:rsidRPr="000B14FB">
        <w:rPr>
          <w:rFonts w:eastAsia="Times New Roman" w:cs="Times New Roman"/>
          <w:szCs w:val="28"/>
        </w:rPr>
        <w:t xml:space="preserve">Жители </w:t>
      </w:r>
      <w:r>
        <w:rPr>
          <w:rFonts w:eastAsia="Times New Roman" w:cs="Times New Roman"/>
          <w:szCs w:val="28"/>
        </w:rPr>
        <w:t>ЗАТО Звёздный</w:t>
      </w:r>
      <w:r w:rsidRPr="000B14FB">
        <w:rPr>
          <w:rFonts w:eastAsia="Times New Roman" w:cs="Times New Roman"/>
          <w:szCs w:val="28"/>
        </w:rPr>
        <w:t xml:space="preserve"> должны быть обеспечены качественными озелененными территориями в шаговой доступности от дома.</w:t>
      </w:r>
      <w:r>
        <w:rPr>
          <w:rFonts w:eastAsia="Times New Roman" w:cs="Times New Roman"/>
          <w:szCs w:val="28"/>
        </w:rPr>
        <w:t xml:space="preserve"> </w:t>
      </w:r>
      <w:r w:rsidRPr="000B14FB">
        <w:rPr>
          <w:rFonts w:eastAsia="Times New Roman" w:cs="Times New Roman"/>
          <w:szCs w:val="28"/>
        </w:rPr>
        <w:t xml:space="preserve">Зеленые пространства </w:t>
      </w:r>
      <w:r>
        <w:rPr>
          <w:rFonts w:eastAsia="Times New Roman" w:cs="Times New Roman"/>
          <w:szCs w:val="28"/>
        </w:rPr>
        <w:t>следует</w:t>
      </w:r>
      <w:r w:rsidRPr="000B14FB">
        <w:rPr>
          <w:rFonts w:eastAsia="Times New Roman" w:cs="Times New Roman"/>
          <w:szCs w:val="28"/>
        </w:rPr>
        <w:t xml:space="preserve"> проектировать приспособленными для активного использования</w:t>
      </w:r>
      <w:r>
        <w:rPr>
          <w:rFonts w:eastAsia="Times New Roman" w:cs="Times New Roman"/>
          <w:szCs w:val="28"/>
        </w:rPr>
        <w:t xml:space="preserve"> с</w:t>
      </w:r>
      <w:r w:rsidRPr="000B14FB">
        <w:rPr>
          <w:rFonts w:eastAsia="Times New Roman" w:cs="Times New Roman"/>
          <w:szCs w:val="28"/>
        </w:rPr>
        <w:t xml:space="preserve"> учетом концепции устойчивого развития и бережного отношения к окружающей среде.</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для поддержания внутригородских экосистемных связей.</w:t>
      </w:r>
    </w:p>
    <w:p w:rsidR="0033021D" w:rsidRDefault="0033021D" w:rsidP="0033021D">
      <w:pPr>
        <w:pStyle w:val="1"/>
        <w:numPr>
          <w:ilvl w:val="1"/>
          <w:numId w:val="2"/>
        </w:numPr>
        <w:ind w:left="0" w:firstLine="0"/>
        <w:jc w:val="center"/>
        <w:rPr>
          <w:rFonts w:ascii="Times New Roman" w:eastAsia="Times New Roman" w:hAnsi="Times New Roman" w:cs="Times New Roman"/>
          <w:sz w:val="28"/>
          <w:szCs w:val="28"/>
        </w:rPr>
      </w:pPr>
      <w:bookmarkStart w:id="6" w:name="_Toc475976983"/>
      <w:r>
        <w:rPr>
          <w:rFonts w:ascii="Times New Roman" w:eastAsia="Times New Roman" w:hAnsi="Times New Roman" w:cs="Times New Roman"/>
          <w:sz w:val="28"/>
          <w:szCs w:val="28"/>
        </w:rPr>
        <w:t>Виды покрытий</w:t>
      </w:r>
      <w:bookmarkEnd w:id="6"/>
    </w:p>
    <w:p w:rsidR="0033021D" w:rsidRDefault="0033021D" w:rsidP="0033021D"/>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Покрытия поверхности обеспечивают на территории ЗАТО Звёздный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 следующие виды покрытий:</w:t>
      </w:r>
    </w:p>
    <w:p w:rsidR="0033021D" w:rsidRDefault="0033021D" w:rsidP="0033021D">
      <w:pPr>
        <w:ind w:firstLine="720"/>
        <w:jc w:val="both"/>
      </w:pPr>
      <w:r>
        <w:rPr>
          <w:rFonts w:eastAsia="Times New Roman" w:cs="Times New Roman"/>
          <w:szCs w:val="28"/>
        </w:rPr>
        <w:t>- твердые (капитальные) - монолитные или сборные, выполняемые из асфальтобетона, цементобетона, природного камня и т.п. материалов;</w:t>
      </w:r>
    </w:p>
    <w:p w:rsidR="0033021D" w:rsidRDefault="0033021D" w:rsidP="0033021D">
      <w:pPr>
        <w:ind w:firstLine="720"/>
        <w:jc w:val="both"/>
      </w:pPr>
      <w:r>
        <w:rPr>
          <w:rFonts w:eastAsia="Times New Roman" w:cs="Times New Roman"/>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33021D" w:rsidRDefault="0033021D" w:rsidP="0033021D">
      <w:pPr>
        <w:ind w:firstLine="720"/>
        <w:jc w:val="both"/>
      </w:pPr>
      <w:r>
        <w:rPr>
          <w:rFonts w:eastAsia="Times New Roman" w:cs="Times New Roman"/>
          <w:szCs w:val="28"/>
        </w:rPr>
        <w:t>- газонные, выполняемые по специальным технологиям подготовки и посадки травяного покрова;</w:t>
      </w:r>
    </w:p>
    <w:p w:rsidR="0033021D" w:rsidRDefault="0033021D" w:rsidP="0033021D">
      <w:pPr>
        <w:ind w:firstLine="720"/>
        <w:jc w:val="both"/>
      </w:pPr>
      <w:r>
        <w:rPr>
          <w:rFonts w:eastAsia="Times New Roman" w:cs="Times New Roman"/>
          <w:szCs w:val="28"/>
        </w:rPr>
        <w:t>- комбинированные, представляющие сочетания покрытий, указанных выше (например, плитка, утопленная в газон и т.п.).</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На территории ЗАТО Звёздный не допускается наличие участков почвы без перечисленных видов покрытий, за исключением участков территории в процессе реконструкции и строительства.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Применяемый в проекте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w:t>
      </w:r>
      <w:r>
        <w:rPr>
          <w:rFonts w:eastAsia="Times New Roman" w:cs="Times New Roman"/>
          <w:szCs w:val="28"/>
        </w:rPr>
        <w:lastRenderedPageBreak/>
        <w:t>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Твердые виды покрытия устанавливают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На территории общественных пространств ЗАТО Звёздный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следует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Для деревьев, расположенных в мощении применяются различные виды защиты (приствольные решетки, бордюры, периметральные скамейки и пр.), а при их отсутствии предусматривают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33021D" w:rsidRDefault="0033021D" w:rsidP="0033021D">
      <w:pPr>
        <w:numPr>
          <w:ilvl w:val="2"/>
          <w:numId w:val="2"/>
        </w:numPr>
        <w:ind w:left="0" w:firstLine="720"/>
        <w:contextualSpacing/>
        <w:jc w:val="both"/>
      </w:pPr>
      <w:r w:rsidRPr="00EE615F">
        <w:rPr>
          <w:rFonts w:eastAsia="Times New Roman" w:cs="Times New Roman"/>
          <w:szCs w:val="28"/>
        </w:rPr>
        <w:t>К элементам сопряжения поверхностей относят различные виды бортовых камней, пандусы, ступени, лестницы.</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На стыке тротуара и проезжей части устанавливают дорожные бортовые камни.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Звёздного, а также площадках автостоянок при крупных объектах обслуживания.</w:t>
      </w:r>
    </w:p>
    <w:p w:rsidR="0033021D" w:rsidRDefault="0033021D" w:rsidP="0033021D">
      <w:pPr>
        <w:numPr>
          <w:ilvl w:val="2"/>
          <w:numId w:val="2"/>
        </w:numPr>
        <w:ind w:left="0" w:firstLine="720"/>
        <w:contextualSpacing/>
        <w:jc w:val="both"/>
      </w:pPr>
      <w:r w:rsidRPr="00EE615F">
        <w:rPr>
          <w:rFonts w:eastAsia="Times New Roman" w:cs="Times New Roman"/>
          <w:szCs w:val="28"/>
        </w:rPr>
        <w:t xml:space="preserve">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w:t>
      </w:r>
      <w:r w:rsidRPr="00EE615F">
        <w:rPr>
          <w:rFonts w:eastAsia="Times New Roman" w:cs="Times New Roman"/>
          <w:szCs w:val="28"/>
        </w:rPr>
        <w:lastRenderedPageBreak/>
        <w:t>керамический борт и т.п.) для оформления примыкания различных типов покрытия.</w:t>
      </w:r>
    </w:p>
    <w:p w:rsidR="0033021D" w:rsidRPr="005805D0" w:rsidRDefault="0033021D" w:rsidP="0033021D">
      <w:pPr>
        <w:numPr>
          <w:ilvl w:val="2"/>
          <w:numId w:val="2"/>
        </w:numPr>
        <w:ind w:left="0" w:firstLine="720"/>
        <w:contextualSpacing/>
        <w:jc w:val="both"/>
        <w:rPr>
          <w:rFonts w:eastAsia="Times New Roman" w:cs="Times New Roman"/>
          <w:szCs w:val="28"/>
        </w:rPr>
      </w:pPr>
      <w:r w:rsidRPr="005805D0">
        <w:rPr>
          <w:rFonts w:eastAsia="Times New Roman" w:cs="Times New Roman"/>
          <w:szCs w:val="28"/>
        </w:rPr>
        <w:t>При уклонах пешеходных коммуникаций более 60 промилле следует</w:t>
      </w:r>
      <w:r>
        <w:rPr>
          <w:rFonts w:eastAsia="Times New Roman" w:cs="Times New Roman"/>
          <w:szCs w:val="28"/>
        </w:rPr>
        <w:t xml:space="preserve"> </w:t>
      </w:r>
      <w:r w:rsidRPr="005805D0">
        <w:rPr>
          <w:rFonts w:eastAsia="Times New Roman" w:cs="Times New Roman"/>
          <w:szCs w:val="28"/>
        </w:rPr>
        <w:t>предусматривать устройство лестниц. На основных пешеходных коммуникациях в местах размещения учреждений здравоохранения и друг</w:t>
      </w:r>
      <w:r>
        <w:rPr>
          <w:rFonts w:eastAsia="Times New Roman" w:cs="Times New Roman"/>
          <w:szCs w:val="28"/>
        </w:rPr>
        <w:t>их объектов массового посещения</w:t>
      </w:r>
      <w:r w:rsidRPr="005805D0">
        <w:rPr>
          <w:rFonts w:eastAsia="Times New Roman" w:cs="Times New Roman"/>
          <w:szCs w:val="28"/>
        </w:rPr>
        <w:t xml:space="preserve"> ступени и лестницы </w:t>
      </w:r>
      <w:r>
        <w:rPr>
          <w:rFonts w:eastAsia="Times New Roman" w:cs="Times New Roman"/>
          <w:szCs w:val="28"/>
        </w:rPr>
        <w:t>следует</w:t>
      </w:r>
      <w:r w:rsidRPr="005805D0">
        <w:rPr>
          <w:rFonts w:eastAsia="Times New Roman" w:cs="Times New Roman"/>
          <w:szCs w:val="28"/>
        </w:rPr>
        <w:t xml:space="preserve">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w:t>
      </w:r>
      <w:r>
        <w:rPr>
          <w:rFonts w:eastAsia="Times New Roman" w:cs="Times New Roman"/>
          <w:szCs w:val="28"/>
        </w:rPr>
        <w:t xml:space="preserve"> </w:t>
      </w:r>
      <w:r w:rsidRPr="005805D0">
        <w:rPr>
          <w:rFonts w:eastAsia="Times New Roman" w:cs="Times New Roman"/>
          <w:szCs w:val="28"/>
        </w:rPr>
        <w:t>предусматривать бордюрный пандус для обеспечения спуска с покрытия тротуара на уровень дорожного покрытия.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При проектировании открытых лестниц на перепадах рельефа высоту ступеней назначают не более 120 мм, ширину - не менее 400 мм и уклон 10 - 20 промилле в сторону вышележащей ступени. После каждых 10 - 12 ступеней устраивают площадки длиной не менее 1,5 м. Край первых ступеней лестниц при спуске и подъеме выделяют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w:t>
      </w:r>
      <w:r w:rsidRPr="00CC515C">
        <w:rPr>
          <w:rFonts w:eastAsia="Times New Roman" w:cs="Times New Roman"/>
          <w:szCs w:val="28"/>
        </w:rPr>
        <w:t xml:space="preserve">Зависимость уклона пандуса от высоты подъема </w:t>
      </w:r>
      <w:r>
        <w:rPr>
          <w:rFonts w:eastAsia="Times New Roman" w:cs="Times New Roman"/>
          <w:szCs w:val="28"/>
        </w:rPr>
        <w:t>следует</w:t>
      </w:r>
      <w:r w:rsidRPr="00CC515C">
        <w:rPr>
          <w:rFonts w:eastAsia="Times New Roman" w:cs="Times New Roman"/>
          <w:szCs w:val="28"/>
        </w:rPr>
        <w:t xml:space="preserve"> принимать по </w:t>
      </w:r>
      <w:r w:rsidRPr="00AC28B8">
        <w:rPr>
          <w:rFonts w:eastAsia="Times New Roman" w:cs="Times New Roman"/>
          <w:color w:val="FF0000"/>
          <w:szCs w:val="28"/>
        </w:rPr>
        <w:t>таблице 1 Приложения №1</w:t>
      </w:r>
      <w:r w:rsidRPr="00CC515C">
        <w:rPr>
          <w:rFonts w:eastAsia="Times New Roman" w:cs="Times New Roman"/>
          <w:szCs w:val="28"/>
        </w:rPr>
        <w:t xml:space="preserve"> к настоящим </w:t>
      </w:r>
      <w:r>
        <w:rPr>
          <w:rFonts w:eastAsia="Times New Roman" w:cs="Times New Roman"/>
          <w:szCs w:val="28"/>
        </w:rPr>
        <w:t>Правилам благоустройства</w:t>
      </w:r>
      <w:r w:rsidRPr="00CC515C">
        <w:rPr>
          <w:rFonts w:eastAsia="Times New Roman" w:cs="Times New Roman"/>
          <w:szCs w:val="28"/>
        </w:rPr>
        <w:t>.</w:t>
      </w:r>
      <w:r>
        <w:rPr>
          <w:rFonts w:eastAsia="Times New Roman" w:cs="Times New Roman"/>
          <w:szCs w:val="28"/>
        </w:rPr>
        <w:t xml:space="preserve"> Уклон бордюрного пандуса принимают 1:12.</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повороте пандуса или его протяженности более 9 м не реже чем через каждые 9 м следует предусматривать горизонтальные площадки размером 1,5 x 1,5 м. На горизонтальных площадках по окончании спуска проектируют дренажные устройства. Горизонтальные участки пути в начале и конце пандуса выполняют отличающимися от окружающих поверхностей текстурой и цветом.</w:t>
      </w:r>
    </w:p>
    <w:p w:rsidR="0033021D" w:rsidRDefault="0033021D" w:rsidP="0033021D">
      <w:pPr>
        <w:numPr>
          <w:ilvl w:val="2"/>
          <w:numId w:val="2"/>
        </w:numPr>
        <w:ind w:left="0" w:firstLine="720"/>
        <w:contextualSpacing/>
        <w:jc w:val="both"/>
      </w:pPr>
      <w:r w:rsidRPr="00EE615F">
        <w:rPr>
          <w:rFonts w:eastAsia="Times New Roman" w:cs="Times New Roman"/>
          <w:szCs w:val="28"/>
        </w:rPr>
        <w:t>По обеим сторонам лестницы или пандуса предусматрива</w:t>
      </w:r>
      <w:r>
        <w:rPr>
          <w:rFonts w:eastAsia="Times New Roman" w:cs="Times New Roman"/>
          <w:szCs w:val="28"/>
        </w:rPr>
        <w:t>ют</w:t>
      </w:r>
      <w:r w:rsidRPr="00EE615F">
        <w:rPr>
          <w:rFonts w:eastAsia="Times New Roman" w:cs="Times New Roman"/>
          <w:szCs w:val="28"/>
        </w:rPr>
        <w:t xml:space="preserve"> поручни на высоте 800 - 920 мм круглого или прямоугольного сечения, удобного для охвата рукой и отстоящего от стены на 40 мм. При ширине лестниц 2,5 м и </w:t>
      </w:r>
      <w:r w:rsidRPr="005935C5">
        <w:rPr>
          <w:rFonts w:eastAsia="Times New Roman" w:cs="Times New Roman"/>
          <w:szCs w:val="28"/>
        </w:rPr>
        <w:t>более предусматрива</w:t>
      </w:r>
      <w:r>
        <w:rPr>
          <w:rFonts w:eastAsia="Times New Roman" w:cs="Times New Roman"/>
          <w:szCs w:val="28"/>
        </w:rPr>
        <w:t>ю</w:t>
      </w:r>
      <w:r w:rsidRPr="005935C5">
        <w:rPr>
          <w:rFonts w:eastAsia="Times New Roman" w:cs="Times New Roman"/>
          <w:szCs w:val="28"/>
        </w:rPr>
        <w:t>т разделительные поручни. Длину поручней устанавлива</w:t>
      </w:r>
      <w:r>
        <w:rPr>
          <w:rFonts w:eastAsia="Times New Roman" w:cs="Times New Roman"/>
          <w:szCs w:val="28"/>
        </w:rPr>
        <w:t>ют</w:t>
      </w:r>
      <w:r w:rsidRPr="005935C5">
        <w:rPr>
          <w:rFonts w:eastAsia="Times New Roman" w:cs="Times New Roman"/>
          <w:szCs w:val="28"/>
        </w:rPr>
        <w:t xml:space="preserve"> больше длины пандуса или лестницы с каждой стороны не менее</w:t>
      </w:r>
      <w:r w:rsidRPr="00EE615F">
        <w:rPr>
          <w:rFonts w:eastAsia="Times New Roman" w:cs="Times New Roman"/>
          <w:szCs w:val="28"/>
        </w:rPr>
        <w:t xml:space="preserve"> чем на 0,3 м, с округленными и гладкими концами поручней. При проектировании предусматрива</w:t>
      </w:r>
      <w:r>
        <w:rPr>
          <w:rFonts w:eastAsia="Times New Roman" w:cs="Times New Roman"/>
          <w:szCs w:val="28"/>
        </w:rPr>
        <w:t>ют</w:t>
      </w:r>
      <w:r w:rsidRPr="00EE615F">
        <w:rPr>
          <w:rFonts w:eastAsia="Times New Roman" w:cs="Times New Roman"/>
          <w:szCs w:val="28"/>
        </w:rPr>
        <w:t xml:space="preserve"> конструкции поручней, исключающие соприкосновение руки с металлом.</w:t>
      </w:r>
    </w:p>
    <w:p w:rsidR="0033021D" w:rsidRDefault="0033021D" w:rsidP="0033021D">
      <w:pPr>
        <w:pStyle w:val="1"/>
        <w:numPr>
          <w:ilvl w:val="1"/>
          <w:numId w:val="2"/>
        </w:numPr>
        <w:ind w:left="0" w:firstLine="0"/>
        <w:jc w:val="center"/>
        <w:rPr>
          <w:rFonts w:ascii="Times New Roman" w:eastAsia="Times New Roman" w:hAnsi="Times New Roman" w:cs="Times New Roman"/>
          <w:sz w:val="28"/>
          <w:szCs w:val="28"/>
        </w:rPr>
      </w:pPr>
      <w:bookmarkStart w:id="7" w:name="_Toc475976984"/>
      <w:r w:rsidRPr="00EE615F">
        <w:rPr>
          <w:rFonts w:ascii="Times New Roman" w:eastAsia="Times New Roman" w:hAnsi="Times New Roman" w:cs="Times New Roman"/>
          <w:sz w:val="28"/>
          <w:szCs w:val="28"/>
        </w:rPr>
        <w:lastRenderedPageBreak/>
        <w:t>Ограждения</w:t>
      </w:r>
      <w:bookmarkEnd w:id="7"/>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 целях благоустройства на территории ЗАТО Звёздный возможно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Проектирование ограждений производится в зависимости от их местоположения и назначения.</w:t>
      </w:r>
    </w:p>
    <w:p w:rsidR="0033021D" w:rsidRPr="005935C5"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Ограждения магистралей и транспортных сооружений ЗАТО Звёздный необходимо проектировать согласно ГОСТ Р 52289-2004, ГОСТ 26804-2012, верхних бровок откосов и террас - </w:t>
      </w:r>
      <w:r w:rsidRPr="005935C5">
        <w:rPr>
          <w:rFonts w:eastAsia="Times New Roman" w:cs="Times New Roman"/>
          <w:szCs w:val="28"/>
        </w:rPr>
        <w:t xml:space="preserve">согласно разделу 4.2 настоящих </w:t>
      </w:r>
      <w:r>
        <w:rPr>
          <w:rFonts w:eastAsia="Times New Roman" w:cs="Times New Roman"/>
          <w:szCs w:val="28"/>
        </w:rPr>
        <w:t>Правил благоустройства</w:t>
      </w:r>
      <w:r w:rsidRPr="005935C5">
        <w:rPr>
          <w:rFonts w:eastAsia="Times New Roman" w:cs="Times New Roman"/>
          <w:szCs w:val="28"/>
        </w:rPr>
        <w:t>.</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На территориях общественного, жилого, рекреационного назначения запрещено проектирование глухих и железобетонных ограждений. Применяются декоративные ажурные металлические ограждения.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Сплошное ограждение многоквартирных домов является нежелательным.</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проектировании средних и высоких видов ограждений в местах пересечения с подземными сооружениями предусматривают конструкции ограждений, позволяющие производить ремонтные или строительные работы.</w:t>
      </w:r>
    </w:p>
    <w:p w:rsidR="0033021D" w:rsidRPr="001F6AEA" w:rsidRDefault="0033021D" w:rsidP="0033021D">
      <w:pPr>
        <w:numPr>
          <w:ilvl w:val="2"/>
          <w:numId w:val="2"/>
        </w:numPr>
        <w:ind w:left="0" w:firstLine="720"/>
        <w:contextualSpacing/>
        <w:jc w:val="both"/>
      </w:pPr>
      <w:r w:rsidRPr="00EE615F">
        <w:rPr>
          <w:rFonts w:eastAsia="Times New Roman" w:cs="Times New Roman"/>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3021D" w:rsidRPr="001F6AEA" w:rsidRDefault="0033021D" w:rsidP="0033021D">
      <w:pPr>
        <w:numPr>
          <w:ilvl w:val="2"/>
          <w:numId w:val="2"/>
        </w:numPr>
        <w:ind w:left="0" w:firstLine="720"/>
        <w:contextualSpacing/>
        <w:jc w:val="both"/>
        <w:rPr>
          <w:rFonts w:eastAsia="Times New Roman" w:cs="Times New Roman"/>
          <w:szCs w:val="28"/>
        </w:rPr>
      </w:pPr>
      <w:r w:rsidRPr="001F6AEA">
        <w:rPr>
          <w:rFonts w:eastAsia="Times New Roman" w:cs="Times New Roman"/>
          <w:szCs w:val="28"/>
        </w:rPr>
        <w:tab/>
        <w:t xml:space="preserve">При проектировании ограждений </w:t>
      </w:r>
      <w:r>
        <w:rPr>
          <w:rFonts w:eastAsia="Times New Roman" w:cs="Times New Roman"/>
          <w:szCs w:val="28"/>
        </w:rPr>
        <w:t xml:space="preserve">следует </w:t>
      </w:r>
      <w:r w:rsidRPr="001F6AEA">
        <w:rPr>
          <w:rFonts w:eastAsia="Times New Roman" w:cs="Times New Roman"/>
          <w:szCs w:val="28"/>
        </w:rPr>
        <w:t>учитывать следующие требования:</w:t>
      </w:r>
    </w:p>
    <w:p w:rsidR="0033021D" w:rsidRPr="001F6AEA" w:rsidRDefault="0033021D" w:rsidP="0033021D">
      <w:pPr>
        <w:ind w:firstLine="720"/>
        <w:contextualSpacing/>
        <w:jc w:val="both"/>
        <w:rPr>
          <w:rFonts w:eastAsia="Times New Roman" w:cs="Times New Roman"/>
          <w:szCs w:val="28"/>
        </w:rPr>
      </w:pPr>
      <w:r w:rsidRPr="001F6AEA">
        <w:rPr>
          <w:rFonts w:eastAsia="Times New Roman" w:cs="Times New Roman"/>
          <w:szCs w:val="28"/>
        </w:rPr>
        <w:t xml:space="preserve">разграничить зеленую зону (газоны, клумбы, парки) с маршрутами пешеходов и транспорта; </w:t>
      </w:r>
    </w:p>
    <w:p w:rsidR="0033021D" w:rsidRPr="001F6AEA" w:rsidRDefault="0033021D" w:rsidP="0033021D">
      <w:pPr>
        <w:ind w:firstLine="720"/>
        <w:contextualSpacing/>
        <w:jc w:val="both"/>
        <w:rPr>
          <w:rFonts w:eastAsia="Times New Roman" w:cs="Times New Roman"/>
          <w:szCs w:val="28"/>
        </w:rPr>
      </w:pPr>
      <w:r w:rsidRPr="001F6AEA">
        <w:rPr>
          <w:rFonts w:eastAsia="Times New Roman" w:cs="Times New Roman"/>
          <w:szCs w:val="28"/>
        </w:rPr>
        <w:t>выполнять проектирование дорожек и тротуаров с учетом потоков людей и маршрутов;</w:t>
      </w:r>
    </w:p>
    <w:p w:rsidR="0033021D" w:rsidRPr="001F6AEA" w:rsidRDefault="0033021D" w:rsidP="0033021D">
      <w:pPr>
        <w:ind w:firstLine="720"/>
        <w:contextualSpacing/>
        <w:jc w:val="both"/>
        <w:rPr>
          <w:rFonts w:eastAsia="Times New Roman" w:cs="Times New Roman"/>
          <w:szCs w:val="28"/>
        </w:rPr>
      </w:pPr>
      <w:r w:rsidRPr="001F6AEA">
        <w:rPr>
          <w:rFonts w:eastAsia="Times New Roman" w:cs="Times New Roman"/>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33021D" w:rsidRPr="001F6AEA" w:rsidRDefault="0033021D" w:rsidP="0033021D">
      <w:pPr>
        <w:ind w:firstLine="720"/>
        <w:contextualSpacing/>
        <w:jc w:val="both"/>
        <w:rPr>
          <w:rFonts w:eastAsia="Times New Roman" w:cs="Times New Roman"/>
          <w:szCs w:val="28"/>
        </w:rPr>
      </w:pPr>
      <w:r w:rsidRPr="001F6AEA">
        <w:rPr>
          <w:rFonts w:eastAsia="Times New Roman" w:cs="Times New Roman"/>
          <w:szCs w:val="28"/>
        </w:rPr>
        <w:t>проектировать изменение высоты и геометрии бордюрного камня с учетом сезонных снежных отвалов;</w:t>
      </w:r>
    </w:p>
    <w:p w:rsidR="0033021D" w:rsidRPr="001F6AEA" w:rsidRDefault="0033021D" w:rsidP="0033021D">
      <w:pPr>
        <w:ind w:firstLine="720"/>
        <w:contextualSpacing/>
        <w:jc w:val="both"/>
        <w:rPr>
          <w:rFonts w:eastAsia="Times New Roman" w:cs="Times New Roman"/>
          <w:szCs w:val="28"/>
        </w:rPr>
      </w:pPr>
      <w:r w:rsidRPr="001F6AEA">
        <w:rPr>
          <w:rFonts w:eastAsia="Times New Roman" w:cs="Times New Roman"/>
          <w:szCs w:val="28"/>
        </w:rPr>
        <w:lastRenderedPageBreak/>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33021D" w:rsidRPr="001F6AEA" w:rsidRDefault="0033021D" w:rsidP="0033021D">
      <w:pPr>
        <w:ind w:firstLine="720"/>
        <w:contextualSpacing/>
        <w:jc w:val="both"/>
        <w:rPr>
          <w:rFonts w:eastAsia="Times New Roman" w:cs="Times New Roman"/>
          <w:szCs w:val="28"/>
        </w:rPr>
      </w:pPr>
      <w:r w:rsidRPr="001F6AEA">
        <w:rPr>
          <w:rFonts w:eastAsia="Times New Roman" w:cs="Times New Roman"/>
          <w:szCs w:val="28"/>
        </w:rPr>
        <w:t>использовать (в особенности на границах зеленых зон) многолетних всесезонных кустистых растений;</w:t>
      </w:r>
    </w:p>
    <w:p w:rsidR="0033021D" w:rsidRPr="001F6AEA" w:rsidRDefault="0033021D" w:rsidP="0033021D">
      <w:pPr>
        <w:ind w:firstLine="720"/>
        <w:contextualSpacing/>
        <w:jc w:val="both"/>
        <w:rPr>
          <w:rFonts w:eastAsia="Times New Roman" w:cs="Times New Roman"/>
          <w:szCs w:val="28"/>
        </w:rPr>
      </w:pPr>
      <w:r w:rsidRPr="001F6AEA">
        <w:rPr>
          <w:rFonts w:eastAsia="Times New Roman" w:cs="Times New Roman"/>
          <w:szCs w:val="28"/>
        </w:rPr>
        <w:t xml:space="preserve">по возможности использовать светоотражающие фасадные конструкции для затененных участков газонов; </w:t>
      </w:r>
    </w:p>
    <w:p w:rsidR="0033021D" w:rsidRPr="001F6AEA" w:rsidRDefault="0033021D" w:rsidP="0033021D">
      <w:pPr>
        <w:ind w:firstLine="720"/>
        <w:contextualSpacing/>
        <w:jc w:val="both"/>
        <w:rPr>
          <w:rFonts w:eastAsia="Times New Roman" w:cs="Times New Roman"/>
          <w:szCs w:val="28"/>
        </w:rPr>
      </w:pPr>
      <w:r w:rsidRPr="001F6AEA">
        <w:rPr>
          <w:rFonts w:eastAsia="Times New Roman" w:cs="Times New Roman"/>
          <w:szCs w:val="28"/>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w:t>
      </w:r>
      <w:r>
        <w:rPr>
          <w:rFonts w:eastAsia="Times New Roman" w:cs="Times New Roman"/>
          <w:szCs w:val="28"/>
        </w:rPr>
        <w:t>ю</w:t>
      </w:r>
      <w:r w:rsidRPr="001F6AEA">
        <w:rPr>
          <w:rFonts w:eastAsia="Times New Roman" w:cs="Times New Roman"/>
          <w:szCs w:val="28"/>
        </w:rPr>
        <w:t>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33021D" w:rsidRDefault="0033021D" w:rsidP="0033021D">
      <w:pPr>
        <w:pStyle w:val="1"/>
        <w:numPr>
          <w:ilvl w:val="1"/>
          <w:numId w:val="2"/>
        </w:numPr>
        <w:ind w:left="0" w:firstLine="0"/>
        <w:jc w:val="center"/>
        <w:rPr>
          <w:rFonts w:ascii="Times New Roman" w:eastAsia="Times New Roman" w:hAnsi="Times New Roman" w:cs="Times New Roman"/>
          <w:sz w:val="28"/>
          <w:szCs w:val="28"/>
        </w:rPr>
      </w:pPr>
      <w:bookmarkStart w:id="8" w:name="_Toc475976985"/>
      <w:r>
        <w:rPr>
          <w:rFonts w:ascii="Times New Roman" w:eastAsia="Times New Roman" w:hAnsi="Times New Roman" w:cs="Times New Roman"/>
          <w:sz w:val="28"/>
          <w:szCs w:val="28"/>
        </w:rPr>
        <w:t>Водные устройства</w:t>
      </w:r>
      <w:bookmarkEnd w:id="8"/>
    </w:p>
    <w:p w:rsidR="0033021D" w:rsidRDefault="0033021D" w:rsidP="0033021D"/>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Фонтаны следует проектировать на основании индивидуальных </w:t>
      </w:r>
      <w:r>
        <w:rPr>
          <w:rFonts w:eastAsia="Times New Roman" w:cs="Times New Roman"/>
          <w:color w:val="4C1130"/>
          <w:szCs w:val="28"/>
        </w:rPr>
        <w:t xml:space="preserve">архитектурных </w:t>
      </w:r>
      <w:r>
        <w:rPr>
          <w:rFonts w:eastAsia="Times New Roman" w:cs="Times New Roman"/>
          <w:szCs w:val="28"/>
        </w:rPr>
        <w:t>проектных разработок.</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следует оборудовать твердым видом покрытия, высота должна составлять не более 90 см для взрослых и не более 70 см для детей.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Следует учитывать, что родники на территории ЗАТО Звёздный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следует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Декоративные водоемы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следует делать гладким, удобным для очистки. Используются приемы цветового и светового оформления.</w:t>
      </w:r>
    </w:p>
    <w:p w:rsidR="0033021D" w:rsidRDefault="0033021D" w:rsidP="0033021D">
      <w:pPr>
        <w:pStyle w:val="1"/>
        <w:numPr>
          <w:ilvl w:val="1"/>
          <w:numId w:val="2"/>
        </w:numPr>
        <w:ind w:left="0" w:firstLine="0"/>
        <w:jc w:val="center"/>
        <w:rPr>
          <w:rFonts w:ascii="Times New Roman" w:eastAsia="Times New Roman" w:hAnsi="Times New Roman" w:cs="Times New Roman"/>
          <w:sz w:val="28"/>
          <w:szCs w:val="28"/>
        </w:rPr>
      </w:pPr>
      <w:bookmarkStart w:id="9" w:name="_Toc475976986"/>
      <w:r>
        <w:rPr>
          <w:rFonts w:ascii="Times New Roman" w:eastAsia="Times New Roman" w:hAnsi="Times New Roman" w:cs="Times New Roman"/>
          <w:sz w:val="28"/>
          <w:szCs w:val="28"/>
        </w:rPr>
        <w:lastRenderedPageBreak/>
        <w:t>Мебель для территорий муниципального образования</w:t>
      </w:r>
      <w:bookmarkEnd w:id="9"/>
    </w:p>
    <w:p w:rsidR="0033021D" w:rsidRPr="009F0C90" w:rsidRDefault="0033021D" w:rsidP="0033021D"/>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К мебели городского округа ЗАТО Звёздный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33021D" w:rsidRPr="009F0C90"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Установку скамей следует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следует принимать в пределах 420 - 480 мм. Поверхности скамьи для отдыха выполняют из дерева, с различными видами водоустойчивой обработки (предпочтительно - пропиткой).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Количество размещаемой мебели городского округа ЗАТО Звёздный  следует устанавливать в зависимости от функционального назначения территории и количества посетителей на этой территории.</w:t>
      </w:r>
    </w:p>
    <w:p w:rsidR="0033021D" w:rsidRDefault="0033021D" w:rsidP="0033021D">
      <w:pPr>
        <w:pStyle w:val="1"/>
        <w:numPr>
          <w:ilvl w:val="1"/>
          <w:numId w:val="2"/>
        </w:numPr>
        <w:ind w:left="0" w:firstLine="0"/>
        <w:jc w:val="center"/>
        <w:rPr>
          <w:rFonts w:ascii="Times New Roman" w:eastAsia="Times New Roman" w:hAnsi="Times New Roman" w:cs="Times New Roman"/>
          <w:sz w:val="28"/>
          <w:szCs w:val="28"/>
        </w:rPr>
      </w:pPr>
      <w:bookmarkStart w:id="10" w:name="_Toc475976987"/>
      <w:r>
        <w:rPr>
          <w:rFonts w:ascii="Times New Roman" w:eastAsia="Times New Roman" w:hAnsi="Times New Roman" w:cs="Times New Roman"/>
          <w:sz w:val="28"/>
          <w:szCs w:val="28"/>
        </w:rPr>
        <w:t>Уличное коммунально-бытовое оборудование</w:t>
      </w:r>
      <w:bookmarkEnd w:id="10"/>
    </w:p>
    <w:p w:rsidR="0033021D" w:rsidRPr="003836FF" w:rsidRDefault="0033021D" w:rsidP="0033021D"/>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Улично-коммунальное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Для сбора бытового мусора на улицах, площадях, объектах рекреации применяются контейнеры и (или) урны, устанавливаемые у входов: в объекты торговли и общественного питания, другие учреждения общественного назначения, жилые дома и сооружения транспорта (автовокзалы). Урны должны быть заметными, их </w:t>
      </w:r>
      <w:r w:rsidRPr="00CC515C">
        <w:rPr>
          <w:rFonts w:eastAsia="Times New Roman" w:cs="Times New Roman"/>
          <w:szCs w:val="28"/>
        </w:rPr>
        <w:t>размер</w:t>
      </w:r>
      <w:r>
        <w:rPr>
          <w:rFonts w:eastAsia="Times New Roman" w:cs="Times New Roman"/>
          <w:szCs w:val="28"/>
        </w:rPr>
        <w:t xml:space="preserve">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w:t>
      </w:r>
      <w:r>
        <w:rPr>
          <w:rFonts w:eastAsia="Times New Roman" w:cs="Times New Roman"/>
          <w:szCs w:val="28"/>
        </w:rPr>
        <w:lastRenderedPageBreak/>
        <w:t>предусматривать расстановку, не мешающую передвижению пешеходов, проезду инвалидных и детских колясок.</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Сбор бытового мусора осуществляется в контейнеры различного вида и объема, определяемые исходя из наличия машин и механизмов, обеспечивающих удаление отходов. Предпочтительно устанавливать контейнеры закрытого способа хранения. Контейнеры могут храниться на территории владельца или на специально оборудованной площадке.</w:t>
      </w:r>
    </w:p>
    <w:p w:rsidR="0033021D" w:rsidRDefault="0033021D" w:rsidP="0033021D">
      <w:pPr>
        <w:pStyle w:val="1"/>
        <w:numPr>
          <w:ilvl w:val="1"/>
          <w:numId w:val="2"/>
        </w:numPr>
        <w:ind w:left="0" w:firstLine="0"/>
        <w:jc w:val="center"/>
        <w:rPr>
          <w:rFonts w:ascii="Times New Roman" w:eastAsia="Times New Roman" w:hAnsi="Times New Roman" w:cs="Times New Roman"/>
          <w:sz w:val="28"/>
          <w:szCs w:val="28"/>
        </w:rPr>
      </w:pPr>
      <w:bookmarkStart w:id="11" w:name="_Toc475976988"/>
      <w:r>
        <w:rPr>
          <w:rFonts w:ascii="Times New Roman" w:eastAsia="Times New Roman" w:hAnsi="Times New Roman" w:cs="Times New Roman"/>
          <w:sz w:val="28"/>
          <w:szCs w:val="28"/>
        </w:rPr>
        <w:t>Уличное техническое оборудование</w:t>
      </w:r>
      <w:bookmarkEnd w:id="11"/>
    </w:p>
    <w:p w:rsidR="0033021D" w:rsidRPr="003836FF" w:rsidRDefault="0033021D" w:rsidP="0033021D"/>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К уличному техническому оборудованию относятся: </w:t>
      </w:r>
      <w:r w:rsidRPr="00554A51">
        <w:rPr>
          <w:rFonts w:eastAsia="Times New Roman" w:cs="Times New Roman"/>
          <w:szCs w:val="28"/>
        </w:rPr>
        <w:t>укрытия таксофонов, п</w:t>
      </w:r>
      <w:r>
        <w:rPr>
          <w:rFonts w:eastAsia="Times New Roman" w:cs="Times New Roman"/>
          <w:szCs w:val="28"/>
        </w:rPr>
        <w:t>очтовые ящики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и т.п.).</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Установка уличного технического оборудования должна обеспечивать удобный подход к оборудованию и соответствовать разделу 4 СНиП 35-01-2001.</w:t>
      </w:r>
    </w:p>
    <w:p w:rsidR="0033021D" w:rsidRPr="00554A51" w:rsidRDefault="0033021D" w:rsidP="0033021D">
      <w:pPr>
        <w:numPr>
          <w:ilvl w:val="2"/>
          <w:numId w:val="2"/>
        </w:numPr>
        <w:ind w:left="0" w:firstLine="720"/>
        <w:contextualSpacing/>
        <w:jc w:val="both"/>
        <w:rPr>
          <w:rFonts w:eastAsia="Times New Roman" w:cs="Times New Roman"/>
          <w:szCs w:val="28"/>
        </w:rPr>
      </w:pPr>
      <w:r w:rsidRPr="00554A51">
        <w:rPr>
          <w:rFonts w:eastAsia="Times New Roman" w:cs="Times New Roman"/>
          <w:szCs w:val="28"/>
        </w:rPr>
        <w:t xml:space="preserve">При установке таксофонов на территориях общественного, жилого назначения следует предусматривать их электроосвещение. Места размещения таксофонов следует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следует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w:t>
      </w:r>
      <w:r>
        <w:rPr>
          <w:rFonts w:eastAsia="Times New Roman" w:cs="Times New Roman"/>
          <w:szCs w:val="28"/>
        </w:rPr>
        <w:t>следует</w:t>
      </w:r>
      <w:r w:rsidRPr="00554A51">
        <w:rPr>
          <w:rFonts w:eastAsia="Times New Roman" w:cs="Times New Roman"/>
          <w:szCs w:val="28"/>
        </w:rPr>
        <w:t xml:space="preserve"> располагать от уровня покрытия на высоте 1,3 м.</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Следует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33021D" w:rsidRDefault="0033021D" w:rsidP="0033021D">
      <w:pPr>
        <w:ind w:firstLine="720"/>
        <w:jc w:val="both"/>
      </w:pPr>
      <w:r>
        <w:rPr>
          <w:rFonts w:eastAsia="Times New Roman" w:cs="Times New Roman"/>
          <w:szCs w:val="28"/>
        </w:rPr>
        <w:t>-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33021D" w:rsidRDefault="0033021D" w:rsidP="0033021D">
      <w:pPr>
        <w:ind w:firstLine="720"/>
        <w:jc w:val="both"/>
      </w:pPr>
      <w:r>
        <w:rPr>
          <w:rFonts w:eastAsia="Times New Roman" w:cs="Times New Roman"/>
          <w:szCs w:val="28"/>
        </w:rPr>
        <w:t>- вентиляционные шахты оборудовать решетками.</w:t>
      </w:r>
    </w:p>
    <w:p w:rsidR="0033021D" w:rsidRDefault="0033021D" w:rsidP="0033021D">
      <w:pPr>
        <w:pStyle w:val="1"/>
        <w:numPr>
          <w:ilvl w:val="1"/>
          <w:numId w:val="2"/>
        </w:numPr>
        <w:ind w:left="0" w:firstLine="0"/>
        <w:jc w:val="center"/>
        <w:rPr>
          <w:rFonts w:ascii="Times New Roman" w:eastAsia="Times New Roman" w:hAnsi="Times New Roman" w:cs="Times New Roman"/>
          <w:sz w:val="28"/>
          <w:szCs w:val="28"/>
        </w:rPr>
      </w:pPr>
      <w:bookmarkStart w:id="12" w:name="_Toc475976989"/>
      <w:r>
        <w:rPr>
          <w:rFonts w:ascii="Times New Roman" w:eastAsia="Times New Roman" w:hAnsi="Times New Roman" w:cs="Times New Roman"/>
          <w:sz w:val="28"/>
          <w:szCs w:val="28"/>
        </w:rPr>
        <w:t>Игровое и спортивное оборудование</w:t>
      </w:r>
      <w:bookmarkEnd w:id="12"/>
    </w:p>
    <w:p w:rsidR="0033021D" w:rsidRPr="00E50403" w:rsidRDefault="0033021D" w:rsidP="0033021D"/>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Игровое и спортивное оборудование на территории ЗАТО Звёздный представлено игровыми, физкультурно-оздоровительными устройствами, сооружениями и (или) их комплексами. При выборе состава </w:t>
      </w:r>
      <w:r>
        <w:rPr>
          <w:rFonts w:eastAsia="Times New Roman" w:cs="Times New Roman"/>
          <w:szCs w:val="28"/>
        </w:rPr>
        <w:lastRenderedPageBreak/>
        <w:t>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Игровое оборудование.</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Может применяться модульное оборудование, обеспечивающее вариантность сочетаний элементов.</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Необходимо предусматривать следующие требования к материалу игрового оборудования и условиям его обработки:</w:t>
      </w:r>
    </w:p>
    <w:p w:rsidR="0033021D" w:rsidRDefault="0033021D" w:rsidP="0033021D">
      <w:pPr>
        <w:ind w:firstLine="720"/>
        <w:jc w:val="both"/>
      </w:pPr>
      <w:r>
        <w:rPr>
          <w:rFonts w:eastAsia="Times New Roman" w:cs="Times New Roman"/>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3021D" w:rsidRDefault="0033021D" w:rsidP="0033021D">
      <w:pPr>
        <w:ind w:firstLine="720"/>
        <w:jc w:val="both"/>
      </w:pPr>
      <w:r>
        <w:rPr>
          <w:rFonts w:eastAsia="Times New Roman" w:cs="Times New Roman"/>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33021D" w:rsidRDefault="0033021D" w:rsidP="0033021D">
      <w:pPr>
        <w:ind w:firstLine="720"/>
        <w:jc w:val="both"/>
      </w:pPr>
      <w:r>
        <w:rPr>
          <w:rFonts w:eastAsia="Times New Roman" w:cs="Times New Roman"/>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33021D" w:rsidRDefault="0033021D" w:rsidP="0033021D">
      <w:pPr>
        <w:ind w:firstLine="720"/>
        <w:jc w:val="both"/>
      </w:pPr>
      <w:r>
        <w:rPr>
          <w:rFonts w:eastAsia="Times New Roman" w:cs="Times New Roman"/>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33021D" w:rsidRPr="00CC515C"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 xml:space="preserve">В требованиях к конструкциям игрового оборудования следует исключать острые углы, застревание частей тела ребенка, их </w:t>
      </w:r>
      <w:r w:rsidRPr="00CC515C">
        <w:rPr>
          <w:rFonts w:eastAsia="Times New Roman" w:cs="Times New Roman"/>
          <w:szCs w:val="28"/>
        </w:rPr>
        <w:t>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33021D" w:rsidRPr="00CC515C" w:rsidRDefault="0033021D" w:rsidP="0033021D">
      <w:pPr>
        <w:numPr>
          <w:ilvl w:val="3"/>
          <w:numId w:val="2"/>
        </w:numPr>
        <w:ind w:left="0" w:firstLine="709"/>
        <w:contextualSpacing/>
        <w:jc w:val="both"/>
      </w:pPr>
      <w:r w:rsidRPr="00CC515C">
        <w:rPr>
          <w:rFonts w:eastAsia="Times New Roman" w:cs="Times New Roman"/>
          <w:szCs w:val="28"/>
        </w:rPr>
        <w:t xml:space="preserve">При размещении игрового оборудования на детских игровых площадках </w:t>
      </w:r>
      <w:r>
        <w:rPr>
          <w:rFonts w:eastAsia="Times New Roman" w:cs="Times New Roman"/>
          <w:szCs w:val="28"/>
        </w:rPr>
        <w:t>следует</w:t>
      </w:r>
      <w:r w:rsidRPr="00CC515C">
        <w:rPr>
          <w:rFonts w:eastAsia="Times New Roman" w:cs="Times New Roman"/>
          <w:szCs w:val="28"/>
        </w:rPr>
        <w:t xml:space="preserve"> соблюдать минимальные расстояния безопасности, всоответствии </w:t>
      </w:r>
      <w:r w:rsidRPr="0031573F">
        <w:rPr>
          <w:rFonts w:eastAsia="Times New Roman" w:cs="Times New Roman"/>
          <w:color w:val="FF0000"/>
          <w:szCs w:val="28"/>
        </w:rPr>
        <w:t xml:space="preserve">с таблицей 2 Приложения </w:t>
      </w:r>
      <w:r>
        <w:rPr>
          <w:rFonts w:eastAsia="Times New Roman" w:cs="Times New Roman"/>
          <w:color w:val="FF0000"/>
          <w:szCs w:val="28"/>
        </w:rPr>
        <w:t>№</w:t>
      </w:r>
      <w:r w:rsidRPr="0031573F">
        <w:rPr>
          <w:rFonts w:eastAsia="Times New Roman" w:cs="Times New Roman"/>
          <w:color w:val="FF0000"/>
          <w:szCs w:val="28"/>
        </w:rPr>
        <w:t>1</w:t>
      </w:r>
      <w:r w:rsidRPr="00CC515C">
        <w:rPr>
          <w:rFonts w:eastAsia="Times New Roman" w:cs="Times New Roman"/>
          <w:szCs w:val="28"/>
        </w:rPr>
        <w:t xml:space="preserve"> к настоящим </w:t>
      </w:r>
      <w:r>
        <w:rPr>
          <w:rFonts w:eastAsia="Times New Roman" w:cs="Times New Roman"/>
          <w:szCs w:val="28"/>
        </w:rPr>
        <w:t>Правилам благоустройства, в</w:t>
      </w:r>
      <w:r w:rsidRPr="00CC515C">
        <w:rPr>
          <w:rFonts w:eastAsia="Times New Roman" w:cs="Times New Roman"/>
          <w:szCs w:val="28"/>
        </w:rPr>
        <w:t xml:space="preserve">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w:t>
      </w:r>
      <w:r>
        <w:rPr>
          <w:rFonts w:eastAsia="Times New Roman" w:cs="Times New Roman"/>
          <w:szCs w:val="28"/>
        </w:rPr>
        <w:t>следует</w:t>
      </w:r>
      <w:r w:rsidRPr="00CC515C">
        <w:rPr>
          <w:rFonts w:eastAsia="Times New Roman" w:cs="Times New Roman"/>
          <w:szCs w:val="28"/>
        </w:rPr>
        <w:t xml:space="preserve"> принимать согласно </w:t>
      </w:r>
      <w:r w:rsidRPr="0031573F">
        <w:rPr>
          <w:rFonts w:eastAsia="Times New Roman" w:cs="Times New Roman"/>
          <w:color w:val="FF0000"/>
          <w:szCs w:val="28"/>
        </w:rPr>
        <w:t>таблице 3 Приложения №1 к</w:t>
      </w:r>
      <w:r w:rsidRPr="00CC515C">
        <w:rPr>
          <w:rFonts w:eastAsia="Times New Roman" w:cs="Times New Roman"/>
          <w:szCs w:val="28"/>
        </w:rPr>
        <w:t xml:space="preserve"> настоящим </w:t>
      </w:r>
      <w:r>
        <w:rPr>
          <w:rFonts w:eastAsia="Times New Roman" w:cs="Times New Roman"/>
          <w:szCs w:val="28"/>
        </w:rPr>
        <w:t>Правилам благоустройства</w:t>
      </w:r>
      <w:r w:rsidRPr="00CC515C">
        <w:rPr>
          <w:rFonts w:eastAsia="Times New Roman" w:cs="Times New Roman"/>
          <w:szCs w:val="28"/>
        </w:rPr>
        <w:t>.</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Спортивное оборудование.</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w:t>
      </w:r>
      <w:r>
        <w:rPr>
          <w:rFonts w:eastAsia="Times New Roman" w:cs="Times New Roman"/>
          <w:szCs w:val="28"/>
        </w:rPr>
        <w:lastRenderedPageBreak/>
        <w:t>(тропы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33021D" w:rsidRDefault="0033021D" w:rsidP="0033021D">
      <w:pPr>
        <w:pStyle w:val="1"/>
        <w:numPr>
          <w:ilvl w:val="1"/>
          <w:numId w:val="2"/>
        </w:numPr>
        <w:ind w:left="0" w:firstLine="0"/>
        <w:jc w:val="center"/>
        <w:rPr>
          <w:rFonts w:ascii="Times New Roman" w:eastAsia="Times New Roman" w:hAnsi="Times New Roman" w:cs="Times New Roman"/>
          <w:sz w:val="28"/>
          <w:szCs w:val="28"/>
        </w:rPr>
      </w:pPr>
      <w:bookmarkStart w:id="13" w:name="_Toc475976990"/>
      <w:r>
        <w:rPr>
          <w:rFonts w:ascii="Times New Roman" w:eastAsia="Times New Roman" w:hAnsi="Times New Roman" w:cs="Times New Roman"/>
          <w:sz w:val="28"/>
          <w:szCs w:val="28"/>
        </w:rPr>
        <w:t>Освещение и осветительное оборудование</w:t>
      </w:r>
      <w:bookmarkEnd w:id="13"/>
    </w:p>
    <w:p w:rsidR="0033021D" w:rsidRDefault="0033021D" w:rsidP="0033021D"/>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территории ЗАТО Звёздный и формирования системы светопространственных ансамблей.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обеспечиваются:</w:t>
      </w:r>
    </w:p>
    <w:p w:rsidR="0033021D" w:rsidRDefault="0033021D" w:rsidP="0033021D">
      <w:pPr>
        <w:ind w:firstLine="720"/>
        <w:jc w:val="both"/>
      </w:pPr>
      <w:r>
        <w:rPr>
          <w:rFonts w:eastAsia="Times New Roman" w:cs="Times New Roman"/>
          <w:szCs w:val="28"/>
        </w:rPr>
        <w:t>-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(СНиП 23-05-95);</w:t>
      </w:r>
    </w:p>
    <w:p w:rsidR="0033021D" w:rsidRDefault="0033021D" w:rsidP="0033021D">
      <w:pPr>
        <w:ind w:firstLine="720"/>
        <w:jc w:val="both"/>
      </w:pPr>
      <w:r>
        <w:rPr>
          <w:rFonts w:eastAsia="Times New Roman" w:cs="Times New Roman"/>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3021D" w:rsidRDefault="0033021D" w:rsidP="0033021D">
      <w:pPr>
        <w:ind w:firstLine="720"/>
        <w:jc w:val="both"/>
      </w:pPr>
      <w:r>
        <w:rPr>
          <w:rFonts w:eastAsia="Times New Roman" w:cs="Times New Roman"/>
          <w:szCs w:val="28"/>
        </w:rPr>
        <w:t>- экономичность и энергоэффективность применяемых установок, рациональное распределение и использование электроэнергии;</w:t>
      </w:r>
    </w:p>
    <w:p w:rsidR="0033021D" w:rsidRDefault="0033021D" w:rsidP="0033021D">
      <w:pPr>
        <w:ind w:firstLine="720"/>
        <w:jc w:val="both"/>
      </w:pPr>
      <w:r>
        <w:rPr>
          <w:rFonts w:eastAsia="Times New Roman" w:cs="Times New Roman"/>
          <w:szCs w:val="28"/>
        </w:rPr>
        <w:t>- эстетика элементов осветительных установок, их дизайн, качество материалов и изделий с учетом восприятия в дневное и ночное время;</w:t>
      </w:r>
    </w:p>
    <w:p w:rsidR="0033021D" w:rsidRDefault="0033021D" w:rsidP="0033021D">
      <w:pPr>
        <w:ind w:firstLine="720"/>
        <w:jc w:val="both"/>
      </w:pPr>
      <w:r>
        <w:rPr>
          <w:rFonts w:eastAsia="Times New Roman" w:cs="Times New Roman"/>
          <w:szCs w:val="28"/>
        </w:rPr>
        <w:t>- удобство обслуживания и управления при разных режимах работы установок.</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Функциональное освещение.</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В обычных установках светильники располагают на опорах (венчающие, консольные), подвесах или фасадах (бра, плафоны) на высоте от 3 до 15 м. Их применяют в транспортных и пешеходных зонах как наиболее традиционные.</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В высокомачтовых установках осветительные приборы (прожекторы или светильники) располагают на опорах на высоте 20 и более метров. Эти установки используют для освещения обширных пространств, транспортных развязок и магистралей, открытых паркингов.</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lastRenderedPageBreak/>
        <w:t>В парапетных установках светильники встраивают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Архитектурное освещение.</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Архитектурное освещение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В целях архитектурного освещения используются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Световая информация.</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Источники света.</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 xml:space="preserve">В стационарных установках ФО и АО применяются энергоэффективные источники света, эффективные осветительные приборы </w:t>
      </w:r>
      <w:r>
        <w:rPr>
          <w:rFonts w:eastAsia="Times New Roman" w:cs="Times New Roman"/>
          <w:szCs w:val="28"/>
        </w:rPr>
        <w:lastRenderedPageBreak/>
        <w:t>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В установках АО и СИ необходимы к использованию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Освещение транспортных и пешеходных зон.</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Для освещения проезжей части улиц и сопутствующих им тротуаров необходимо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устанавливаются на высоте не менее 3 м.</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Опоры уличных светильников для освещения проезжей части уличной сети местного значения располагаются на расстоянии не менее 0,6 м от лицевой грани бортового камня до цоколя опоры,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Режимы работы осветительных установок.</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lastRenderedPageBreak/>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в ЗАТО Звёздный в темное время суток необходимо предусматривать следующие режимы их работы:</w:t>
      </w:r>
    </w:p>
    <w:p w:rsidR="0033021D" w:rsidRDefault="0033021D" w:rsidP="0033021D">
      <w:pPr>
        <w:ind w:firstLine="720"/>
        <w:jc w:val="both"/>
      </w:pPr>
      <w:r>
        <w:rPr>
          <w:rFonts w:eastAsia="Times New Roman" w:cs="Times New Roman"/>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33021D" w:rsidRDefault="0033021D" w:rsidP="0033021D">
      <w:pPr>
        <w:ind w:firstLine="720"/>
        <w:jc w:val="both"/>
      </w:pPr>
      <w:r>
        <w:rPr>
          <w:rFonts w:eastAsia="Times New Roman" w:cs="Times New Roman"/>
          <w:szCs w:val="28"/>
        </w:rPr>
        <w:t>- ночной дежурный режим, когда в установках ФО, АО и СИ может отключаться часть осветительных приборов, допускаемая нормами освещенности и администрацией ЗАТО Звёздный;</w:t>
      </w:r>
    </w:p>
    <w:p w:rsidR="0033021D" w:rsidRDefault="0033021D" w:rsidP="0033021D">
      <w:pPr>
        <w:ind w:firstLine="720"/>
        <w:jc w:val="both"/>
      </w:pPr>
      <w:r>
        <w:rPr>
          <w:rFonts w:eastAsia="Times New Roman" w:cs="Times New Roman"/>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ЗАТО Звёздный;</w:t>
      </w:r>
    </w:p>
    <w:p w:rsidR="0033021D" w:rsidRDefault="0033021D" w:rsidP="0033021D">
      <w:pPr>
        <w:ind w:firstLine="720"/>
        <w:jc w:val="both"/>
      </w:pPr>
      <w:r>
        <w:rPr>
          <w:rFonts w:eastAsia="Times New Roman" w:cs="Times New Roman"/>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необходимо производить:</w:t>
      </w:r>
    </w:p>
    <w:p w:rsidR="0033021D" w:rsidRDefault="0033021D" w:rsidP="0033021D">
      <w:pPr>
        <w:ind w:firstLine="720"/>
        <w:jc w:val="both"/>
      </w:pPr>
      <w:r>
        <w:rPr>
          <w:rFonts w:eastAsia="Times New Roman" w:cs="Times New Roman"/>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ЗАТО Звёздный,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33021D" w:rsidRDefault="0033021D" w:rsidP="0033021D">
      <w:pPr>
        <w:ind w:firstLine="720"/>
        <w:jc w:val="both"/>
      </w:pPr>
      <w:r>
        <w:rPr>
          <w:rFonts w:eastAsia="Times New Roman" w:cs="Times New Roman"/>
          <w:szCs w:val="28"/>
        </w:rPr>
        <w:t>- установок АО - в соответствии с решением администрации ЗАТО Звёздный установки АО могут функционировать от заката до рассвета;</w:t>
      </w:r>
    </w:p>
    <w:p w:rsidR="0033021D" w:rsidRDefault="0033021D" w:rsidP="0033021D">
      <w:pPr>
        <w:ind w:firstLine="720"/>
        <w:jc w:val="both"/>
      </w:pPr>
      <w:r>
        <w:rPr>
          <w:rFonts w:eastAsia="Times New Roman" w:cs="Times New Roman"/>
          <w:szCs w:val="28"/>
        </w:rPr>
        <w:t>- установок СИ - по решению соответствующих ведомств или владельцев.</w:t>
      </w:r>
    </w:p>
    <w:p w:rsidR="0033021D" w:rsidRPr="00D2456A" w:rsidRDefault="0033021D" w:rsidP="0033021D">
      <w:pPr>
        <w:pStyle w:val="1"/>
        <w:numPr>
          <w:ilvl w:val="1"/>
          <w:numId w:val="2"/>
        </w:numPr>
        <w:ind w:left="0" w:firstLine="0"/>
        <w:jc w:val="center"/>
        <w:rPr>
          <w:rFonts w:ascii="Times New Roman" w:eastAsia="Times New Roman" w:hAnsi="Times New Roman" w:cs="Times New Roman"/>
          <w:sz w:val="28"/>
          <w:szCs w:val="28"/>
        </w:rPr>
      </w:pPr>
      <w:bookmarkStart w:id="14" w:name="_Toc475976991"/>
      <w:r w:rsidRPr="00D2456A">
        <w:rPr>
          <w:rFonts w:ascii="Times New Roman" w:eastAsia="Times New Roman" w:hAnsi="Times New Roman" w:cs="Times New Roman"/>
          <w:sz w:val="28"/>
          <w:szCs w:val="28"/>
        </w:rPr>
        <w:t>МАФ и характерные требования к ним</w:t>
      </w:r>
      <w:bookmarkEnd w:id="14"/>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Для каждого элемента планировочно</w:t>
      </w:r>
      <w:r>
        <w:rPr>
          <w:rFonts w:eastAsia="Times New Roman" w:cs="Times New Roman"/>
          <w:szCs w:val="28"/>
        </w:rPr>
        <w:t>й</w:t>
      </w:r>
      <w:r w:rsidRPr="00EE615F">
        <w:rPr>
          <w:rFonts w:eastAsia="Times New Roman" w:cs="Times New Roman"/>
          <w:szCs w:val="28"/>
        </w:rPr>
        <w:t xml:space="preserve"> структуры существуют характерные требования, которые основываются на частоте и продолжительности ее использования, потенциально</w:t>
      </w:r>
      <w:r>
        <w:rPr>
          <w:rFonts w:eastAsia="Times New Roman" w:cs="Times New Roman"/>
          <w:szCs w:val="28"/>
        </w:rPr>
        <w:t>й</w:t>
      </w:r>
      <w:r w:rsidRPr="00EE615F">
        <w:rPr>
          <w:rFonts w:eastAsia="Times New Roman" w:cs="Times New Roman"/>
          <w:szCs w:val="28"/>
        </w:rPr>
        <w:t xml:space="preserve"> аудитории, наличии свободного пространства, интенсивности пешеходного и автомобильного движения, близости транспортных узлов. Выбор </w:t>
      </w:r>
      <w:r>
        <w:rPr>
          <w:rFonts w:eastAsia="Times New Roman" w:cs="Times New Roman"/>
          <w:szCs w:val="28"/>
        </w:rPr>
        <w:t>МАФ</w:t>
      </w:r>
      <w:r w:rsidRPr="00EE615F">
        <w:rPr>
          <w:rFonts w:eastAsia="Times New Roman" w:cs="Times New Roman"/>
          <w:szCs w:val="28"/>
        </w:rPr>
        <w:t xml:space="preserve"> во многом зависит от количества люде</w:t>
      </w:r>
      <w:r>
        <w:rPr>
          <w:rFonts w:eastAsia="Times New Roman" w:cs="Times New Roman"/>
          <w:szCs w:val="28"/>
        </w:rPr>
        <w:t>й</w:t>
      </w:r>
      <w:r w:rsidRPr="00EE615F">
        <w:rPr>
          <w:rFonts w:eastAsia="Times New Roman" w:cs="Times New Roman"/>
          <w:szCs w:val="28"/>
        </w:rPr>
        <w:t>, ежедневно посещающих территорию: например в ра</w:t>
      </w:r>
      <w:r>
        <w:rPr>
          <w:rFonts w:eastAsia="Times New Roman" w:cs="Times New Roman"/>
          <w:szCs w:val="28"/>
        </w:rPr>
        <w:t>й</w:t>
      </w:r>
      <w:r w:rsidRPr="00EE615F">
        <w:rPr>
          <w:rFonts w:eastAsia="Times New Roman" w:cs="Times New Roman"/>
          <w:szCs w:val="28"/>
        </w:rPr>
        <w:t>он</w:t>
      </w:r>
      <w:r>
        <w:rPr>
          <w:rFonts w:eastAsia="Times New Roman" w:cs="Times New Roman"/>
          <w:szCs w:val="28"/>
        </w:rPr>
        <w:t>е остановки транспорта</w:t>
      </w:r>
      <w:r w:rsidRPr="00EE615F">
        <w:rPr>
          <w:rFonts w:eastAsia="Times New Roman" w:cs="Times New Roman"/>
          <w:szCs w:val="28"/>
        </w:rPr>
        <w:t xml:space="preserve"> гораздо больше пешеходов, чем </w:t>
      </w:r>
      <w:r>
        <w:rPr>
          <w:rFonts w:eastAsia="Times New Roman" w:cs="Times New Roman"/>
          <w:szCs w:val="28"/>
        </w:rPr>
        <w:t>на дворовой терриории</w:t>
      </w:r>
      <w:r w:rsidRPr="00EE615F">
        <w:rPr>
          <w:rFonts w:eastAsia="Times New Roman" w:cs="Times New Roman"/>
          <w:szCs w:val="28"/>
        </w:rPr>
        <w:t>. В некоторых местах городскую мебель необходимо фиксировать, чтобы ее невозможно было переместить и помешать тем самым потоку пешеходов или автомобиле</w:t>
      </w:r>
      <w:r>
        <w:rPr>
          <w:rFonts w:eastAsia="Times New Roman" w:cs="Times New Roman"/>
          <w:szCs w:val="28"/>
        </w:rPr>
        <w:t>й</w:t>
      </w:r>
      <w:r w:rsidRPr="00EE615F">
        <w:rPr>
          <w:rFonts w:eastAsia="Times New Roman" w:cs="Times New Roman"/>
          <w:szCs w:val="28"/>
        </w:rPr>
        <w:t>. Стоит подбирать материалы и диза</w:t>
      </w:r>
      <w:r>
        <w:rPr>
          <w:rFonts w:eastAsia="Times New Roman" w:cs="Times New Roman"/>
          <w:szCs w:val="28"/>
        </w:rPr>
        <w:t>й</w:t>
      </w:r>
      <w:r w:rsidRPr="00EE615F">
        <w:rPr>
          <w:rFonts w:eastAsia="Times New Roman" w:cs="Times New Roman"/>
          <w:szCs w:val="28"/>
        </w:rPr>
        <w:t>н объектов с учетом всех услови</w:t>
      </w:r>
      <w:r>
        <w:rPr>
          <w:rFonts w:eastAsia="Times New Roman" w:cs="Times New Roman"/>
          <w:szCs w:val="28"/>
        </w:rPr>
        <w:t>й</w:t>
      </w:r>
      <w:r w:rsidRPr="00EE615F">
        <w:rPr>
          <w:rFonts w:eastAsia="Times New Roman" w:cs="Times New Roman"/>
          <w:szCs w:val="28"/>
        </w:rPr>
        <w:t xml:space="preserve">, тогда мебель прослужит дольше, будет более удобна </w:t>
      </w:r>
      <w:r w:rsidRPr="00EE615F">
        <w:rPr>
          <w:rFonts w:eastAsia="Times New Roman" w:cs="Times New Roman"/>
          <w:szCs w:val="28"/>
        </w:rPr>
        <w:lastRenderedPageBreak/>
        <w:t>и эффективна в использовании и гармонично впишется в окружающую среду.</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При проектировании, выборе МАФ использ</w:t>
      </w:r>
      <w:r>
        <w:rPr>
          <w:rFonts w:eastAsia="Times New Roman" w:cs="Times New Roman"/>
          <w:szCs w:val="28"/>
        </w:rPr>
        <w:t>уются</w:t>
      </w:r>
      <w:r w:rsidRPr="00EE615F">
        <w:rPr>
          <w:rFonts w:eastAsia="Times New Roman" w:cs="Times New Roman"/>
          <w:szCs w:val="28"/>
        </w:rPr>
        <w:t xml:space="preserve">  и учитыва</w:t>
      </w:r>
      <w:r>
        <w:rPr>
          <w:rFonts w:eastAsia="Times New Roman" w:cs="Times New Roman"/>
          <w:szCs w:val="28"/>
        </w:rPr>
        <w:t>ются</w:t>
      </w:r>
      <w:r w:rsidRPr="00EE615F">
        <w:rPr>
          <w:rFonts w:eastAsia="Times New Roman" w:cs="Times New Roman"/>
          <w:szCs w:val="28"/>
        </w:rPr>
        <w:t>:</w:t>
      </w:r>
    </w:p>
    <w:p w:rsidR="0033021D" w:rsidRPr="00EE615F" w:rsidRDefault="0033021D" w:rsidP="0033021D">
      <w:pPr>
        <w:pStyle w:val="af"/>
        <w:spacing w:before="0" w:beforeAutospacing="0" w:after="0" w:afterAutospacing="0"/>
        <w:ind w:firstLine="720"/>
        <w:jc w:val="both"/>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МАФ. </w:t>
      </w:r>
      <w:r>
        <w:rPr>
          <w:color w:val="000000"/>
          <w:sz w:val="28"/>
          <w:szCs w:val="22"/>
        </w:rPr>
        <w:t>Необходимо</w:t>
      </w:r>
      <w:r w:rsidRPr="00EE615F">
        <w:rPr>
          <w:color w:val="000000"/>
          <w:sz w:val="28"/>
          <w:szCs w:val="22"/>
        </w:rPr>
        <w:t xml:space="preserve"> использование натуральных материалов;</w:t>
      </w:r>
    </w:p>
    <w:p w:rsidR="0033021D" w:rsidRPr="00EE615F" w:rsidRDefault="0033021D" w:rsidP="0033021D">
      <w:pPr>
        <w:pStyle w:val="af"/>
        <w:spacing w:before="0" w:beforeAutospacing="0" w:after="0" w:afterAutospacing="0"/>
        <w:ind w:firstLine="720"/>
        <w:jc w:val="both"/>
        <w:rPr>
          <w:sz w:val="32"/>
        </w:rPr>
      </w:pPr>
      <w:r>
        <w:rPr>
          <w:color w:val="000000"/>
          <w:sz w:val="28"/>
          <w:szCs w:val="22"/>
        </w:rPr>
        <w:t>б)</w:t>
      </w:r>
      <w:r w:rsidRPr="00EE615F">
        <w:rPr>
          <w:color w:val="000000"/>
          <w:sz w:val="28"/>
          <w:szCs w:val="22"/>
        </w:rPr>
        <w:t> антивандальную защищенность ― от разрушения, окле</w:t>
      </w:r>
      <w:r>
        <w:rPr>
          <w:color w:val="000000"/>
          <w:sz w:val="28"/>
          <w:szCs w:val="22"/>
        </w:rPr>
        <w:t>й</w:t>
      </w:r>
      <w:r w:rsidRPr="00EE615F">
        <w:rPr>
          <w:color w:val="000000"/>
          <w:sz w:val="28"/>
          <w:szCs w:val="22"/>
        </w:rPr>
        <w:t>ки, нанесения надписе</w:t>
      </w:r>
      <w:r>
        <w:rPr>
          <w:color w:val="000000"/>
          <w:sz w:val="28"/>
          <w:szCs w:val="22"/>
        </w:rPr>
        <w:t>й</w:t>
      </w:r>
      <w:r w:rsidRPr="00EE615F">
        <w:rPr>
          <w:color w:val="000000"/>
          <w:sz w:val="28"/>
          <w:szCs w:val="22"/>
        </w:rPr>
        <w:t xml:space="preserve"> и изображени</w:t>
      </w:r>
      <w:r>
        <w:rPr>
          <w:color w:val="000000"/>
          <w:sz w:val="28"/>
          <w:szCs w:val="22"/>
        </w:rPr>
        <w:t>й</w:t>
      </w:r>
      <w:r w:rsidRPr="00EE615F">
        <w:rPr>
          <w:color w:val="000000"/>
          <w:sz w:val="28"/>
          <w:szCs w:val="22"/>
        </w:rPr>
        <w:t>;</w:t>
      </w:r>
    </w:p>
    <w:p w:rsidR="0033021D" w:rsidRPr="00EE615F" w:rsidRDefault="0033021D" w:rsidP="0033021D">
      <w:pPr>
        <w:pStyle w:val="af"/>
        <w:spacing w:before="0" w:beforeAutospacing="0" w:after="0" w:afterAutospacing="0"/>
        <w:ind w:firstLine="720"/>
        <w:jc w:val="both"/>
        <w:rPr>
          <w:sz w:val="32"/>
        </w:rPr>
      </w:pPr>
      <w:r>
        <w:rPr>
          <w:color w:val="000000"/>
          <w:sz w:val="28"/>
          <w:szCs w:val="22"/>
        </w:rPr>
        <w:t>в)</w:t>
      </w:r>
      <w:r w:rsidRPr="00EE615F">
        <w:rPr>
          <w:color w:val="000000"/>
          <w:sz w:val="28"/>
          <w:szCs w:val="22"/>
        </w:rPr>
        <w:t xml:space="preserve">  возможность ремонта или замены детале</w:t>
      </w:r>
      <w:r>
        <w:rPr>
          <w:color w:val="000000"/>
          <w:sz w:val="28"/>
          <w:szCs w:val="22"/>
        </w:rPr>
        <w:t>й</w:t>
      </w:r>
      <w:r w:rsidRPr="00EE615F">
        <w:rPr>
          <w:color w:val="000000"/>
          <w:sz w:val="28"/>
          <w:szCs w:val="22"/>
        </w:rPr>
        <w:t xml:space="preserve"> МАФ;</w:t>
      </w:r>
    </w:p>
    <w:p w:rsidR="0033021D" w:rsidRPr="00EE615F" w:rsidRDefault="0033021D" w:rsidP="0033021D">
      <w:pPr>
        <w:pStyle w:val="af"/>
        <w:spacing w:before="0" w:beforeAutospacing="0" w:after="0" w:afterAutospacing="0"/>
        <w:ind w:firstLine="720"/>
        <w:jc w:val="both"/>
        <w:rPr>
          <w:sz w:val="32"/>
        </w:rPr>
      </w:pPr>
      <w:r>
        <w:rPr>
          <w:color w:val="000000"/>
          <w:sz w:val="28"/>
          <w:szCs w:val="22"/>
        </w:rPr>
        <w:t>г)</w:t>
      </w:r>
      <w:r w:rsidRPr="00EE615F">
        <w:rPr>
          <w:color w:val="000000"/>
          <w:sz w:val="28"/>
          <w:szCs w:val="22"/>
        </w:rPr>
        <w:t xml:space="preserve">  защиту от образования наледи и снежных заносов, обеспечение стока воды;</w:t>
      </w:r>
    </w:p>
    <w:p w:rsidR="0033021D" w:rsidRPr="00EE615F" w:rsidRDefault="0033021D" w:rsidP="0033021D">
      <w:pPr>
        <w:pStyle w:val="af"/>
        <w:spacing w:before="0" w:beforeAutospacing="0" w:after="0" w:afterAutospacing="0"/>
        <w:ind w:firstLine="720"/>
        <w:jc w:val="both"/>
        <w:rPr>
          <w:sz w:val="32"/>
        </w:rPr>
      </w:pPr>
      <w:r>
        <w:rPr>
          <w:color w:val="000000"/>
          <w:sz w:val="28"/>
          <w:szCs w:val="22"/>
        </w:rPr>
        <w:t>д)</w:t>
      </w:r>
      <w:r w:rsidRPr="00EE615F">
        <w:rPr>
          <w:color w:val="000000"/>
          <w:sz w:val="28"/>
          <w:szCs w:val="22"/>
        </w:rPr>
        <w:t> удобство обслуживания, а также механизированно</w:t>
      </w:r>
      <w:r>
        <w:rPr>
          <w:color w:val="000000"/>
          <w:sz w:val="28"/>
          <w:szCs w:val="22"/>
        </w:rPr>
        <w:t>й</w:t>
      </w:r>
      <w:r w:rsidRPr="00EE615F">
        <w:rPr>
          <w:color w:val="000000"/>
          <w:sz w:val="28"/>
          <w:szCs w:val="22"/>
        </w:rPr>
        <w:t xml:space="preserve"> и ручно</w:t>
      </w:r>
      <w:r>
        <w:rPr>
          <w:color w:val="000000"/>
          <w:sz w:val="28"/>
          <w:szCs w:val="22"/>
        </w:rPr>
        <w:t>й</w:t>
      </w:r>
      <w:r w:rsidRPr="00EE615F">
        <w:rPr>
          <w:color w:val="000000"/>
          <w:sz w:val="28"/>
          <w:szCs w:val="22"/>
        </w:rPr>
        <w:t xml:space="preserve"> очистки территории рядом с МАФ и под конструкцие</w:t>
      </w:r>
      <w:r>
        <w:rPr>
          <w:color w:val="000000"/>
          <w:sz w:val="28"/>
          <w:szCs w:val="22"/>
        </w:rPr>
        <w:t>й</w:t>
      </w:r>
      <w:r w:rsidRPr="00EE615F">
        <w:rPr>
          <w:color w:val="000000"/>
          <w:sz w:val="28"/>
          <w:szCs w:val="22"/>
        </w:rPr>
        <w:t>;</w:t>
      </w:r>
    </w:p>
    <w:p w:rsidR="0033021D" w:rsidRPr="00EE615F" w:rsidRDefault="0033021D" w:rsidP="0033021D">
      <w:pPr>
        <w:pStyle w:val="af"/>
        <w:spacing w:before="0" w:beforeAutospacing="0" w:after="0" w:afterAutospacing="0"/>
        <w:ind w:firstLine="720"/>
        <w:jc w:val="both"/>
        <w:rPr>
          <w:sz w:val="32"/>
        </w:rPr>
      </w:pPr>
      <w:r>
        <w:rPr>
          <w:color w:val="000000"/>
          <w:sz w:val="28"/>
          <w:szCs w:val="22"/>
        </w:rPr>
        <w:t>е)</w:t>
      </w:r>
      <w:r w:rsidRPr="00EE615F">
        <w:rPr>
          <w:color w:val="000000"/>
          <w:sz w:val="28"/>
          <w:szCs w:val="22"/>
        </w:rPr>
        <w:t xml:space="preserve">  эргономичность конструкций (высоту и наклон спинки, высоту урн и прочее);</w:t>
      </w:r>
    </w:p>
    <w:p w:rsidR="0033021D" w:rsidRPr="00EE615F" w:rsidRDefault="0033021D" w:rsidP="0033021D">
      <w:pPr>
        <w:pStyle w:val="af"/>
        <w:spacing w:before="0" w:beforeAutospacing="0" w:after="0" w:afterAutospacing="0"/>
        <w:ind w:firstLine="720"/>
        <w:jc w:val="both"/>
        <w:rPr>
          <w:sz w:val="32"/>
        </w:rPr>
      </w:pPr>
      <w:r>
        <w:rPr>
          <w:color w:val="000000"/>
          <w:sz w:val="28"/>
          <w:szCs w:val="22"/>
        </w:rPr>
        <w:t>ж)</w:t>
      </w:r>
      <w:r w:rsidRPr="00EE615F">
        <w:rPr>
          <w:color w:val="000000"/>
          <w:sz w:val="28"/>
          <w:szCs w:val="22"/>
        </w:rPr>
        <w:t xml:space="preserve">  расцветку, не вносящую визуальный шум;</w:t>
      </w:r>
    </w:p>
    <w:p w:rsidR="0033021D" w:rsidRPr="00EE615F" w:rsidRDefault="0033021D" w:rsidP="0033021D">
      <w:pPr>
        <w:pStyle w:val="af"/>
        <w:spacing w:before="0" w:beforeAutospacing="0" w:after="0" w:afterAutospacing="0"/>
        <w:ind w:firstLine="720"/>
        <w:jc w:val="both"/>
        <w:rPr>
          <w:sz w:val="32"/>
        </w:rPr>
      </w:pPr>
      <w:r>
        <w:rPr>
          <w:color w:val="000000"/>
          <w:sz w:val="28"/>
          <w:szCs w:val="22"/>
        </w:rPr>
        <w:t>з)</w:t>
      </w:r>
      <w:r w:rsidRPr="00EE615F">
        <w:rPr>
          <w:color w:val="000000"/>
          <w:sz w:val="28"/>
          <w:szCs w:val="22"/>
        </w:rPr>
        <w:t xml:space="preserve">  безопасность для потенциальных пользователе</w:t>
      </w:r>
      <w:r>
        <w:rPr>
          <w:color w:val="000000"/>
          <w:sz w:val="28"/>
          <w:szCs w:val="22"/>
        </w:rPr>
        <w:t>й</w:t>
      </w:r>
      <w:r w:rsidRPr="00EE615F">
        <w:rPr>
          <w:color w:val="000000"/>
          <w:sz w:val="28"/>
          <w:szCs w:val="22"/>
        </w:rPr>
        <w:t>;</w:t>
      </w:r>
    </w:p>
    <w:p w:rsidR="0033021D" w:rsidRPr="00EE615F" w:rsidRDefault="0033021D" w:rsidP="0033021D">
      <w:pPr>
        <w:pStyle w:val="af"/>
        <w:spacing w:before="0" w:beforeAutospacing="0" w:after="0" w:afterAutospacing="0"/>
        <w:ind w:firstLine="720"/>
        <w:jc w:val="both"/>
        <w:rPr>
          <w:sz w:val="32"/>
        </w:rPr>
      </w:pPr>
      <w:r>
        <w:rPr>
          <w:color w:val="000000"/>
          <w:sz w:val="28"/>
          <w:szCs w:val="22"/>
        </w:rPr>
        <w:t>и)</w:t>
      </w:r>
      <w:r w:rsidRPr="00EE615F">
        <w:rPr>
          <w:color w:val="000000"/>
          <w:sz w:val="28"/>
          <w:szCs w:val="22"/>
        </w:rPr>
        <w:t xml:space="preserve">  стилистическое сочетание с другими МАФ и окружающе</w:t>
      </w:r>
      <w:r>
        <w:rPr>
          <w:color w:val="000000"/>
          <w:sz w:val="28"/>
          <w:szCs w:val="22"/>
        </w:rPr>
        <w:t>й</w:t>
      </w:r>
      <w:r w:rsidRPr="00EE615F">
        <w:rPr>
          <w:color w:val="000000"/>
          <w:sz w:val="28"/>
          <w:szCs w:val="22"/>
        </w:rPr>
        <w:t xml:space="preserve"> архитектуро</w:t>
      </w:r>
      <w:r>
        <w:rPr>
          <w:color w:val="000000"/>
          <w:sz w:val="28"/>
          <w:szCs w:val="22"/>
        </w:rPr>
        <w:t>й</w:t>
      </w:r>
      <w:r w:rsidRPr="00EE615F">
        <w:rPr>
          <w:color w:val="000000"/>
          <w:sz w:val="28"/>
          <w:szCs w:val="22"/>
        </w:rPr>
        <w:t>;</w:t>
      </w:r>
    </w:p>
    <w:p w:rsidR="0033021D" w:rsidRPr="00EE615F" w:rsidRDefault="0033021D" w:rsidP="0033021D">
      <w:pPr>
        <w:pStyle w:val="af"/>
        <w:spacing w:before="0" w:beforeAutospacing="0" w:after="0" w:afterAutospacing="0"/>
        <w:ind w:firstLine="720"/>
        <w:jc w:val="both"/>
        <w:rPr>
          <w:sz w:val="32"/>
        </w:rPr>
      </w:pPr>
      <w:r>
        <w:rPr>
          <w:color w:val="000000"/>
          <w:sz w:val="28"/>
          <w:szCs w:val="22"/>
        </w:rPr>
        <w:t xml:space="preserve">к) </w:t>
      </w:r>
      <w:r w:rsidRPr="00EE615F">
        <w:rPr>
          <w:color w:val="000000"/>
          <w:sz w:val="28"/>
          <w:szCs w:val="22"/>
        </w:rPr>
        <w:t> соответствие характеристикам зоны расположения: сдержанны</w:t>
      </w:r>
      <w:r>
        <w:rPr>
          <w:color w:val="000000"/>
          <w:sz w:val="28"/>
          <w:szCs w:val="22"/>
        </w:rPr>
        <w:t>й</w:t>
      </w:r>
      <w:r w:rsidRPr="00EE615F">
        <w:rPr>
          <w:color w:val="000000"/>
          <w:sz w:val="28"/>
          <w:szCs w:val="22"/>
        </w:rPr>
        <w:t xml:space="preserve"> диза</w:t>
      </w:r>
      <w:r>
        <w:rPr>
          <w:color w:val="000000"/>
          <w:sz w:val="28"/>
          <w:szCs w:val="22"/>
        </w:rPr>
        <w:t>й</w:t>
      </w:r>
      <w:r w:rsidRPr="00EE615F">
        <w:rPr>
          <w:color w:val="000000"/>
          <w:sz w:val="28"/>
          <w:szCs w:val="22"/>
        </w:rPr>
        <w:t>н для тротуаров дорог, более изящны</w:t>
      </w:r>
      <w:r>
        <w:rPr>
          <w:color w:val="000000"/>
          <w:sz w:val="28"/>
          <w:szCs w:val="22"/>
        </w:rPr>
        <w:t>й-</w:t>
      </w:r>
      <w:r w:rsidRPr="00EE615F">
        <w:rPr>
          <w:color w:val="000000"/>
          <w:sz w:val="28"/>
          <w:szCs w:val="22"/>
        </w:rPr>
        <w:t xml:space="preserve"> для рекреационных зон и дворов</w:t>
      </w:r>
      <w:r>
        <w:rPr>
          <w:color w:val="000000"/>
          <w:sz w:val="28"/>
          <w:szCs w:val="22"/>
        </w:rPr>
        <w:t>.</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Общие требования к установке</w:t>
      </w:r>
      <w:r>
        <w:rPr>
          <w:rFonts w:eastAsia="Times New Roman" w:cs="Times New Roman"/>
          <w:szCs w:val="28"/>
        </w:rPr>
        <w:t xml:space="preserve"> МАФ</w:t>
      </w:r>
      <w:r w:rsidRPr="00EE615F">
        <w:rPr>
          <w:rFonts w:eastAsia="Times New Roman" w:cs="Times New Roman"/>
          <w:szCs w:val="28"/>
        </w:rPr>
        <w:t>:</w:t>
      </w:r>
    </w:p>
    <w:p w:rsidR="0033021D" w:rsidRPr="00EE615F" w:rsidRDefault="0033021D" w:rsidP="0033021D">
      <w:pPr>
        <w:pStyle w:val="af"/>
        <w:spacing w:before="0" w:beforeAutospacing="0" w:after="0" w:afterAutospacing="0"/>
        <w:ind w:firstLine="720"/>
        <w:jc w:val="both"/>
        <w:rPr>
          <w:color w:val="000000"/>
          <w:sz w:val="28"/>
          <w:szCs w:val="22"/>
        </w:rPr>
      </w:pPr>
      <w:r>
        <w:rPr>
          <w:color w:val="000000"/>
          <w:sz w:val="28"/>
          <w:szCs w:val="22"/>
        </w:rPr>
        <w:t>а)</w:t>
      </w:r>
      <w:r w:rsidRPr="00EE615F">
        <w:rPr>
          <w:color w:val="000000"/>
          <w:sz w:val="28"/>
          <w:szCs w:val="22"/>
        </w:rPr>
        <w:t xml:space="preserve">  расположение, не создающее препятстви</w:t>
      </w:r>
      <w:r>
        <w:rPr>
          <w:color w:val="000000"/>
          <w:sz w:val="28"/>
          <w:szCs w:val="22"/>
        </w:rPr>
        <w:t>й</w:t>
      </w:r>
      <w:r w:rsidRPr="00EE615F">
        <w:rPr>
          <w:color w:val="000000"/>
          <w:sz w:val="28"/>
          <w:szCs w:val="22"/>
        </w:rPr>
        <w:t xml:space="preserve"> для пешеходов;</w:t>
      </w:r>
    </w:p>
    <w:p w:rsidR="0033021D" w:rsidRPr="00EE615F" w:rsidRDefault="0033021D" w:rsidP="0033021D">
      <w:pPr>
        <w:pStyle w:val="af"/>
        <w:spacing w:before="0" w:beforeAutospacing="0" w:after="0" w:afterAutospacing="0"/>
        <w:ind w:firstLine="720"/>
        <w:jc w:val="both"/>
        <w:rPr>
          <w:color w:val="000000"/>
          <w:sz w:val="28"/>
          <w:szCs w:val="22"/>
        </w:rPr>
      </w:pPr>
      <w:r>
        <w:rPr>
          <w:color w:val="000000"/>
          <w:sz w:val="28"/>
          <w:szCs w:val="22"/>
        </w:rPr>
        <w:t>б)</w:t>
      </w:r>
      <w:r w:rsidRPr="00EE615F">
        <w:rPr>
          <w:color w:val="000000"/>
          <w:sz w:val="28"/>
          <w:szCs w:val="22"/>
        </w:rPr>
        <w:t xml:space="preserve">  плотная установка на минимально</w:t>
      </w:r>
      <w:r>
        <w:rPr>
          <w:color w:val="000000"/>
          <w:sz w:val="28"/>
          <w:szCs w:val="22"/>
        </w:rPr>
        <w:t>й</w:t>
      </w:r>
      <w:r w:rsidRPr="00EE615F">
        <w:rPr>
          <w:color w:val="000000"/>
          <w:sz w:val="28"/>
          <w:szCs w:val="22"/>
        </w:rPr>
        <w:t xml:space="preserve"> площади в местах большого скопления люде</w:t>
      </w:r>
      <w:r>
        <w:rPr>
          <w:color w:val="000000"/>
          <w:sz w:val="28"/>
          <w:szCs w:val="22"/>
        </w:rPr>
        <w:t>й</w:t>
      </w:r>
      <w:r w:rsidRPr="00EE615F">
        <w:rPr>
          <w:color w:val="000000"/>
          <w:sz w:val="28"/>
          <w:szCs w:val="22"/>
        </w:rPr>
        <w:t>;</w:t>
      </w:r>
    </w:p>
    <w:p w:rsidR="0033021D" w:rsidRPr="00EE615F" w:rsidRDefault="0033021D" w:rsidP="0033021D">
      <w:pPr>
        <w:pStyle w:val="af"/>
        <w:spacing w:before="0" w:beforeAutospacing="0" w:after="0" w:afterAutospacing="0"/>
        <w:ind w:firstLine="720"/>
        <w:jc w:val="both"/>
        <w:rPr>
          <w:color w:val="000000"/>
          <w:sz w:val="28"/>
          <w:szCs w:val="22"/>
        </w:rPr>
      </w:pPr>
      <w:r>
        <w:rPr>
          <w:color w:val="000000"/>
          <w:sz w:val="28"/>
          <w:szCs w:val="22"/>
        </w:rPr>
        <w:t>в)</w:t>
      </w:r>
      <w:r w:rsidRPr="00EE615F">
        <w:rPr>
          <w:color w:val="000000"/>
          <w:sz w:val="28"/>
          <w:szCs w:val="22"/>
        </w:rPr>
        <w:t xml:space="preserve">  устойчивость конструкции;</w:t>
      </w:r>
    </w:p>
    <w:p w:rsidR="0033021D" w:rsidRPr="00EE615F" w:rsidRDefault="0033021D" w:rsidP="0033021D">
      <w:pPr>
        <w:pStyle w:val="af"/>
        <w:spacing w:before="0" w:beforeAutospacing="0" w:after="0" w:afterAutospacing="0"/>
        <w:ind w:firstLine="720"/>
        <w:jc w:val="both"/>
        <w:rPr>
          <w:color w:val="000000"/>
          <w:sz w:val="28"/>
          <w:szCs w:val="22"/>
        </w:rPr>
      </w:pPr>
      <w:r>
        <w:rPr>
          <w:color w:val="000000"/>
          <w:sz w:val="28"/>
          <w:szCs w:val="22"/>
        </w:rPr>
        <w:t>г)</w:t>
      </w:r>
      <w:r w:rsidRPr="00EE615F">
        <w:rPr>
          <w:color w:val="000000"/>
          <w:sz w:val="28"/>
          <w:szCs w:val="22"/>
        </w:rPr>
        <w:t xml:space="preserve">  надежная фиксация или обеспечение возможности перемещения в зависимости от услови</w:t>
      </w:r>
      <w:r>
        <w:rPr>
          <w:color w:val="000000"/>
          <w:sz w:val="28"/>
          <w:szCs w:val="22"/>
        </w:rPr>
        <w:t>й</w:t>
      </w:r>
      <w:r w:rsidRPr="00EE615F">
        <w:rPr>
          <w:color w:val="000000"/>
          <w:sz w:val="28"/>
          <w:szCs w:val="22"/>
        </w:rPr>
        <w:t xml:space="preserve"> расположения;</w:t>
      </w:r>
    </w:p>
    <w:p w:rsidR="0033021D" w:rsidRPr="00EE615F" w:rsidRDefault="0033021D" w:rsidP="0033021D">
      <w:pPr>
        <w:pStyle w:val="af"/>
        <w:spacing w:before="0" w:beforeAutospacing="0" w:after="0" w:afterAutospacing="0"/>
        <w:ind w:firstLine="720"/>
        <w:jc w:val="both"/>
        <w:rPr>
          <w:color w:val="000000"/>
          <w:sz w:val="28"/>
          <w:szCs w:val="22"/>
        </w:rPr>
      </w:pPr>
      <w:r>
        <w:rPr>
          <w:color w:val="000000"/>
          <w:sz w:val="28"/>
          <w:szCs w:val="22"/>
        </w:rPr>
        <w:t>д)</w:t>
      </w:r>
      <w:r w:rsidRPr="00EE615F">
        <w:rPr>
          <w:color w:val="000000"/>
          <w:sz w:val="28"/>
          <w:szCs w:val="22"/>
        </w:rPr>
        <w:t xml:space="preserve">  достаточное количество МАФ определенных типов в каждо</w:t>
      </w:r>
      <w:r>
        <w:rPr>
          <w:color w:val="000000"/>
          <w:sz w:val="28"/>
          <w:szCs w:val="22"/>
        </w:rPr>
        <w:t>й</w:t>
      </w:r>
      <w:r w:rsidRPr="00EE615F">
        <w:rPr>
          <w:color w:val="000000"/>
          <w:sz w:val="28"/>
          <w:szCs w:val="22"/>
        </w:rPr>
        <w:t xml:space="preserve"> конкретно</w:t>
      </w:r>
      <w:r>
        <w:rPr>
          <w:color w:val="000000"/>
          <w:sz w:val="28"/>
          <w:szCs w:val="22"/>
        </w:rPr>
        <w:t>й</w:t>
      </w:r>
      <w:r w:rsidRPr="00EE615F">
        <w:rPr>
          <w:color w:val="000000"/>
          <w:sz w:val="28"/>
          <w:szCs w:val="22"/>
        </w:rPr>
        <w:t xml:space="preserve"> зоне;</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Частные требования к скаме</w:t>
      </w:r>
      <w:r>
        <w:rPr>
          <w:rFonts w:eastAsia="Times New Roman" w:cs="Times New Roman"/>
          <w:szCs w:val="28"/>
        </w:rPr>
        <w:t>й</w:t>
      </w:r>
      <w:r w:rsidRPr="00EE615F">
        <w:rPr>
          <w:rFonts w:eastAsia="Times New Roman" w:cs="Times New Roman"/>
          <w:szCs w:val="28"/>
        </w:rPr>
        <w:t>кам:</w:t>
      </w:r>
    </w:p>
    <w:p w:rsidR="0033021D" w:rsidRPr="00EE615F" w:rsidRDefault="0033021D" w:rsidP="0033021D">
      <w:pPr>
        <w:pStyle w:val="af"/>
        <w:spacing w:before="0" w:beforeAutospacing="0" w:after="0" w:afterAutospacing="0"/>
        <w:ind w:firstLine="720"/>
        <w:jc w:val="both"/>
        <w:rPr>
          <w:color w:val="000000"/>
          <w:sz w:val="28"/>
          <w:szCs w:val="22"/>
        </w:rPr>
      </w:pPr>
      <w:r w:rsidRPr="00EE615F">
        <w:rPr>
          <w:color w:val="000000"/>
          <w:sz w:val="28"/>
          <w:szCs w:val="22"/>
        </w:rPr>
        <w:t>- наличие спинок для скамеек рекреационных зон;</w:t>
      </w:r>
    </w:p>
    <w:p w:rsidR="0033021D" w:rsidRPr="00EE615F" w:rsidRDefault="0033021D" w:rsidP="0033021D">
      <w:pPr>
        <w:pStyle w:val="af"/>
        <w:spacing w:before="0" w:beforeAutospacing="0" w:after="0" w:afterAutospacing="0"/>
        <w:ind w:firstLine="720"/>
        <w:jc w:val="both"/>
        <w:rPr>
          <w:color w:val="000000"/>
          <w:sz w:val="28"/>
          <w:szCs w:val="22"/>
        </w:rPr>
      </w:pPr>
      <w:r w:rsidRPr="00EE615F">
        <w:rPr>
          <w:color w:val="000000"/>
          <w:sz w:val="28"/>
          <w:szCs w:val="22"/>
        </w:rPr>
        <w:t>- наличие спинок и поручне</w:t>
      </w:r>
      <w:r>
        <w:rPr>
          <w:color w:val="000000"/>
          <w:sz w:val="28"/>
          <w:szCs w:val="22"/>
        </w:rPr>
        <w:t>й</w:t>
      </w:r>
      <w:r w:rsidRPr="00EE615F">
        <w:rPr>
          <w:color w:val="000000"/>
          <w:sz w:val="28"/>
          <w:szCs w:val="22"/>
        </w:rPr>
        <w:t xml:space="preserve"> для скамеек дворовых зон;</w:t>
      </w:r>
    </w:p>
    <w:p w:rsidR="0033021D" w:rsidRPr="00EE615F" w:rsidRDefault="0033021D" w:rsidP="0033021D">
      <w:pPr>
        <w:pStyle w:val="af"/>
        <w:spacing w:before="0" w:beforeAutospacing="0" w:after="0" w:afterAutospacing="0"/>
        <w:ind w:firstLine="720"/>
        <w:jc w:val="both"/>
        <w:rPr>
          <w:color w:val="000000"/>
          <w:sz w:val="28"/>
          <w:szCs w:val="22"/>
        </w:rPr>
      </w:pPr>
      <w:r w:rsidRPr="00EE615F">
        <w:rPr>
          <w:color w:val="000000"/>
          <w:sz w:val="28"/>
          <w:szCs w:val="22"/>
        </w:rPr>
        <w:t>- отсутствие спинок и поручне</w:t>
      </w:r>
      <w:r>
        <w:rPr>
          <w:color w:val="000000"/>
          <w:sz w:val="28"/>
          <w:szCs w:val="22"/>
        </w:rPr>
        <w:t>й</w:t>
      </w:r>
      <w:r w:rsidRPr="00EE615F">
        <w:rPr>
          <w:color w:val="000000"/>
          <w:sz w:val="28"/>
          <w:szCs w:val="22"/>
        </w:rPr>
        <w:t xml:space="preserve"> для скамеек транзитных зон;</w:t>
      </w:r>
    </w:p>
    <w:p w:rsidR="0033021D" w:rsidRPr="00EE615F" w:rsidRDefault="0033021D" w:rsidP="0033021D">
      <w:pPr>
        <w:numPr>
          <w:ilvl w:val="3"/>
          <w:numId w:val="2"/>
        </w:numPr>
        <w:ind w:left="0" w:firstLine="709"/>
        <w:contextualSpacing/>
        <w:jc w:val="both"/>
        <w:rPr>
          <w:rFonts w:eastAsia="Times New Roman" w:cs="Times New Roman"/>
          <w:szCs w:val="28"/>
        </w:rPr>
      </w:pPr>
      <w:r w:rsidRPr="00EE615F">
        <w:rPr>
          <w:rFonts w:eastAsia="Times New Roman" w:cs="Times New Roman"/>
          <w:szCs w:val="28"/>
        </w:rPr>
        <w:t>Частные требования к урнам:</w:t>
      </w:r>
    </w:p>
    <w:p w:rsidR="0033021D" w:rsidRPr="00EE615F" w:rsidRDefault="0033021D" w:rsidP="0033021D">
      <w:pPr>
        <w:pStyle w:val="af"/>
        <w:spacing w:before="0" w:beforeAutospacing="0" w:after="0" w:afterAutospacing="0"/>
        <w:ind w:firstLine="720"/>
        <w:jc w:val="both"/>
        <w:rPr>
          <w:color w:val="000000"/>
          <w:sz w:val="28"/>
          <w:szCs w:val="22"/>
        </w:rPr>
      </w:pPr>
      <w:r w:rsidRPr="00EE615F">
        <w:rPr>
          <w:color w:val="000000"/>
          <w:sz w:val="28"/>
          <w:szCs w:val="22"/>
        </w:rPr>
        <w:t>- наличие пепельниц, предохраняющих мусор от возгорания;</w:t>
      </w:r>
    </w:p>
    <w:p w:rsidR="0033021D" w:rsidRPr="00EE615F" w:rsidRDefault="0033021D" w:rsidP="0033021D">
      <w:pPr>
        <w:pStyle w:val="af"/>
        <w:spacing w:before="0" w:beforeAutospacing="0" w:after="0" w:afterAutospacing="0"/>
        <w:ind w:firstLine="720"/>
        <w:jc w:val="both"/>
        <w:rPr>
          <w:color w:val="000000"/>
          <w:sz w:val="28"/>
          <w:szCs w:val="22"/>
        </w:rPr>
      </w:pPr>
      <w:r w:rsidRPr="00EE615F">
        <w:rPr>
          <w:color w:val="000000"/>
          <w:sz w:val="28"/>
          <w:szCs w:val="22"/>
        </w:rPr>
        <w:t>- достаточная высота (минимальная около 100 см) и объем;</w:t>
      </w:r>
    </w:p>
    <w:p w:rsidR="0033021D" w:rsidRPr="00EE615F" w:rsidRDefault="0033021D" w:rsidP="0033021D">
      <w:pPr>
        <w:pStyle w:val="af"/>
        <w:spacing w:before="0" w:beforeAutospacing="0" w:after="0" w:afterAutospacing="0"/>
        <w:ind w:firstLine="720"/>
        <w:jc w:val="both"/>
        <w:rPr>
          <w:color w:val="000000"/>
          <w:sz w:val="28"/>
          <w:szCs w:val="22"/>
        </w:rPr>
      </w:pPr>
      <w:r w:rsidRPr="00EE615F">
        <w:rPr>
          <w:color w:val="000000"/>
          <w:sz w:val="28"/>
          <w:szCs w:val="22"/>
        </w:rPr>
        <w:t>- наличие рельефного текстурирования или перфорирования для защиты от графического вандализма;</w:t>
      </w:r>
    </w:p>
    <w:p w:rsidR="0033021D" w:rsidRPr="00EE615F" w:rsidRDefault="0033021D" w:rsidP="0033021D">
      <w:pPr>
        <w:pStyle w:val="af"/>
        <w:spacing w:before="0" w:beforeAutospacing="0" w:after="0" w:afterAutospacing="0"/>
        <w:ind w:firstLine="720"/>
        <w:jc w:val="both"/>
        <w:rPr>
          <w:color w:val="000000"/>
          <w:sz w:val="28"/>
          <w:szCs w:val="22"/>
        </w:rPr>
      </w:pPr>
      <w:r w:rsidRPr="00EE615F">
        <w:rPr>
          <w:color w:val="000000"/>
          <w:sz w:val="28"/>
          <w:szCs w:val="22"/>
        </w:rPr>
        <w:t>- защита от дождя и снега;</w:t>
      </w:r>
    </w:p>
    <w:p w:rsidR="0033021D" w:rsidRPr="00EE615F" w:rsidRDefault="0033021D" w:rsidP="0033021D">
      <w:pPr>
        <w:pStyle w:val="af"/>
        <w:spacing w:before="0" w:beforeAutospacing="0" w:after="0" w:afterAutospacing="0"/>
        <w:ind w:firstLine="720"/>
        <w:jc w:val="both"/>
        <w:rPr>
          <w:color w:val="000000"/>
          <w:sz w:val="28"/>
          <w:szCs w:val="22"/>
        </w:rPr>
      </w:pPr>
      <w:r w:rsidRPr="00EE615F">
        <w:rPr>
          <w:color w:val="000000"/>
          <w:sz w:val="28"/>
          <w:szCs w:val="22"/>
        </w:rPr>
        <w:t>- использование и аккуратное расположение вставных ведер и мусорных мешков</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lastRenderedPageBreak/>
        <w:t>Частные требования к цветочницам (вазонам), в том числе к навесным:</w:t>
      </w:r>
    </w:p>
    <w:p w:rsidR="0033021D" w:rsidRPr="00EE615F" w:rsidRDefault="0033021D" w:rsidP="0033021D">
      <w:pPr>
        <w:pStyle w:val="af"/>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ашпо следует выставлять только на существующих объектах</w:t>
      </w:r>
      <w:r>
        <w:rPr>
          <w:color w:val="000000"/>
          <w:sz w:val="28"/>
          <w:szCs w:val="22"/>
        </w:rPr>
        <w:t>;</w:t>
      </w:r>
    </w:p>
    <w:p w:rsidR="0033021D" w:rsidRPr="00EE615F" w:rsidRDefault="0033021D" w:rsidP="0033021D">
      <w:pPr>
        <w:pStyle w:val="af"/>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(вазоны) должны иметь достаточную высоту ― для предотвращения случа</w:t>
      </w:r>
      <w:r>
        <w:rPr>
          <w:color w:val="000000"/>
          <w:sz w:val="28"/>
          <w:szCs w:val="22"/>
        </w:rPr>
        <w:t>й</w:t>
      </w:r>
      <w:r w:rsidRPr="00EE615F">
        <w:rPr>
          <w:color w:val="000000"/>
          <w:sz w:val="28"/>
          <w:szCs w:val="22"/>
        </w:rPr>
        <w:t>ного наезда автомобиле</w:t>
      </w:r>
      <w:r>
        <w:rPr>
          <w:color w:val="000000"/>
          <w:sz w:val="28"/>
          <w:szCs w:val="22"/>
        </w:rPr>
        <w:t>й</w:t>
      </w:r>
      <w:r w:rsidRPr="00EE615F">
        <w:rPr>
          <w:color w:val="000000"/>
          <w:sz w:val="28"/>
          <w:szCs w:val="22"/>
        </w:rPr>
        <w:t xml:space="preserve"> и попадания мусора</w:t>
      </w:r>
      <w:r>
        <w:rPr>
          <w:color w:val="000000"/>
          <w:sz w:val="28"/>
          <w:szCs w:val="22"/>
        </w:rPr>
        <w:t>;</w:t>
      </w:r>
    </w:p>
    <w:p w:rsidR="0033021D" w:rsidRPr="00EE615F" w:rsidRDefault="0033021D" w:rsidP="0033021D">
      <w:pPr>
        <w:pStyle w:val="af"/>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иза</w:t>
      </w:r>
      <w:r>
        <w:rPr>
          <w:color w:val="000000"/>
          <w:sz w:val="28"/>
          <w:szCs w:val="22"/>
        </w:rPr>
        <w:t>й</w:t>
      </w:r>
      <w:r w:rsidRPr="00EE615F">
        <w:rPr>
          <w:color w:val="000000"/>
          <w:sz w:val="28"/>
          <w:szCs w:val="22"/>
        </w:rPr>
        <w:t>н (цвет, форма) цветочниц (вазонов) не должен отвлекать внимание от растени</w:t>
      </w:r>
      <w:r>
        <w:rPr>
          <w:color w:val="000000"/>
          <w:sz w:val="28"/>
          <w:szCs w:val="22"/>
        </w:rPr>
        <w:t>й;</w:t>
      </w:r>
    </w:p>
    <w:p w:rsidR="0033021D" w:rsidRPr="00EE615F" w:rsidRDefault="0033021D" w:rsidP="0033021D">
      <w:pPr>
        <w:pStyle w:val="af"/>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и кашпо зимо</w:t>
      </w:r>
      <w:r>
        <w:rPr>
          <w:color w:val="000000"/>
          <w:sz w:val="28"/>
          <w:szCs w:val="22"/>
        </w:rPr>
        <w:t>й</w:t>
      </w:r>
      <w:r w:rsidRPr="00EE615F">
        <w:rPr>
          <w:color w:val="000000"/>
          <w:sz w:val="28"/>
          <w:szCs w:val="22"/>
        </w:rPr>
        <w:t xml:space="preserve"> необходимо хранить в помещении или заменять в них цветы хво</w:t>
      </w:r>
      <w:r>
        <w:rPr>
          <w:color w:val="000000"/>
          <w:sz w:val="28"/>
          <w:szCs w:val="22"/>
        </w:rPr>
        <w:t>й</w:t>
      </w:r>
      <w:r w:rsidRPr="00EE615F">
        <w:rPr>
          <w:color w:val="000000"/>
          <w:sz w:val="28"/>
          <w:szCs w:val="22"/>
        </w:rPr>
        <w:t>ными растениями или иными растительными декорациями</w:t>
      </w:r>
      <w:r>
        <w:rPr>
          <w:color w:val="000000"/>
          <w:sz w:val="28"/>
          <w:szCs w:val="22"/>
        </w:rPr>
        <w:t>.</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Частные требования к ограждениям:</w:t>
      </w:r>
    </w:p>
    <w:p w:rsidR="0033021D" w:rsidRPr="00EE615F" w:rsidRDefault="0033021D" w:rsidP="0033021D">
      <w:pPr>
        <w:pStyle w:val="af"/>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д</w:t>
      </w:r>
      <w:r w:rsidRPr="00EE615F">
        <w:rPr>
          <w:color w:val="000000"/>
          <w:sz w:val="28"/>
          <w:szCs w:val="22"/>
        </w:rPr>
        <w:t>остаточная прочность для защиты пешеходов от наезда автомобиле</w:t>
      </w:r>
      <w:r>
        <w:rPr>
          <w:color w:val="000000"/>
          <w:sz w:val="28"/>
          <w:szCs w:val="22"/>
        </w:rPr>
        <w:t>й;</w:t>
      </w:r>
    </w:p>
    <w:p w:rsidR="0033021D" w:rsidRPr="00EE615F" w:rsidRDefault="0033021D" w:rsidP="0033021D">
      <w:pPr>
        <w:pStyle w:val="af"/>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м</w:t>
      </w:r>
      <w:r w:rsidRPr="00EE615F">
        <w:rPr>
          <w:color w:val="000000"/>
          <w:sz w:val="28"/>
          <w:szCs w:val="22"/>
        </w:rPr>
        <w:t>одульность, возможность создания конструкции любо</w:t>
      </w:r>
      <w:r>
        <w:rPr>
          <w:color w:val="000000"/>
          <w:sz w:val="28"/>
          <w:szCs w:val="22"/>
        </w:rPr>
        <w:t>й</w:t>
      </w:r>
      <w:r w:rsidRPr="00EE615F">
        <w:rPr>
          <w:color w:val="000000"/>
          <w:sz w:val="28"/>
          <w:szCs w:val="22"/>
        </w:rPr>
        <w:t xml:space="preserve"> формы</w:t>
      </w:r>
      <w:r>
        <w:rPr>
          <w:color w:val="000000"/>
          <w:sz w:val="28"/>
          <w:szCs w:val="22"/>
        </w:rPr>
        <w:t>;</w:t>
      </w:r>
    </w:p>
    <w:p w:rsidR="0033021D" w:rsidRPr="00EE615F" w:rsidRDefault="0033021D" w:rsidP="0033021D">
      <w:pPr>
        <w:pStyle w:val="af"/>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с</w:t>
      </w:r>
      <w:r w:rsidRPr="00EE615F">
        <w:rPr>
          <w:color w:val="000000"/>
          <w:sz w:val="28"/>
          <w:szCs w:val="22"/>
        </w:rPr>
        <w:t>ветоотражающие элементы там, где возможен случа</w:t>
      </w:r>
      <w:r>
        <w:rPr>
          <w:color w:val="000000"/>
          <w:sz w:val="28"/>
          <w:szCs w:val="22"/>
        </w:rPr>
        <w:t>й</w:t>
      </w:r>
      <w:r w:rsidRPr="00EE615F">
        <w:rPr>
          <w:color w:val="000000"/>
          <w:sz w:val="28"/>
          <w:szCs w:val="22"/>
        </w:rPr>
        <w:t>ны</w:t>
      </w:r>
      <w:r>
        <w:rPr>
          <w:color w:val="000000"/>
          <w:sz w:val="28"/>
          <w:szCs w:val="22"/>
        </w:rPr>
        <w:t>й</w:t>
      </w:r>
      <w:r w:rsidRPr="00EE615F">
        <w:rPr>
          <w:color w:val="000000"/>
          <w:sz w:val="28"/>
          <w:szCs w:val="22"/>
        </w:rPr>
        <w:t xml:space="preserve"> наезд автомобиля</w:t>
      </w:r>
      <w:r>
        <w:rPr>
          <w:color w:val="000000"/>
          <w:sz w:val="28"/>
          <w:szCs w:val="22"/>
        </w:rPr>
        <w:t>;</w:t>
      </w:r>
    </w:p>
    <w:p w:rsidR="0033021D" w:rsidRPr="00EE615F" w:rsidRDefault="0033021D" w:rsidP="0033021D">
      <w:pPr>
        <w:pStyle w:val="af"/>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н</w:t>
      </w:r>
      <w:r w:rsidRPr="00EE615F">
        <w:rPr>
          <w:color w:val="000000"/>
          <w:sz w:val="28"/>
          <w:szCs w:val="22"/>
        </w:rPr>
        <w:t>едопустимо располагать ограды далее 10 см от края газона</w:t>
      </w:r>
      <w:r>
        <w:rPr>
          <w:color w:val="000000"/>
          <w:sz w:val="28"/>
          <w:szCs w:val="22"/>
        </w:rPr>
        <w:t>;</w:t>
      </w:r>
    </w:p>
    <w:p w:rsidR="0033021D" w:rsidRDefault="0033021D" w:rsidP="0033021D">
      <w:pPr>
        <w:pStyle w:val="af"/>
        <w:spacing w:before="0" w:beforeAutospacing="0" w:after="0" w:afterAutospacing="0"/>
        <w:ind w:firstLine="720"/>
        <w:jc w:val="both"/>
        <w:rPr>
          <w:color w:val="000000"/>
          <w:sz w:val="28"/>
          <w:szCs w:val="22"/>
        </w:rPr>
      </w:pPr>
      <w:r>
        <w:rPr>
          <w:color w:val="000000"/>
          <w:sz w:val="28"/>
          <w:szCs w:val="22"/>
        </w:rPr>
        <w:t>- н</w:t>
      </w:r>
      <w:r w:rsidRPr="00EE615F">
        <w:rPr>
          <w:color w:val="000000"/>
          <w:sz w:val="28"/>
          <w:szCs w:val="22"/>
        </w:rPr>
        <w:t>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r>
        <w:rPr>
          <w:color w:val="000000"/>
          <w:sz w:val="28"/>
          <w:szCs w:val="22"/>
        </w:rPr>
        <w:t>.</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Характерные МАФ тротуаров автомобильных дорог:</w:t>
      </w:r>
    </w:p>
    <w:p w:rsidR="0033021D" w:rsidRDefault="0033021D" w:rsidP="0033021D">
      <w:pPr>
        <w:ind w:firstLine="720"/>
        <w:jc w:val="both"/>
      </w:pPr>
      <w:r>
        <w:rPr>
          <w:rFonts w:eastAsia="Times New Roman" w:cs="Times New Roman"/>
          <w:szCs w:val="28"/>
        </w:rPr>
        <w:t>-  скамейки без спинки с достаточным местом для сумок;</w:t>
      </w:r>
    </w:p>
    <w:p w:rsidR="0033021D" w:rsidRDefault="0033021D" w:rsidP="0033021D">
      <w:pPr>
        <w:ind w:firstLine="720"/>
        <w:jc w:val="both"/>
      </w:pPr>
      <w:r>
        <w:rPr>
          <w:rFonts w:eastAsia="Times New Roman" w:cs="Times New Roman"/>
          <w:szCs w:val="28"/>
        </w:rPr>
        <w:t xml:space="preserve">-  опоры у скамеек для людей с ограниченными возможностями; </w:t>
      </w:r>
    </w:p>
    <w:p w:rsidR="0033021D" w:rsidRDefault="0033021D" w:rsidP="0033021D">
      <w:pPr>
        <w:ind w:firstLine="720"/>
        <w:jc w:val="both"/>
      </w:pPr>
      <w:r>
        <w:rPr>
          <w:rFonts w:eastAsia="Times New Roman" w:cs="Times New Roman"/>
          <w:szCs w:val="28"/>
        </w:rPr>
        <w:t>- мощные заграждения от автомобилей;</w:t>
      </w:r>
    </w:p>
    <w:p w:rsidR="0033021D" w:rsidRDefault="0033021D" w:rsidP="0033021D">
      <w:pPr>
        <w:ind w:firstLine="720"/>
        <w:jc w:val="both"/>
      </w:pPr>
      <w:r>
        <w:rPr>
          <w:rFonts w:eastAsia="Times New Roman" w:cs="Times New Roman"/>
          <w:szCs w:val="28"/>
        </w:rPr>
        <w:t>- высокие безопасные заборы;</w:t>
      </w:r>
    </w:p>
    <w:p w:rsidR="0033021D" w:rsidRDefault="0033021D" w:rsidP="0033021D">
      <w:pPr>
        <w:ind w:firstLine="720"/>
        <w:jc w:val="both"/>
      </w:pPr>
      <w:r>
        <w:rPr>
          <w:rFonts w:eastAsia="Times New Roman" w:cs="Times New Roman"/>
          <w:szCs w:val="28"/>
        </w:rPr>
        <w:t>- навесные кашпо,  навесные цветочницы и вазоны;</w:t>
      </w:r>
    </w:p>
    <w:p w:rsidR="0033021D" w:rsidRDefault="0033021D" w:rsidP="0033021D">
      <w:pPr>
        <w:ind w:firstLine="720"/>
        <w:jc w:val="both"/>
      </w:pPr>
      <w:r>
        <w:rPr>
          <w:rFonts w:eastAsia="Times New Roman" w:cs="Times New Roman"/>
          <w:szCs w:val="28"/>
        </w:rPr>
        <w:t>- высокие цветочницы (вазоны) и урны;</w:t>
      </w:r>
    </w:p>
    <w:p w:rsidR="0033021D" w:rsidRDefault="0033021D" w:rsidP="0033021D">
      <w:pPr>
        <w:ind w:firstLine="720"/>
        <w:jc w:val="both"/>
      </w:pPr>
      <w:r>
        <w:rPr>
          <w:rFonts w:eastAsia="Times New Roman" w:cs="Times New Roman"/>
          <w:szCs w:val="28"/>
        </w:rPr>
        <w:t>- пепельницы — встроенные в урны или отдельные;</w:t>
      </w:r>
    </w:p>
    <w:p w:rsidR="0033021D" w:rsidRDefault="0033021D" w:rsidP="0033021D">
      <w:pPr>
        <w:ind w:firstLine="720"/>
        <w:jc w:val="both"/>
      </w:pPr>
      <w:r>
        <w:rPr>
          <w:rFonts w:eastAsia="Times New Roman" w:cs="Times New Roman"/>
          <w:szCs w:val="28"/>
        </w:rPr>
        <w:t>- велоинфраструктура.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 пешеходных зонах повышенные требования к дизайну МАФ, так как они часто окружены исторической архитектурной застройкой. Мебель должна сочетаться с историческими зданиями. В некоторых случаях современная типовая городская мебель вписывается в архитектуру прошлых веков. Обратное сочетание (исторический дизайн МАФ в современной застройке) чаще всего дает отрицательный результат.</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Характерные МАФ пешеходных зон:</w:t>
      </w:r>
    </w:p>
    <w:p w:rsidR="0033021D" w:rsidRDefault="0033021D" w:rsidP="0033021D">
      <w:pPr>
        <w:ind w:firstLine="720"/>
        <w:jc w:val="both"/>
      </w:pPr>
      <w:r>
        <w:rPr>
          <w:rFonts w:eastAsia="Times New Roman" w:cs="Times New Roman"/>
          <w:szCs w:val="28"/>
        </w:rPr>
        <w:t>- относительно небольшие уличные фонари;</w:t>
      </w:r>
    </w:p>
    <w:p w:rsidR="0033021D" w:rsidRDefault="0033021D" w:rsidP="0033021D">
      <w:pPr>
        <w:ind w:firstLine="720"/>
        <w:jc w:val="both"/>
      </w:pPr>
      <w:r>
        <w:rPr>
          <w:rFonts w:eastAsia="Times New Roman" w:cs="Times New Roman"/>
          <w:szCs w:val="28"/>
        </w:rPr>
        <w:t>- комфортные диваны;</w:t>
      </w:r>
    </w:p>
    <w:p w:rsidR="0033021D" w:rsidRDefault="0033021D" w:rsidP="0033021D">
      <w:pPr>
        <w:ind w:firstLine="720"/>
        <w:jc w:val="both"/>
      </w:pPr>
      <w:r>
        <w:rPr>
          <w:rFonts w:eastAsia="Times New Roman" w:cs="Times New Roman"/>
          <w:szCs w:val="28"/>
        </w:rPr>
        <w:t>- объемные урны;</w:t>
      </w:r>
    </w:p>
    <w:p w:rsidR="0033021D" w:rsidRDefault="0033021D" w:rsidP="0033021D">
      <w:pPr>
        <w:ind w:firstLine="720"/>
        <w:jc w:val="both"/>
      </w:pPr>
      <w:r>
        <w:rPr>
          <w:rFonts w:eastAsia="Times New Roman" w:cs="Times New Roman"/>
          <w:szCs w:val="28"/>
        </w:rPr>
        <w:t>- цветочницы и кашпо (вазоны);</w:t>
      </w:r>
    </w:p>
    <w:p w:rsidR="0033021D" w:rsidRDefault="0033021D" w:rsidP="0033021D">
      <w:pPr>
        <w:ind w:firstLine="720"/>
        <w:jc w:val="both"/>
      </w:pPr>
      <w:r>
        <w:rPr>
          <w:rFonts w:eastAsia="Times New Roman" w:cs="Times New Roman"/>
          <w:szCs w:val="28"/>
        </w:rPr>
        <w:t>- информационные стенды;</w:t>
      </w:r>
    </w:p>
    <w:p w:rsidR="0033021D" w:rsidRDefault="0033021D" w:rsidP="0033021D">
      <w:pPr>
        <w:ind w:firstLine="720"/>
        <w:jc w:val="both"/>
      </w:pPr>
      <w:r>
        <w:rPr>
          <w:rFonts w:eastAsia="Times New Roman" w:cs="Times New Roman"/>
          <w:szCs w:val="28"/>
        </w:rPr>
        <w:t>- защитные ограждения;</w:t>
      </w:r>
    </w:p>
    <w:p w:rsidR="0033021D" w:rsidRDefault="0033021D" w:rsidP="0033021D">
      <w:pPr>
        <w:ind w:firstLine="720"/>
        <w:jc w:val="both"/>
        <w:rPr>
          <w:rFonts w:eastAsia="Times New Roman" w:cs="Times New Roman"/>
          <w:szCs w:val="28"/>
        </w:rPr>
      </w:pPr>
      <w:r>
        <w:rPr>
          <w:rFonts w:eastAsia="Times New Roman" w:cs="Times New Roman"/>
          <w:szCs w:val="28"/>
        </w:rPr>
        <w:t>- столы для игр.</w:t>
      </w:r>
    </w:p>
    <w:p w:rsidR="0033021D" w:rsidRPr="0068206C" w:rsidRDefault="0033021D" w:rsidP="0033021D">
      <w:pPr>
        <w:numPr>
          <w:ilvl w:val="2"/>
          <w:numId w:val="2"/>
        </w:numPr>
        <w:ind w:left="0" w:firstLine="720"/>
        <w:contextualSpacing/>
        <w:jc w:val="both"/>
        <w:rPr>
          <w:rFonts w:eastAsia="Times New Roman" w:cs="Times New Roman"/>
          <w:szCs w:val="28"/>
        </w:rPr>
      </w:pPr>
      <w:r w:rsidRPr="0068206C">
        <w:rPr>
          <w:rFonts w:eastAsia="Times New Roman" w:cs="Times New Roman"/>
          <w:szCs w:val="28"/>
        </w:rPr>
        <w:t>Принципы антивандальной защиты малых архитектурных форм от графического вандализма.</w:t>
      </w:r>
    </w:p>
    <w:p w:rsidR="0033021D" w:rsidRPr="0068206C" w:rsidRDefault="0033021D" w:rsidP="0033021D">
      <w:pPr>
        <w:numPr>
          <w:ilvl w:val="3"/>
          <w:numId w:val="2"/>
        </w:numPr>
        <w:ind w:left="0" w:firstLine="709"/>
        <w:contextualSpacing/>
        <w:jc w:val="both"/>
        <w:rPr>
          <w:rFonts w:eastAsia="Times New Roman" w:cs="Times New Roman"/>
          <w:szCs w:val="28"/>
        </w:rPr>
      </w:pPr>
      <w:r w:rsidRPr="0068206C">
        <w:rPr>
          <w:rFonts w:eastAsia="Times New Roman" w:cs="Times New Roman"/>
          <w:szCs w:val="28"/>
        </w:rPr>
        <w:lastRenderedPageBreak/>
        <w:t xml:space="preserve">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w:t>
      </w:r>
      <w:r>
        <w:rPr>
          <w:rFonts w:eastAsia="Times New Roman" w:cs="Times New Roman"/>
          <w:szCs w:val="28"/>
        </w:rPr>
        <w:t>Следует</w:t>
      </w:r>
      <w:r w:rsidRPr="0068206C">
        <w:rPr>
          <w:rFonts w:eastAsia="Times New Roman" w:cs="Times New Roman"/>
          <w:szCs w:val="28"/>
        </w:rPr>
        <w:t xml:space="preserve"> минимизировать площадь поверхностей МАФ, свободные поверхности </w:t>
      </w:r>
      <w:r>
        <w:rPr>
          <w:rFonts w:eastAsia="Times New Roman" w:cs="Times New Roman"/>
          <w:szCs w:val="28"/>
        </w:rPr>
        <w:t>необходимо</w:t>
      </w:r>
      <w:r w:rsidRPr="0068206C">
        <w:rPr>
          <w:rFonts w:eastAsia="Times New Roman" w:cs="Times New Roman"/>
          <w:szCs w:val="28"/>
        </w:rPr>
        <w:t xml:space="preserve"> делать перфорированными или с рельефом, препятствующим графическому вандализму или облегчающим его устранению.</w:t>
      </w:r>
    </w:p>
    <w:p w:rsidR="0033021D" w:rsidRPr="0068206C" w:rsidRDefault="0033021D" w:rsidP="0033021D">
      <w:pPr>
        <w:numPr>
          <w:ilvl w:val="3"/>
          <w:numId w:val="2"/>
        </w:numPr>
        <w:ind w:left="0" w:firstLine="709"/>
        <w:contextualSpacing/>
        <w:jc w:val="both"/>
        <w:rPr>
          <w:rFonts w:eastAsia="Times New Roman" w:cs="Times New Roman"/>
          <w:szCs w:val="28"/>
        </w:rPr>
      </w:pPr>
      <w:r w:rsidRPr="0068206C">
        <w:rPr>
          <w:rFonts w:eastAsia="Times New Roman" w:cs="Times New Roman"/>
          <w:szCs w:val="28"/>
        </w:rPr>
        <w:t xml:space="preserve">Глухие заборы </w:t>
      </w:r>
      <w:r>
        <w:rPr>
          <w:rFonts w:eastAsia="Times New Roman" w:cs="Times New Roman"/>
          <w:szCs w:val="28"/>
        </w:rPr>
        <w:t>следует</w:t>
      </w:r>
      <w:r w:rsidRPr="0068206C">
        <w:rPr>
          <w:rFonts w:eastAsia="Times New Roman" w:cs="Times New Roman"/>
          <w:szCs w:val="28"/>
        </w:rPr>
        <w:t xml:space="preserve">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33021D" w:rsidRPr="0068206C" w:rsidRDefault="0033021D" w:rsidP="0033021D">
      <w:pPr>
        <w:numPr>
          <w:ilvl w:val="3"/>
          <w:numId w:val="2"/>
        </w:numPr>
        <w:ind w:left="0" w:firstLine="709"/>
        <w:contextualSpacing/>
        <w:jc w:val="both"/>
        <w:rPr>
          <w:rFonts w:eastAsia="Times New Roman" w:cs="Times New Roman"/>
          <w:szCs w:val="28"/>
        </w:rPr>
      </w:pPr>
      <w:r w:rsidRPr="0068206C">
        <w:rPr>
          <w:rFonts w:eastAsia="Times New Roman" w:cs="Times New Roman"/>
          <w:szCs w:val="28"/>
        </w:rPr>
        <w:t xml:space="preserve">Для защиты городских малообъемных объектов (коммутационных шкафов и других) </w:t>
      </w:r>
      <w:r>
        <w:rPr>
          <w:rFonts w:eastAsia="Times New Roman" w:cs="Times New Roman"/>
          <w:szCs w:val="28"/>
        </w:rPr>
        <w:t>необходимо</w:t>
      </w:r>
      <w:r w:rsidRPr="0068206C">
        <w:rPr>
          <w:rFonts w:eastAsia="Times New Roman" w:cs="Times New Roman"/>
          <w:szCs w:val="28"/>
        </w:rPr>
        <w:t xml:space="preserve"> размещение на поверхности малоформатной рекламы. Также возможно использование стрит-арта или размещение их внутри афишной тумбы. </w:t>
      </w:r>
    </w:p>
    <w:p w:rsidR="0033021D" w:rsidRPr="0068206C" w:rsidRDefault="0033021D" w:rsidP="0033021D">
      <w:pPr>
        <w:numPr>
          <w:ilvl w:val="3"/>
          <w:numId w:val="2"/>
        </w:numPr>
        <w:ind w:left="0" w:firstLine="709"/>
        <w:contextualSpacing/>
        <w:jc w:val="both"/>
        <w:rPr>
          <w:rFonts w:eastAsia="Times New Roman" w:cs="Times New Roman"/>
          <w:szCs w:val="28"/>
        </w:rPr>
      </w:pPr>
      <w:r w:rsidRPr="0068206C">
        <w:rPr>
          <w:rFonts w:eastAsia="Times New Roman" w:cs="Times New Roman"/>
          <w:szCs w:val="28"/>
        </w:rPr>
        <w:t xml:space="preserve">Для защиты от графического вандализма конструкцию опор освещения и прочих объектов </w:t>
      </w:r>
      <w:r>
        <w:rPr>
          <w:rFonts w:eastAsia="Times New Roman" w:cs="Times New Roman"/>
          <w:szCs w:val="28"/>
        </w:rPr>
        <w:t>следует</w:t>
      </w:r>
      <w:r w:rsidRPr="0068206C">
        <w:rPr>
          <w:rFonts w:eastAsia="Times New Roman" w:cs="Times New Roman"/>
          <w:szCs w:val="28"/>
        </w:rPr>
        <w:t xml:space="preserve"> выбирать или проектировать рельефной, в том числе с использованием краски, содержащей рельефные частицы.</w:t>
      </w:r>
    </w:p>
    <w:p w:rsidR="0033021D" w:rsidRPr="006F5D7A" w:rsidRDefault="0033021D" w:rsidP="0033021D">
      <w:pPr>
        <w:numPr>
          <w:ilvl w:val="3"/>
          <w:numId w:val="2"/>
        </w:numPr>
        <w:ind w:left="0" w:firstLine="720"/>
        <w:contextualSpacing/>
        <w:jc w:val="both"/>
      </w:pPr>
      <w:r>
        <w:rPr>
          <w:rFonts w:eastAsia="Times New Roman" w:cs="Times New Roman"/>
          <w:szCs w:val="28"/>
        </w:rPr>
        <w:t>Необходимо</w:t>
      </w:r>
      <w:r w:rsidRPr="0068206C">
        <w:rPr>
          <w:rFonts w:eastAsia="Times New Roman" w:cs="Times New Roman"/>
          <w:szCs w:val="28"/>
        </w:rPr>
        <w:t xml:space="preserve">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33021D" w:rsidRPr="006F5D7A" w:rsidRDefault="0033021D" w:rsidP="0033021D">
      <w:pPr>
        <w:numPr>
          <w:ilvl w:val="2"/>
          <w:numId w:val="2"/>
        </w:numPr>
        <w:ind w:left="0" w:firstLine="720"/>
        <w:contextualSpacing/>
        <w:jc w:val="both"/>
        <w:rPr>
          <w:rFonts w:eastAsia="Times New Roman" w:cs="Times New Roman"/>
          <w:szCs w:val="28"/>
        </w:rPr>
      </w:pPr>
      <w:r w:rsidRPr="006F5D7A">
        <w:rPr>
          <w:rFonts w:eastAsia="Times New Roman" w:cs="Times New Roman"/>
          <w:szCs w:val="28"/>
        </w:rPr>
        <w:t>Правила вандалозащищенности при проектировании городского оборудования:</w:t>
      </w:r>
    </w:p>
    <w:p w:rsidR="0033021D" w:rsidRPr="006F5D7A"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Необходимо</w:t>
      </w:r>
      <w:r w:rsidRPr="006F5D7A">
        <w:rPr>
          <w:rFonts w:eastAsia="Times New Roman" w:cs="Times New Roman"/>
          <w:szCs w:val="28"/>
        </w:rPr>
        <w:t xml:space="preserve"> выб</w:t>
      </w:r>
      <w:r>
        <w:rPr>
          <w:rFonts w:eastAsia="Times New Roman" w:cs="Times New Roman"/>
          <w:szCs w:val="28"/>
        </w:rPr>
        <w:t>ирать</w:t>
      </w:r>
      <w:r w:rsidRPr="006F5D7A">
        <w:rPr>
          <w:rFonts w:eastAsia="Times New Roman" w:cs="Times New Roman"/>
          <w:szCs w:val="28"/>
        </w:rPr>
        <w:t xml:space="preserve"> материал</w:t>
      </w:r>
      <w:r>
        <w:rPr>
          <w:rFonts w:eastAsia="Times New Roman" w:cs="Times New Roman"/>
          <w:szCs w:val="28"/>
        </w:rPr>
        <w:t>ы</w:t>
      </w:r>
      <w:r w:rsidRPr="006F5D7A">
        <w:rPr>
          <w:rFonts w:eastAsia="Times New Roman" w:cs="Times New Roman"/>
          <w:szCs w:val="28"/>
        </w:rPr>
        <w:t xml:space="preserve"> легко очищающ</w:t>
      </w:r>
      <w:r>
        <w:rPr>
          <w:rFonts w:eastAsia="Times New Roman" w:cs="Times New Roman"/>
          <w:szCs w:val="28"/>
        </w:rPr>
        <w:t>ие</w:t>
      </w:r>
      <w:r w:rsidRPr="006F5D7A">
        <w:rPr>
          <w:rFonts w:eastAsia="Times New Roman" w:cs="Times New Roman"/>
          <w:szCs w:val="28"/>
        </w:rPr>
        <w:t>ся и не боящ</w:t>
      </w:r>
      <w:r>
        <w:rPr>
          <w:rFonts w:eastAsia="Times New Roman" w:cs="Times New Roman"/>
          <w:szCs w:val="28"/>
        </w:rPr>
        <w:t>ие</w:t>
      </w:r>
      <w:r w:rsidRPr="006F5D7A">
        <w:rPr>
          <w:rFonts w:eastAsia="Times New Roman" w:cs="Times New Roman"/>
          <w:szCs w:val="28"/>
        </w:rPr>
        <w:t>ся абразивных и растворяющих веществ.</w:t>
      </w:r>
    </w:p>
    <w:p w:rsidR="0033021D" w:rsidRPr="006F5D7A" w:rsidRDefault="0033021D" w:rsidP="0033021D">
      <w:pPr>
        <w:numPr>
          <w:ilvl w:val="3"/>
          <w:numId w:val="2"/>
        </w:numPr>
        <w:ind w:left="0" w:firstLine="709"/>
        <w:contextualSpacing/>
        <w:jc w:val="both"/>
        <w:rPr>
          <w:rFonts w:eastAsia="Times New Roman" w:cs="Times New Roman"/>
          <w:szCs w:val="28"/>
        </w:rPr>
      </w:pPr>
      <w:r w:rsidRPr="006F5D7A">
        <w:rPr>
          <w:rFonts w:eastAsia="Times New Roman" w:cs="Times New Roman"/>
          <w:szCs w:val="28"/>
        </w:rPr>
        <w:t xml:space="preserve">На плоских поверхностях городского оборудования и МАФ </w:t>
      </w:r>
      <w:r>
        <w:rPr>
          <w:rFonts w:eastAsia="Times New Roman" w:cs="Times New Roman"/>
          <w:szCs w:val="28"/>
        </w:rPr>
        <w:t xml:space="preserve">необходимо </w:t>
      </w:r>
      <w:r w:rsidRPr="006F5D7A">
        <w:rPr>
          <w:rFonts w:eastAsia="Times New Roman" w:cs="Times New Roman"/>
          <w:szCs w:val="28"/>
        </w:rPr>
        <w:t xml:space="preserve">перфорирование или рельефное текстурирование, которые мешают расклейке объявлений и разрисовыванию поверхности, которые облегчают очистку. </w:t>
      </w:r>
    </w:p>
    <w:p w:rsidR="0033021D" w:rsidRPr="006F5D7A" w:rsidRDefault="0033021D" w:rsidP="0033021D">
      <w:pPr>
        <w:numPr>
          <w:ilvl w:val="3"/>
          <w:numId w:val="2"/>
        </w:numPr>
        <w:ind w:left="0" w:firstLine="709"/>
        <w:contextualSpacing/>
        <w:jc w:val="both"/>
        <w:rPr>
          <w:rFonts w:eastAsia="Times New Roman" w:cs="Times New Roman"/>
          <w:szCs w:val="28"/>
        </w:rPr>
      </w:pPr>
      <w:r w:rsidRPr="006F5D7A">
        <w:rPr>
          <w:rFonts w:eastAsia="Times New Roman" w:cs="Times New Roman"/>
          <w:szCs w:val="28"/>
        </w:rPr>
        <w:t xml:space="preserve">Городское оборудование (будки, остановки, столбы, урны, заборы и прочие) и фасады зданий </w:t>
      </w:r>
      <w:r>
        <w:rPr>
          <w:rFonts w:eastAsia="Times New Roman" w:cs="Times New Roman"/>
          <w:szCs w:val="28"/>
        </w:rPr>
        <w:t>следует</w:t>
      </w:r>
      <w:r w:rsidRPr="006F5D7A">
        <w:rPr>
          <w:rFonts w:eastAsia="Times New Roman" w:cs="Times New Roman"/>
          <w:szCs w:val="28"/>
        </w:rPr>
        <w:t xml:space="preserve">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33021D" w:rsidRPr="006F5D7A" w:rsidRDefault="0033021D" w:rsidP="0033021D">
      <w:pPr>
        <w:numPr>
          <w:ilvl w:val="3"/>
          <w:numId w:val="2"/>
        </w:numPr>
        <w:ind w:left="0" w:firstLine="709"/>
        <w:contextualSpacing/>
        <w:jc w:val="both"/>
        <w:rPr>
          <w:rFonts w:eastAsia="Times New Roman" w:cs="Times New Roman"/>
          <w:szCs w:val="28"/>
        </w:rPr>
      </w:pPr>
      <w:r w:rsidRPr="006F5D7A">
        <w:rPr>
          <w:rFonts w:eastAsia="Times New Roman" w:cs="Times New Roman"/>
          <w:szCs w:val="28"/>
        </w:rPr>
        <w:t xml:space="preserve">Для городского оборудования и МАФ </w:t>
      </w:r>
      <w:r>
        <w:rPr>
          <w:rFonts w:eastAsia="Times New Roman" w:cs="Times New Roman"/>
          <w:szCs w:val="28"/>
        </w:rPr>
        <w:t>следует</w:t>
      </w:r>
      <w:r w:rsidRPr="006F5D7A">
        <w:rPr>
          <w:rFonts w:eastAsia="Times New Roman" w:cs="Times New Roman"/>
          <w:szCs w:val="28"/>
        </w:rPr>
        <w:t xml:space="preserve"> использова</w:t>
      </w:r>
      <w:r>
        <w:rPr>
          <w:rFonts w:eastAsia="Times New Roman" w:cs="Times New Roman"/>
          <w:szCs w:val="28"/>
        </w:rPr>
        <w:t>ть</w:t>
      </w:r>
      <w:r w:rsidRPr="006F5D7A">
        <w:rPr>
          <w:rFonts w:eastAsia="Times New Roman" w:cs="Times New Roman"/>
          <w:szCs w:val="28"/>
        </w:rPr>
        <w:t xml:space="preserve"> темны</w:t>
      </w:r>
      <w:r>
        <w:rPr>
          <w:rFonts w:eastAsia="Times New Roman" w:cs="Times New Roman"/>
          <w:szCs w:val="28"/>
        </w:rPr>
        <w:t>е</w:t>
      </w:r>
      <w:r w:rsidRPr="006F5D7A">
        <w:rPr>
          <w:rFonts w:eastAsia="Times New Roman" w:cs="Times New Roman"/>
          <w:szCs w:val="28"/>
        </w:rPr>
        <w:t xml:space="preserve"> тон</w:t>
      </w:r>
      <w:r>
        <w:rPr>
          <w:rFonts w:eastAsia="Times New Roman" w:cs="Times New Roman"/>
          <w:szCs w:val="28"/>
        </w:rPr>
        <w:t>а</w:t>
      </w:r>
      <w:r w:rsidRPr="006F5D7A">
        <w:rPr>
          <w:rFonts w:eastAsia="Times New Roman" w:cs="Times New Roman"/>
          <w:szCs w:val="28"/>
        </w:rPr>
        <w:t xml:space="preserve">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33021D" w:rsidRPr="006F5D7A" w:rsidRDefault="0033021D" w:rsidP="0033021D">
      <w:pPr>
        <w:numPr>
          <w:ilvl w:val="2"/>
          <w:numId w:val="2"/>
        </w:numPr>
        <w:ind w:left="0" w:firstLine="720"/>
        <w:contextualSpacing/>
        <w:jc w:val="both"/>
        <w:rPr>
          <w:rFonts w:eastAsia="Times New Roman" w:cs="Times New Roman"/>
          <w:szCs w:val="28"/>
        </w:rPr>
      </w:pPr>
      <w:r w:rsidRPr="006F5D7A">
        <w:rPr>
          <w:rFonts w:eastAsia="Times New Roman" w:cs="Times New Roman"/>
          <w:szCs w:val="28"/>
        </w:rPr>
        <w:lastRenderedPageBreak/>
        <w:t>Правила вандалозащищенности при размещении оборудования:</w:t>
      </w:r>
    </w:p>
    <w:p w:rsidR="0033021D" w:rsidRPr="006F5D7A" w:rsidRDefault="0033021D" w:rsidP="0033021D">
      <w:pPr>
        <w:numPr>
          <w:ilvl w:val="3"/>
          <w:numId w:val="2"/>
        </w:numPr>
        <w:ind w:left="0" w:firstLine="709"/>
        <w:contextualSpacing/>
        <w:jc w:val="both"/>
        <w:rPr>
          <w:rFonts w:eastAsia="Times New Roman" w:cs="Times New Roman"/>
          <w:szCs w:val="28"/>
        </w:rPr>
      </w:pPr>
      <w:r w:rsidRPr="006F5D7A">
        <w:rPr>
          <w:rFonts w:eastAsia="Times New Roman" w:cs="Times New Roman"/>
          <w:szCs w:val="28"/>
        </w:rPr>
        <w:t>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33021D" w:rsidRPr="006F5D7A" w:rsidRDefault="0033021D" w:rsidP="0033021D">
      <w:pPr>
        <w:numPr>
          <w:ilvl w:val="3"/>
          <w:numId w:val="2"/>
        </w:numPr>
        <w:ind w:left="0" w:firstLine="709"/>
        <w:contextualSpacing/>
        <w:jc w:val="both"/>
        <w:rPr>
          <w:rFonts w:eastAsia="Times New Roman" w:cs="Times New Roman"/>
          <w:szCs w:val="28"/>
        </w:rPr>
      </w:pPr>
      <w:r w:rsidRPr="006F5D7A">
        <w:rPr>
          <w:rFonts w:eastAsia="Times New Roman" w:cs="Times New Roman"/>
          <w:szCs w:val="28"/>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33021D" w:rsidRPr="007A1B99" w:rsidRDefault="0033021D" w:rsidP="0033021D">
      <w:pPr>
        <w:numPr>
          <w:ilvl w:val="3"/>
          <w:numId w:val="2"/>
        </w:numPr>
        <w:ind w:left="0" w:firstLine="709"/>
        <w:contextualSpacing/>
        <w:jc w:val="both"/>
        <w:rPr>
          <w:rFonts w:eastAsia="Times New Roman" w:cs="Times New Roman"/>
          <w:szCs w:val="28"/>
        </w:rPr>
      </w:pPr>
      <w:r w:rsidRPr="007A1B99">
        <w:rPr>
          <w:rFonts w:eastAsia="Times New Roman" w:cs="Times New Roman"/>
          <w:szCs w:val="28"/>
        </w:rPr>
        <w:t xml:space="preserve">Объекты по возможности следует совмещать (например, креплением урны на столбе городского </w:t>
      </w:r>
      <w:r>
        <w:rPr>
          <w:rFonts w:eastAsia="Times New Roman" w:cs="Times New Roman"/>
          <w:szCs w:val="28"/>
        </w:rPr>
        <w:t>о</w:t>
      </w:r>
      <w:r w:rsidRPr="007A1B99">
        <w:rPr>
          <w:rFonts w:eastAsia="Times New Roman" w:cs="Times New Roman"/>
          <w:szCs w:val="28"/>
        </w:rPr>
        <w:t>свещения);</w:t>
      </w:r>
    </w:p>
    <w:p w:rsidR="0033021D" w:rsidRPr="007A1B99" w:rsidRDefault="0033021D" w:rsidP="0033021D">
      <w:pPr>
        <w:numPr>
          <w:ilvl w:val="3"/>
          <w:numId w:val="2"/>
        </w:numPr>
        <w:ind w:left="0" w:firstLine="709"/>
        <w:contextualSpacing/>
        <w:jc w:val="both"/>
        <w:rPr>
          <w:rFonts w:eastAsia="Times New Roman" w:cs="Times New Roman"/>
          <w:szCs w:val="28"/>
        </w:rPr>
      </w:pPr>
      <w:r w:rsidRPr="007A1B99">
        <w:rPr>
          <w:rFonts w:eastAsia="Times New Roman" w:cs="Times New Roman"/>
          <w:szCs w:val="28"/>
        </w:rPr>
        <w:t xml:space="preserve">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w:t>
      </w:r>
      <w:r>
        <w:rPr>
          <w:rFonts w:eastAsia="Times New Roman" w:cs="Times New Roman"/>
          <w:szCs w:val="28"/>
        </w:rPr>
        <w:t>с администрацией ЗАТО Звёздный</w:t>
      </w:r>
      <w:r w:rsidRPr="007A1B99">
        <w:rPr>
          <w:rFonts w:eastAsia="Times New Roman" w:cs="Times New Roman"/>
          <w:szCs w:val="28"/>
        </w:rPr>
        <w:t>.</w:t>
      </w:r>
    </w:p>
    <w:p w:rsidR="0033021D" w:rsidRPr="007A1B99" w:rsidRDefault="0033021D" w:rsidP="0033021D">
      <w:pPr>
        <w:numPr>
          <w:ilvl w:val="3"/>
          <w:numId w:val="2"/>
        </w:numPr>
        <w:ind w:left="0" w:firstLine="709"/>
        <w:contextualSpacing/>
        <w:jc w:val="both"/>
        <w:rPr>
          <w:rFonts w:eastAsia="Times New Roman" w:cs="Times New Roman"/>
          <w:szCs w:val="28"/>
        </w:rPr>
      </w:pPr>
      <w:r w:rsidRPr="007A1B99">
        <w:rPr>
          <w:rFonts w:eastAsia="Times New Roman" w:cs="Times New Roman"/>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33021D" w:rsidRDefault="0033021D" w:rsidP="0033021D">
      <w:pPr>
        <w:pStyle w:val="1"/>
        <w:numPr>
          <w:ilvl w:val="1"/>
          <w:numId w:val="2"/>
        </w:numPr>
        <w:ind w:left="0" w:firstLine="0"/>
        <w:jc w:val="center"/>
        <w:rPr>
          <w:rFonts w:ascii="Times New Roman" w:eastAsia="Times New Roman" w:hAnsi="Times New Roman" w:cs="Times New Roman"/>
          <w:sz w:val="28"/>
          <w:szCs w:val="28"/>
        </w:rPr>
      </w:pPr>
      <w:bookmarkStart w:id="15" w:name="_Toc475976992"/>
      <w:r>
        <w:rPr>
          <w:rFonts w:ascii="Times New Roman" w:eastAsia="Times New Roman" w:hAnsi="Times New Roman" w:cs="Times New Roman"/>
          <w:sz w:val="28"/>
          <w:szCs w:val="28"/>
        </w:rPr>
        <w:t>Некапитальные нестационарные сооружения</w:t>
      </w:r>
      <w:bookmarkEnd w:id="15"/>
    </w:p>
    <w:p w:rsidR="0033021D" w:rsidRPr="00A15B9E" w:rsidRDefault="0033021D" w:rsidP="0033021D"/>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применяются быстровозводимые модульные комплексы, выполняемые из легких конструкций.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Размещение некапитальных нестационарных сооружений на территории ЗАТО Звёздный не должно мешать пешеходному движению, нарушать противопожарные требования, условия инсоляции территории и </w:t>
      </w:r>
      <w:r>
        <w:rPr>
          <w:rFonts w:eastAsia="Times New Roman" w:cs="Times New Roman"/>
          <w:szCs w:val="28"/>
        </w:rPr>
        <w:lastRenderedPageBreak/>
        <w:t xml:space="preserve">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 м - от ствола дерева.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Возможно размещение сооружений на тротуарах шириной более 3 м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Сооружения предприятий мелкорозничной торговли, бытового обслуживания и питания следует размещать на территориях пешеходных зон, в парках, садах, на бульварах населенного пункта.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 x 5,0 м и более. 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33021D" w:rsidRPr="0092676C" w:rsidRDefault="0033021D" w:rsidP="0033021D">
      <w:pPr>
        <w:pStyle w:val="1"/>
        <w:numPr>
          <w:ilvl w:val="1"/>
          <w:numId w:val="2"/>
        </w:numPr>
        <w:ind w:left="0" w:firstLine="0"/>
        <w:jc w:val="center"/>
        <w:rPr>
          <w:rFonts w:ascii="Times New Roman" w:eastAsia="Times New Roman" w:hAnsi="Times New Roman" w:cs="Times New Roman"/>
          <w:sz w:val="28"/>
          <w:szCs w:val="28"/>
        </w:rPr>
      </w:pPr>
      <w:bookmarkStart w:id="16" w:name="_Toc475976993"/>
      <w:r w:rsidRPr="0092676C">
        <w:rPr>
          <w:rFonts w:ascii="Times New Roman" w:eastAsia="Times New Roman" w:hAnsi="Times New Roman" w:cs="Times New Roman"/>
          <w:sz w:val="28"/>
          <w:szCs w:val="28"/>
        </w:rPr>
        <w:t>Оформление и оборудование зданий и сооружений</w:t>
      </w:r>
      <w:bookmarkEnd w:id="16"/>
    </w:p>
    <w:p w:rsidR="0033021D" w:rsidRPr="0092676C" w:rsidRDefault="0033021D" w:rsidP="0033021D"/>
    <w:p w:rsidR="0033021D" w:rsidRPr="0092676C" w:rsidRDefault="0033021D" w:rsidP="0033021D">
      <w:pPr>
        <w:numPr>
          <w:ilvl w:val="2"/>
          <w:numId w:val="2"/>
        </w:numPr>
        <w:ind w:left="0" w:firstLine="720"/>
        <w:contextualSpacing/>
        <w:jc w:val="both"/>
        <w:rPr>
          <w:rFonts w:eastAsia="Times New Roman" w:cs="Times New Roman"/>
          <w:szCs w:val="28"/>
        </w:rPr>
      </w:pPr>
      <w:r w:rsidRPr="0092676C">
        <w:rPr>
          <w:rFonts w:eastAsia="Times New Roman" w:cs="Times New Roman"/>
          <w:szCs w:val="28"/>
        </w:rPr>
        <w:lastRenderedPageBreak/>
        <w:t>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33021D" w:rsidRPr="0092676C" w:rsidRDefault="0033021D" w:rsidP="0033021D">
      <w:pPr>
        <w:numPr>
          <w:ilvl w:val="2"/>
          <w:numId w:val="2"/>
        </w:numPr>
        <w:ind w:left="0" w:firstLine="720"/>
        <w:contextualSpacing/>
        <w:jc w:val="both"/>
        <w:rPr>
          <w:rFonts w:eastAsia="Times New Roman" w:cs="Times New Roman"/>
          <w:szCs w:val="28"/>
        </w:rPr>
      </w:pPr>
      <w:r w:rsidRPr="0092676C">
        <w:rPr>
          <w:rFonts w:eastAsia="Times New Roman" w:cs="Times New Roman"/>
          <w:szCs w:val="28"/>
        </w:rPr>
        <w:t>Колористическое решение зданий и сооружений проектир</w:t>
      </w:r>
      <w:r>
        <w:rPr>
          <w:rFonts w:eastAsia="Times New Roman" w:cs="Times New Roman"/>
          <w:szCs w:val="28"/>
        </w:rPr>
        <w:t>уется</w:t>
      </w:r>
      <w:r w:rsidRPr="0092676C">
        <w:rPr>
          <w:rFonts w:eastAsia="Times New Roman" w:cs="Times New Roman"/>
          <w:szCs w:val="28"/>
        </w:rPr>
        <w:t xml:space="preserve"> с учетом концепции общего цветового решения застройки улиц и территори</w:t>
      </w:r>
      <w:r>
        <w:rPr>
          <w:rFonts w:eastAsia="Times New Roman" w:cs="Times New Roman"/>
          <w:szCs w:val="28"/>
        </w:rPr>
        <w:t>и ЗАТО Звёздный</w:t>
      </w:r>
      <w:r w:rsidRPr="0092676C">
        <w:rPr>
          <w:rFonts w:eastAsia="Times New Roman" w:cs="Times New Roman"/>
          <w:szCs w:val="28"/>
        </w:rPr>
        <w:t>.</w:t>
      </w:r>
    </w:p>
    <w:p w:rsidR="0033021D" w:rsidRPr="0092676C" w:rsidRDefault="0033021D" w:rsidP="0033021D">
      <w:pPr>
        <w:numPr>
          <w:ilvl w:val="2"/>
          <w:numId w:val="2"/>
        </w:numPr>
        <w:ind w:left="0" w:firstLine="720"/>
        <w:contextualSpacing/>
        <w:jc w:val="both"/>
        <w:rPr>
          <w:rFonts w:eastAsia="Times New Roman" w:cs="Times New Roman"/>
          <w:szCs w:val="28"/>
        </w:rPr>
      </w:pPr>
      <w:r w:rsidRPr="0092676C">
        <w:rPr>
          <w:rFonts w:eastAsia="Times New Roman" w:cs="Times New Roman"/>
          <w:szCs w:val="28"/>
        </w:rPr>
        <w:t>Возможность остекления лоджий и балконов, замены рам, окраски стен в центр</w:t>
      </w:r>
      <w:r>
        <w:rPr>
          <w:rFonts w:eastAsia="Times New Roman" w:cs="Times New Roman"/>
          <w:szCs w:val="28"/>
        </w:rPr>
        <w:t>е</w:t>
      </w:r>
      <w:r w:rsidRPr="0092676C">
        <w:rPr>
          <w:rFonts w:eastAsia="Times New Roman" w:cs="Times New Roman"/>
          <w:szCs w:val="28"/>
        </w:rPr>
        <w:t xml:space="preserve"> населенн</w:t>
      </w:r>
      <w:r>
        <w:rPr>
          <w:rFonts w:eastAsia="Times New Roman" w:cs="Times New Roman"/>
          <w:szCs w:val="28"/>
        </w:rPr>
        <w:t>ого</w:t>
      </w:r>
      <w:r w:rsidRPr="0092676C">
        <w:rPr>
          <w:rFonts w:eastAsia="Times New Roman" w:cs="Times New Roman"/>
          <w:szCs w:val="28"/>
        </w:rPr>
        <w:t xml:space="preserve"> пункт</w:t>
      </w:r>
      <w:r>
        <w:rPr>
          <w:rFonts w:eastAsia="Times New Roman" w:cs="Times New Roman"/>
          <w:szCs w:val="28"/>
        </w:rPr>
        <w:t>а следует</w:t>
      </w:r>
      <w:r w:rsidRPr="0092676C">
        <w:rPr>
          <w:rFonts w:eastAsia="Times New Roman" w:cs="Times New Roman"/>
          <w:szCs w:val="28"/>
        </w:rPr>
        <w:t xml:space="preserve"> устанавливать в составе градостроительного регламента.</w:t>
      </w:r>
    </w:p>
    <w:p w:rsidR="0033021D" w:rsidRPr="0092676C" w:rsidRDefault="0033021D" w:rsidP="0033021D">
      <w:pPr>
        <w:numPr>
          <w:ilvl w:val="2"/>
          <w:numId w:val="2"/>
        </w:numPr>
        <w:ind w:left="0" w:firstLine="720"/>
        <w:contextualSpacing/>
        <w:jc w:val="both"/>
        <w:rPr>
          <w:rFonts w:eastAsia="Times New Roman" w:cs="Times New Roman"/>
          <w:szCs w:val="28"/>
        </w:rPr>
      </w:pPr>
      <w:r w:rsidRPr="0092676C">
        <w:rPr>
          <w:rFonts w:eastAsia="Times New Roman" w:cs="Times New Roman"/>
          <w:szCs w:val="28"/>
        </w:rPr>
        <w:t xml:space="preserve">Размещение наружных кондиционеров и антенн-"тарелок" на зданиях, расположенных вдоль </w:t>
      </w:r>
      <w:r>
        <w:rPr>
          <w:rFonts w:eastAsia="Times New Roman" w:cs="Times New Roman"/>
          <w:szCs w:val="28"/>
        </w:rPr>
        <w:t>центральных</w:t>
      </w:r>
      <w:r w:rsidRPr="0092676C">
        <w:rPr>
          <w:rFonts w:eastAsia="Times New Roman" w:cs="Times New Roman"/>
          <w:szCs w:val="28"/>
        </w:rPr>
        <w:t xml:space="preserve"> улиц </w:t>
      </w:r>
      <w:r>
        <w:rPr>
          <w:rFonts w:eastAsia="Times New Roman" w:cs="Times New Roman"/>
          <w:szCs w:val="28"/>
        </w:rPr>
        <w:t>ЗАТО Звёздного</w:t>
      </w:r>
      <w:r w:rsidRPr="0092676C">
        <w:rPr>
          <w:rFonts w:eastAsia="Times New Roman" w:cs="Times New Roman"/>
          <w:szCs w:val="28"/>
        </w:rPr>
        <w:t xml:space="preserve">, </w:t>
      </w:r>
      <w:r>
        <w:rPr>
          <w:rFonts w:eastAsia="Times New Roman" w:cs="Times New Roman"/>
          <w:szCs w:val="28"/>
        </w:rPr>
        <w:t>следует</w:t>
      </w:r>
      <w:r w:rsidRPr="0092676C">
        <w:rPr>
          <w:rFonts w:eastAsia="Times New Roman" w:cs="Times New Roman"/>
          <w:szCs w:val="28"/>
        </w:rPr>
        <w:t xml:space="preserve"> предусматривать со стороны дворовых фасадов.</w:t>
      </w:r>
    </w:p>
    <w:p w:rsidR="0033021D" w:rsidRPr="0092676C" w:rsidRDefault="0033021D" w:rsidP="0033021D">
      <w:pPr>
        <w:numPr>
          <w:ilvl w:val="2"/>
          <w:numId w:val="2"/>
        </w:numPr>
        <w:ind w:left="0" w:firstLine="720"/>
        <w:contextualSpacing/>
        <w:jc w:val="both"/>
        <w:rPr>
          <w:rFonts w:eastAsia="Times New Roman" w:cs="Times New Roman"/>
          <w:szCs w:val="28"/>
        </w:rPr>
      </w:pPr>
      <w:r w:rsidRPr="0092676C">
        <w:rPr>
          <w:rFonts w:eastAsia="Times New Roman" w:cs="Times New Roman"/>
          <w:szCs w:val="28"/>
        </w:rPr>
        <w:t xml:space="preserve">На зданиях и сооружениях </w:t>
      </w:r>
      <w:r>
        <w:rPr>
          <w:rFonts w:eastAsia="Times New Roman" w:cs="Times New Roman"/>
          <w:szCs w:val="28"/>
        </w:rPr>
        <w:t>ЗАТО Звёздный необходимо</w:t>
      </w:r>
      <w:r w:rsidRPr="0092676C">
        <w:rPr>
          <w:rFonts w:eastAsia="Times New Roman" w:cs="Times New Roman"/>
          <w:szCs w:val="28"/>
        </w:rPr>
        <w:t xml:space="preserve">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w:t>
      </w:r>
      <w:r>
        <w:rPr>
          <w:rFonts w:eastAsia="Times New Roman" w:cs="Times New Roman"/>
          <w:szCs w:val="28"/>
        </w:rPr>
        <w:t>необходимо</w:t>
      </w:r>
      <w:r w:rsidRPr="0092676C">
        <w:rPr>
          <w:rFonts w:eastAsia="Times New Roman" w:cs="Times New Roman"/>
          <w:szCs w:val="28"/>
        </w:rPr>
        <w:t xml:space="preserve"> определять функциональным назначением и местоположением зданий относительно улично-дорожной сети.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необходимо принимать не менее 10 промилле в сторону от здания. Ширину отмостки для зданий и сооружений необходимо принимать 0,8 - 1,2 м. В случае примыкания здания к пешеходным коммуникациям, роль отмостки выполняет тротуар с твердым видом покрытия.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организации стока воды со скатных крыш через водосточные трубы необходимо:</w:t>
      </w:r>
    </w:p>
    <w:p w:rsidR="0033021D" w:rsidRDefault="0033021D" w:rsidP="0033021D">
      <w:pPr>
        <w:ind w:firstLine="720"/>
        <w:jc w:val="both"/>
      </w:pPr>
      <w:r>
        <w:rPr>
          <w:rFonts w:eastAsia="Times New Roman" w:cs="Times New Roman"/>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3021D" w:rsidRDefault="0033021D" w:rsidP="0033021D">
      <w:pPr>
        <w:ind w:firstLine="720"/>
        <w:jc w:val="both"/>
      </w:pPr>
      <w:r>
        <w:rPr>
          <w:rFonts w:eastAsia="Times New Roman" w:cs="Times New Roman"/>
          <w:szCs w:val="28"/>
        </w:rPr>
        <w:t>- не допускать высоты свободного падения воды из выходного отверстия трубы более 200 мм;</w:t>
      </w:r>
    </w:p>
    <w:p w:rsidR="0033021D" w:rsidRPr="002E1D9C" w:rsidRDefault="0033021D" w:rsidP="0033021D">
      <w:pPr>
        <w:ind w:firstLine="720"/>
        <w:jc w:val="both"/>
      </w:pPr>
      <w:r>
        <w:rPr>
          <w:rFonts w:eastAsia="Times New Roman" w:cs="Times New Roman"/>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CC515C">
        <w:rPr>
          <w:rFonts w:eastAsia="Times New Roman" w:cs="Times New Roman"/>
          <w:szCs w:val="28"/>
        </w:rPr>
        <w:t xml:space="preserve">согласно пункту </w:t>
      </w:r>
      <w:r>
        <w:rPr>
          <w:rFonts w:eastAsia="Times New Roman" w:cs="Times New Roman"/>
          <w:szCs w:val="28"/>
        </w:rPr>
        <w:t>3</w:t>
      </w:r>
      <w:r w:rsidRPr="00CC515C">
        <w:rPr>
          <w:rFonts w:eastAsia="Times New Roman" w:cs="Times New Roman"/>
          <w:szCs w:val="28"/>
        </w:rPr>
        <w:t>.2.18</w:t>
      </w:r>
      <w:r>
        <w:rPr>
          <w:rFonts w:eastAsia="Times New Roman" w:cs="Times New Roman"/>
          <w:szCs w:val="28"/>
        </w:rPr>
        <w:t xml:space="preserve"> </w:t>
      </w:r>
      <w:r w:rsidRPr="00CC515C">
        <w:rPr>
          <w:rFonts w:eastAsia="Times New Roman" w:cs="Times New Roman"/>
          <w:szCs w:val="28"/>
        </w:rPr>
        <w:t xml:space="preserve">настоящих </w:t>
      </w:r>
      <w:r>
        <w:rPr>
          <w:rFonts w:eastAsia="Times New Roman" w:cs="Times New Roman"/>
          <w:szCs w:val="28"/>
        </w:rPr>
        <w:t>Правил благоустройства</w:t>
      </w:r>
      <w:r w:rsidRPr="00CC515C">
        <w:rPr>
          <w:rFonts w:eastAsia="Times New Roman" w:cs="Times New Roman"/>
          <w:szCs w:val="28"/>
        </w:rPr>
        <w:t>);</w:t>
      </w:r>
    </w:p>
    <w:p w:rsidR="0033021D" w:rsidRDefault="0033021D" w:rsidP="0033021D">
      <w:pPr>
        <w:ind w:firstLine="720"/>
        <w:jc w:val="both"/>
      </w:pPr>
      <w:r>
        <w:rPr>
          <w:rFonts w:eastAsia="Times New Roman" w:cs="Times New Roman"/>
          <w:szCs w:val="28"/>
        </w:rPr>
        <w:lastRenderedPageBreak/>
        <w:t>- предусматривать устройство дренажа в местах стока воды из трубы на газон или иные мягкие виды покрытия.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Входные (участки входов в здания)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Следует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ЗАТО Звёздный.</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 xml:space="preserve">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что необходимо подтверждать </w:t>
      </w:r>
      <w:r w:rsidRPr="009E4432">
        <w:rPr>
          <w:rFonts w:eastAsia="Times New Roman" w:cs="Times New Roman"/>
          <w:szCs w:val="28"/>
        </w:rPr>
        <w:t>расчетом (</w:t>
      </w:r>
      <w:r w:rsidRPr="00A52C57">
        <w:rPr>
          <w:rFonts w:eastAsia="Times New Roman" w:cs="Times New Roman"/>
          <w:color w:val="FF0000"/>
          <w:szCs w:val="28"/>
        </w:rPr>
        <w:t>Приложение №2 к настоящим Правилам благоустройства</w:t>
      </w:r>
      <w:r w:rsidRPr="009E4432">
        <w:rPr>
          <w:rFonts w:eastAsia="Times New Roman" w:cs="Times New Roman"/>
          <w:szCs w:val="28"/>
        </w:rPr>
        <w:t>). В этом случае следует предусматривать наличие разделяющих элементов (стационарного или переносного ограждения</w:t>
      </w:r>
      <w:r>
        <w:rPr>
          <w:rFonts w:eastAsia="Times New Roman" w:cs="Times New Roman"/>
          <w:szCs w:val="28"/>
        </w:rPr>
        <w:t>), контейнерного озеленения.</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следует выносить на прилегающий тротуар не более чем на 0,5 м.</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Для защиты пешеходов и выступающих стеклянных витрин от падения снежного настила и сосулек с края крыши необходимо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33021D" w:rsidRDefault="0033021D" w:rsidP="0033021D">
      <w:pPr>
        <w:pStyle w:val="1"/>
        <w:numPr>
          <w:ilvl w:val="1"/>
          <w:numId w:val="2"/>
        </w:numPr>
        <w:ind w:left="0" w:firstLine="0"/>
        <w:jc w:val="center"/>
        <w:rPr>
          <w:rFonts w:ascii="Times New Roman" w:eastAsia="Times New Roman" w:hAnsi="Times New Roman" w:cs="Times New Roman"/>
          <w:sz w:val="28"/>
          <w:szCs w:val="28"/>
        </w:rPr>
      </w:pPr>
      <w:bookmarkStart w:id="17" w:name="_Toc475976994"/>
      <w:r>
        <w:rPr>
          <w:rFonts w:ascii="Times New Roman" w:eastAsia="Times New Roman" w:hAnsi="Times New Roman" w:cs="Times New Roman"/>
          <w:sz w:val="28"/>
          <w:szCs w:val="28"/>
        </w:rPr>
        <w:t>Площадки</w:t>
      </w:r>
      <w:bookmarkEnd w:id="17"/>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На территории ЗАТО Звёздный необходимо проектировать следующие виды площадок: для игр детей, отдыха взрослых, занятий спортом, установки мусоросборников, </w:t>
      </w:r>
      <w:r w:rsidRPr="00554A51">
        <w:rPr>
          <w:rFonts w:eastAsia="Times New Roman" w:cs="Times New Roman"/>
          <w:szCs w:val="28"/>
        </w:rPr>
        <w:t>выгула и дрессировки собак,</w:t>
      </w:r>
      <w:r>
        <w:rPr>
          <w:rFonts w:eastAsia="Times New Roman" w:cs="Times New Roman"/>
          <w:szCs w:val="28"/>
        </w:rPr>
        <w:t xml:space="preserve"> стоянок автомобилей. </w:t>
      </w:r>
    </w:p>
    <w:p w:rsidR="0033021D" w:rsidRPr="004F4438" w:rsidRDefault="0033021D" w:rsidP="0033021D">
      <w:pPr>
        <w:numPr>
          <w:ilvl w:val="2"/>
          <w:numId w:val="2"/>
        </w:numPr>
        <w:ind w:left="0" w:firstLine="720"/>
        <w:contextualSpacing/>
        <w:jc w:val="both"/>
        <w:rPr>
          <w:rFonts w:eastAsia="Times New Roman" w:cs="Times New Roman"/>
          <w:szCs w:val="28"/>
        </w:rPr>
      </w:pPr>
      <w:r w:rsidRPr="004F4438">
        <w:rPr>
          <w:rFonts w:eastAsia="Times New Roman" w:cs="Times New Roman"/>
          <w:szCs w:val="28"/>
        </w:rPr>
        <w:t>Детские площадки</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организуются спортивно-игровые комплексы (микро-скалодромы, велодромы и т.п.) и оборудуются специальные места для катания на самокатах, роликовых досках и коньках.</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lastRenderedPageBreak/>
        <w:t>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 на участке жилой застройки, площадки для младшего и среднего школьного возраста, комплексные игровые площадки размещают на озелененных территориях группы или микрорайона, спортивно-игровые комплексы и места для катания - в парках жилого района.</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Площадки для игр детей на территориях жилого назначения проектируют из расчета 0,5 - 0,7 кв. м на 1 жителя. Размеры и условия размещения площадок проектируют в зависимости от возрастных групп детей и места размещения жилой застройки в городе.</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Площадки детей преддошкольного возраста имеют незначительные размеры (50 - 75 кв. м), размещаются отдельно или совмещаются с площадками для отдыха взрослых - в этом случае общую площадь площадки устанавливают не менее 80 кв. м.</w:t>
      </w:r>
    </w:p>
    <w:p w:rsidR="0033021D" w:rsidRPr="001F73C7"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Оптимальный размер игровых площадок устанавливают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 густыми зелеными посадками и (или) декоративными стенками.</w:t>
      </w:r>
    </w:p>
    <w:p w:rsidR="0033021D" w:rsidRDefault="0033021D" w:rsidP="0033021D">
      <w:pPr>
        <w:numPr>
          <w:ilvl w:val="3"/>
          <w:numId w:val="2"/>
        </w:numPr>
        <w:ind w:left="0" w:firstLine="709"/>
        <w:contextualSpacing/>
        <w:jc w:val="both"/>
        <w:rPr>
          <w:rFonts w:eastAsia="Times New Roman" w:cs="Times New Roman"/>
          <w:szCs w:val="28"/>
        </w:rPr>
      </w:pPr>
      <w:r w:rsidRPr="009E4432">
        <w:rPr>
          <w:rFonts w:eastAsia="Times New Roman" w:cs="Times New Roman"/>
          <w:szCs w:val="28"/>
        </w:rPr>
        <w:t>Детские площадки изолир</w:t>
      </w:r>
      <w:r>
        <w:rPr>
          <w:rFonts w:eastAsia="Times New Roman" w:cs="Times New Roman"/>
          <w:szCs w:val="28"/>
        </w:rPr>
        <w:t>уют</w:t>
      </w:r>
      <w:r w:rsidRPr="009E4432">
        <w:rPr>
          <w:rFonts w:eastAsia="Times New Roman" w:cs="Times New Roman"/>
          <w:szCs w:val="28"/>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Pr>
          <w:rFonts w:eastAsia="Times New Roman" w:cs="Times New Roman"/>
          <w:szCs w:val="28"/>
        </w:rPr>
        <w:t xml:space="preserve">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принимают согласно СанПиН, площадок мусоросборников - 15 м.</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 xml:space="preserve">Обязательный перечень элементов благоустройства территории на детской площадке обычно включает: мягкие виды покрытия, </w:t>
      </w:r>
      <w:r>
        <w:rPr>
          <w:rFonts w:eastAsia="Times New Roman" w:cs="Times New Roman"/>
          <w:szCs w:val="28"/>
        </w:rPr>
        <w:lastRenderedPageBreak/>
        <w:t>элементы сопряжения поверхности площадки с газоном, озеленение, игровое оборудование, скамьи и урны, осветительное оборудование.</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следует оборудовать твердыми видами покрытия или фундаментом согласно пункту 3.7.2 настоящих Правил благоустройства. При травяном покрытии площадок следует предусматривать пешеходные дорожки к оборудованию с твердым, мягким или комбинированным видами покрытия.</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Для сопряжения поверхностей площадки и газона следует применять садовые бортовые камни со скошенными или закругленными краями.</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Детские площадки следует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33021D" w:rsidRDefault="0033021D" w:rsidP="0033021D">
      <w:pPr>
        <w:numPr>
          <w:ilvl w:val="3"/>
          <w:numId w:val="2"/>
        </w:numPr>
        <w:ind w:left="0" w:firstLine="709"/>
        <w:contextualSpacing/>
        <w:jc w:val="both"/>
        <w:rPr>
          <w:rFonts w:eastAsia="Times New Roman" w:cs="Times New Roman"/>
          <w:szCs w:val="28"/>
        </w:rPr>
      </w:pPr>
      <w:r w:rsidRPr="00316B5A">
        <w:rPr>
          <w:rFonts w:eastAsia="Times New Roman" w:cs="Times New Roman"/>
          <w:szCs w:val="28"/>
        </w:rPr>
        <w:t xml:space="preserve">Размещение игрового оборудования следует проектировать с учетом нормативных параметров безопасности, представленных </w:t>
      </w:r>
      <w:r w:rsidRPr="00AD110E">
        <w:rPr>
          <w:rFonts w:eastAsia="Times New Roman" w:cs="Times New Roman"/>
          <w:color w:val="FF0000"/>
          <w:szCs w:val="28"/>
        </w:rPr>
        <w:t xml:space="preserve">в таблице 3 Приложение </w:t>
      </w:r>
      <w:r>
        <w:rPr>
          <w:rFonts w:eastAsia="Times New Roman" w:cs="Times New Roman"/>
          <w:color w:val="FF0000"/>
          <w:szCs w:val="28"/>
        </w:rPr>
        <w:t>№</w:t>
      </w:r>
      <w:r w:rsidRPr="00AD110E">
        <w:rPr>
          <w:rFonts w:eastAsia="Times New Roman" w:cs="Times New Roman"/>
          <w:color w:val="FF0000"/>
          <w:szCs w:val="28"/>
        </w:rPr>
        <w:t>1</w:t>
      </w:r>
      <w:r w:rsidRPr="00316B5A">
        <w:rPr>
          <w:rFonts w:eastAsia="Times New Roman" w:cs="Times New Roman"/>
          <w:szCs w:val="28"/>
        </w:rPr>
        <w:t xml:space="preserve"> к настоящим </w:t>
      </w:r>
      <w:r>
        <w:rPr>
          <w:rFonts w:eastAsia="Times New Roman" w:cs="Times New Roman"/>
          <w:szCs w:val="28"/>
        </w:rPr>
        <w:t>Правилам благоустройства</w:t>
      </w:r>
      <w:r w:rsidRPr="00316B5A">
        <w:rPr>
          <w:rFonts w:eastAsia="Times New Roman" w:cs="Times New Roman"/>
          <w:szCs w:val="28"/>
        </w:rPr>
        <w:t>. Площадки</w:t>
      </w:r>
      <w:r>
        <w:rPr>
          <w:rFonts w:eastAsia="Times New Roman" w:cs="Times New Roman"/>
          <w:szCs w:val="28"/>
        </w:rPr>
        <w:t xml:space="preserve"> спортивно-игровых комплексов следует оборудовать стендом с правилами поведения на площадке и пользования спортивно-игровым оборудованием.</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Площадки отдыха и досуга.</w:t>
      </w:r>
    </w:p>
    <w:p w:rsidR="0033021D" w:rsidRPr="00AD110E" w:rsidRDefault="0033021D" w:rsidP="0033021D">
      <w:pPr>
        <w:numPr>
          <w:ilvl w:val="3"/>
          <w:numId w:val="2"/>
        </w:numPr>
        <w:ind w:left="0" w:firstLine="709"/>
        <w:contextualSpacing/>
        <w:jc w:val="both"/>
        <w:rPr>
          <w:rFonts w:eastAsia="Times New Roman" w:cs="Times New Roman"/>
          <w:szCs w:val="28"/>
        </w:rPr>
      </w:pPr>
      <w:r w:rsidRPr="00AD110E">
        <w:rPr>
          <w:rFonts w:eastAsia="Times New Roman" w:cs="Times New Roman"/>
          <w:szCs w:val="28"/>
        </w:rPr>
        <w:t xml:space="preserve">Площадки отдыха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следует устанавливать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2.2.1/2.1.1.1200-03 </w:t>
      </w:r>
      <w:r>
        <w:rPr>
          <w:rFonts w:eastAsia="Times New Roman" w:cs="Times New Roman"/>
          <w:szCs w:val="28"/>
        </w:rPr>
        <w:t>«Санитарно-защитные зоны и санитарная классификация предприятий, сооружений и иных объектов»</w:t>
      </w:r>
      <w:r w:rsidRPr="00AD110E">
        <w:rPr>
          <w:rFonts w:eastAsia="Times New Roman" w:cs="Times New Roman"/>
          <w:szCs w:val="28"/>
        </w:rPr>
        <w:t>. Расстояние от окон жилых домов до границ площадок тихого отдыха следуетустанавливать не менее 10 м, площадок шумных настольных игр - не менее 25 м.</w:t>
      </w:r>
    </w:p>
    <w:p w:rsidR="0033021D" w:rsidRPr="00263594" w:rsidRDefault="0033021D" w:rsidP="0033021D">
      <w:pPr>
        <w:numPr>
          <w:ilvl w:val="3"/>
          <w:numId w:val="2"/>
        </w:numPr>
        <w:ind w:left="0" w:firstLine="709"/>
        <w:contextualSpacing/>
        <w:jc w:val="both"/>
        <w:rPr>
          <w:rFonts w:eastAsia="Times New Roman" w:cs="Times New Roman"/>
          <w:szCs w:val="28"/>
        </w:rPr>
      </w:pPr>
      <w:r w:rsidRPr="00263594">
        <w:rPr>
          <w:rFonts w:eastAsia="Times New Roman" w:cs="Times New Roman"/>
          <w:szCs w:val="28"/>
        </w:rPr>
        <w:lastRenderedPageBreak/>
        <w:t>Площадки отдыха на жилых территориях проектир</w:t>
      </w:r>
      <w:r>
        <w:rPr>
          <w:rFonts w:eastAsia="Times New Roman" w:cs="Times New Roman"/>
          <w:szCs w:val="28"/>
        </w:rPr>
        <w:t>уют</w:t>
      </w:r>
      <w:r w:rsidRPr="00263594">
        <w:rPr>
          <w:rFonts w:eastAsia="Times New Roman" w:cs="Times New Roman"/>
          <w:szCs w:val="28"/>
        </w:rPr>
        <w:t xml:space="preserve">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w:t>
      </w:r>
      <w:r>
        <w:rPr>
          <w:rFonts w:eastAsia="Times New Roman" w:cs="Times New Roman"/>
          <w:szCs w:val="28"/>
        </w:rPr>
        <w:t>3</w:t>
      </w:r>
      <w:r w:rsidRPr="00263594">
        <w:rPr>
          <w:rFonts w:eastAsia="Times New Roman" w:cs="Times New Roman"/>
          <w:szCs w:val="28"/>
        </w:rPr>
        <w:t>.1</w:t>
      </w:r>
      <w:r>
        <w:rPr>
          <w:rFonts w:eastAsia="Times New Roman" w:cs="Times New Roman"/>
          <w:szCs w:val="28"/>
        </w:rPr>
        <w:t>5</w:t>
      </w:r>
      <w:r w:rsidRPr="00263594">
        <w:rPr>
          <w:rFonts w:eastAsia="Times New Roman" w:cs="Times New Roman"/>
          <w:szCs w:val="28"/>
        </w:rPr>
        <w:t xml:space="preserve">.2.4 настоящих </w:t>
      </w:r>
      <w:r>
        <w:rPr>
          <w:rFonts w:eastAsia="Times New Roman" w:cs="Times New Roman"/>
          <w:szCs w:val="28"/>
        </w:rPr>
        <w:t>Правил благоустройства</w:t>
      </w:r>
      <w:r w:rsidRPr="00263594">
        <w:rPr>
          <w:rFonts w:eastAsia="Times New Roman" w:cs="Times New Roman"/>
          <w:szCs w:val="28"/>
        </w:rPr>
        <w:t>. На территориях парков рекомендуется организация площадок-лужаек для отдыха на траве.</w:t>
      </w:r>
    </w:p>
    <w:p w:rsidR="0033021D" w:rsidRDefault="0033021D" w:rsidP="0033021D">
      <w:pPr>
        <w:numPr>
          <w:ilvl w:val="3"/>
          <w:numId w:val="2"/>
        </w:numPr>
        <w:ind w:left="0" w:firstLine="709"/>
        <w:contextualSpacing/>
        <w:jc w:val="both"/>
        <w:rPr>
          <w:rFonts w:eastAsia="Times New Roman" w:cs="Times New Roman"/>
          <w:szCs w:val="28"/>
        </w:rPr>
      </w:pPr>
      <w:r w:rsidRPr="00263594">
        <w:rPr>
          <w:rFonts w:eastAsia="Times New Roman" w:cs="Times New Roman"/>
          <w:szCs w:val="28"/>
        </w:rPr>
        <w:t>Обязательный перечень элементов благоустройства на площадке</w:t>
      </w:r>
      <w:r>
        <w:rPr>
          <w:rFonts w:eastAsia="Times New Roman" w:cs="Times New Roman"/>
          <w:szCs w:val="28"/>
        </w:rPr>
        <w:t xml:space="preserve">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рекомендуется обеспечивать согласно пункту 3.15.2.12 настоящих Правил благоустройства. Не допускается применение растений с ядовитыми плодами.</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Функционирование осветительного оборудования следует обеспечивать в режиме освещения территории, на которой расположена площадка.</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Минимальный размер площадки с установкой одного стола со скамьями для настольных игр устанавливают в пределах 12 - 15 кв. м.</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Спортивные площадки.</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2.2.1/2.1.1.1200-03 «Санитарно-защитные зоны и санитарная классификация предприятий, сооружений и иных объектов».</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 xml:space="preserve">Размещение и проектирование благоустройства спортивного ядра на территории участков общеобразовательных школ следует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следует устанавливать </w:t>
      </w:r>
      <w:r>
        <w:rPr>
          <w:rFonts w:eastAsia="Times New Roman" w:cs="Times New Roman"/>
          <w:szCs w:val="28"/>
        </w:rPr>
        <w:lastRenderedPageBreak/>
        <w:t>площадью не менее 150 кв. м, школьного возраста (100 детей) - не менее 250 кв. м.</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Озеленение размещают по периметру площадки, высаживая быстрорастущие деревья на расстоянии от края 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Площадки следует оборудовать сетчатым ограждением высотой 2,5 - 3 м, а в местах примыкания спортивных площадок друг к другу - высотой не менее 1,2 м.</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Площадки для установки мусоросборников.</w:t>
      </w:r>
    </w:p>
    <w:p w:rsidR="0033021D" w:rsidRPr="002C3FB9" w:rsidRDefault="0033021D" w:rsidP="0033021D">
      <w:pPr>
        <w:numPr>
          <w:ilvl w:val="3"/>
          <w:numId w:val="2"/>
        </w:numPr>
        <w:ind w:left="0" w:firstLine="709"/>
        <w:contextualSpacing/>
        <w:jc w:val="both"/>
        <w:rPr>
          <w:rFonts w:eastAsia="Times New Roman" w:cs="Times New Roman"/>
          <w:szCs w:val="28"/>
          <w:highlight w:val="yellow"/>
        </w:rPr>
      </w:pPr>
      <w:r w:rsidRPr="002C3FB9">
        <w:rPr>
          <w:rFonts w:eastAsia="Times New Roman" w:cs="Times New Roman"/>
          <w:szCs w:val="28"/>
          <w:highlight w:val="yellow"/>
        </w:rPr>
        <w:t>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следует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Площадки размещают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следует предусматривать возможность удобного подъезда транспорта для очистки контейнеров и наличия разворотных площадок (12 м x 12 м).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33021D" w:rsidRPr="002C3FB9" w:rsidRDefault="0033021D" w:rsidP="0033021D">
      <w:pPr>
        <w:numPr>
          <w:ilvl w:val="3"/>
          <w:numId w:val="2"/>
        </w:numPr>
        <w:ind w:left="0" w:firstLine="709"/>
        <w:contextualSpacing/>
        <w:jc w:val="both"/>
        <w:rPr>
          <w:rFonts w:eastAsia="Times New Roman" w:cs="Times New Roman"/>
          <w:szCs w:val="28"/>
          <w:highlight w:val="yellow"/>
        </w:rPr>
      </w:pPr>
      <w:r w:rsidRPr="002C3FB9">
        <w:rPr>
          <w:rFonts w:eastAsia="Times New Roman" w:cs="Times New Roman"/>
          <w:szCs w:val="28"/>
          <w:highlight w:val="yellow"/>
        </w:rPr>
        <w:lastRenderedPageBreak/>
        <w:t>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Покрытие площадки следует устанавливать аналогичным покрытию транспортных проездов. Уклон покрытия площадки следует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Функционирование осветительного оборудования следует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Мероприятия по озеленению площадок для установки мусоросборников территорий следует производить только по проекту деревьями с высокой степенью фитонцидности, хорошо развитой кроной. Высоту свободного пространства над уровнем покрытия площадки до кроны следует предусматривать не менее 3,0 м. (высота стандартного штамба дерева из питомника 220-225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33021D" w:rsidRPr="00554A51" w:rsidRDefault="0033021D" w:rsidP="0033021D">
      <w:pPr>
        <w:numPr>
          <w:ilvl w:val="2"/>
          <w:numId w:val="2"/>
        </w:numPr>
        <w:ind w:left="0" w:firstLine="720"/>
        <w:contextualSpacing/>
        <w:jc w:val="both"/>
        <w:rPr>
          <w:rFonts w:eastAsia="Times New Roman" w:cs="Times New Roman"/>
          <w:szCs w:val="28"/>
        </w:rPr>
      </w:pPr>
      <w:r w:rsidRPr="00554A51">
        <w:rPr>
          <w:rFonts w:eastAsia="Times New Roman" w:cs="Times New Roman"/>
          <w:szCs w:val="28"/>
        </w:rPr>
        <w:t>Площадки для выгула собак</w:t>
      </w:r>
    </w:p>
    <w:p w:rsidR="0033021D" w:rsidRPr="00554A51" w:rsidRDefault="0033021D" w:rsidP="0033021D">
      <w:pPr>
        <w:numPr>
          <w:ilvl w:val="3"/>
          <w:numId w:val="2"/>
        </w:numPr>
        <w:ind w:left="0" w:firstLine="709"/>
        <w:contextualSpacing/>
        <w:jc w:val="both"/>
        <w:rPr>
          <w:rFonts w:eastAsia="Times New Roman" w:cs="Times New Roman"/>
          <w:szCs w:val="28"/>
        </w:rPr>
      </w:pPr>
      <w:r w:rsidRPr="00554A51">
        <w:rPr>
          <w:rFonts w:eastAsia="Times New Roman" w:cs="Times New Roman"/>
          <w:szCs w:val="28"/>
        </w:rPr>
        <w:t xml:space="preserve">Площадки для выгула собак </w:t>
      </w:r>
      <w:r>
        <w:rPr>
          <w:rFonts w:eastAsia="Times New Roman" w:cs="Times New Roman"/>
          <w:szCs w:val="28"/>
        </w:rPr>
        <w:t>следует</w:t>
      </w:r>
      <w:r w:rsidRPr="00554A51">
        <w:rPr>
          <w:rFonts w:eastAsia="Times New Roman" w:cs="Times New Roman"/>
          <w:szCs w:val="28"/>
        </w:rPr>
        <w:t xml:space="preserve"> размещать на территориях общего пользования </w:t>
      </w:r>
      <w:r>
        <w:rPr>
          <w:rFonts w:eastAsia="Times New Roman" w:cs="Times New Roman"/>
          <w:szCs w:val="28"/>
        </w:rPr>
        <w:t>п.Звёздный</w:t>
      </w:r>
      <w:r w:rsidRPr="00554A51">
        <w:rPr>
          <w:rFonts w:eastAsia="Times New Roman" w:cs="Times New Roman"/>
          <w:szCs w:val="28"/>
        </w:rPr>
        <w:t xml:space="preserve">,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w:t>
      </w:r>
    </w:p>
    <w:p w:rsidR="0033021D" w:rsidRPr="00554A51" w:rsidRDefault="0033021D" w:rsidP="0033021D">
      <w:pPr>
        <w:numPr>
          <w:ilvl w:val="3"/>
          <w:numId w:val="2"/>
        </w:numPr>
        <w:ind w:left="0" w:firstLine="709"/>
        <w:contextualSpacing/>
        <w:jc w:val="both"/>
        <w:rPr>
          <w:rFonts w:eastAsia="Times New Roman" w:cs="Times New Roman"/>
          <w:szCs w:val="28"/>
        </w:rPr>
      </w:pPr>
      <w:r w:rsidRPr="00554A51">
        <w:rPr>
          <w:rFonts w:eastAsia="Times New Roman" w:cs="Times New Roman"/>
          <w:szCs w:val="28"/>
        </w:rPr>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w:t>
      </w:r>
      <w:r>
        <w:rPr>
          <w:rFonts w:eastAsia="Times New Roman" w:cs="Times New Roman"/>
          <w:szCs w:val="28"/>
        </w:rPr>
        <w:t>следует</w:t>
      </w:r>
      <w:r w:rsidRPr="00554A51">
        <w:rPr>
          <w:rFonts w:eastAsia="Times New Roman" w:cs="Times New Roman"/>
          <w:szCs w:val="28"/>
        </w:rPr>
        <w:t xml:space="preserve"> обеспечивать не более 400 м. На территории с плотной жилой застройкой - не более 600 м. Расстояние от границы площадки до окон жилых и общественных зданий </w:t>
      </w:r>
      <w:r>
        <w:rPr>
          <w:rFonts w:eastAsia="Times New Roman" w:cs="Times New Roman"/>
          <w:szCs w:val="28"/>
        </w:rPr>
        <w:t>следует</w:t>
      </w:r>
      <w:r w:rsidRPr="00554A51">
        <w:rPr>
          <w:rFonts w:eastAsia="Times New Roman" w:cs="Times New Roman"/>
          <w:szCs w:val="28"/>
        </w:rPr>
        <w:t xml:space="preserve"> принимать не менее 25 м, а до участков детских учреждений, школ, детских, спортивных площадок, площадок отдыха - не менее 40 м.</w:t>
      </w:r>
    </w:p>
    <w:p w:rsidR="0033021D" w:rsidRPr="00554A51" w:rsidRDefault="0033021D" w:rsidP="0033021D">
      <w:pPr>
        <w:numPr>
          <w:ilvl w:val="3"/>
          <w:numId w:val="2"/>
        </w:numPr>
        <w:ind w:left="0" w:firstLine="709"/>
        <w:contextualSpacing/>
        <w:jc w:val="both"/>
        <w:rPr>
          <w:rFonts w:eastAsia="Times New Roman" w:cs="Times New Roman"/>
          <w:szCs w:val="28"/>
        </w:rPr>
      </w:pPr>
      <w:r w:rsidRPr="00554A51">
        <w:rPr>
          <w:rFonts w:eastAsia="Times New Roman" w:cs="Times New Roman"/>
          <w:szCs w:val="28"/>
        </w:rPr>
        <w:lastRenderedPageBreak/>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r>
        <w:rPr>
          <w:rFonts w:eastAsia="Times New Roman" w:cs="Times New Roman"/>
          <w:szCs w:val="28"/>
        </w:rPr>
        <w:t>Следует</w:t>
      </w:r>
      <w:r w:rsidRPr="00554A51">
        <w:rPr>
          <w:rFonts w:eastAsia="Times New Roman" w:cs="Times New Roman"/>
          <w:szCs w:val="28"/>
        </w:rPr>
        <w:t xml:space="preserve"> предусматривать периметральное озеленение.</w:t>
      </w:r>
    </w:p>
    <w:p w:rsidR="0033021D" w:rsidRPr="00554A51" w:rsidRDefault="0033021D" w:rsidP="0033021D">
      <w:pPr>
        <w:numPr>
          <w:ilvl w:val="3"/>
          <w:numId w:val="2"/>
        </w:numPr>
        <w:ind w:left="0" w:firstLine="709"/>
        <w:contextualSpacing/>
        <w:jc w:val="both"/>
        <w:rPr>
          <w:rFonts w:eastAsia="Times New Roman" w:cs="Times New Roman"/>
          <w:szCs w:val="28"/>
        </w:rPr>
      </w:pPr>
      <w:r w:rsidRPr="00554A51">
        <w:rPr>
          <w:rFonts w:eastAsia="Times New Roman" w:cs="Times New Roman"/>
          <w:szCs w:val="28"/>
        </w:rPr>
        <w:t xml:space="preserve">Для покрытия поверхности части площадки, предназначенной для выгула собак, </w:t>
      </w:r>
      <w:r>
        <w:rPr>
          <w:rFonts w:eastAsia="Times New Roman" w:cs="Times New Roman"/>
          <w:szCs w:val="28"/>
        </w:rPr>
        <w:t>следует</w:t>
      </w:r>
      <w:r w:rsidRPr="00554A51">
        <w:rPr>
          <w:rFonts w:eastAsia="Times New Roman" w:cs="Times New Roman"/>
          <w:szCs w:val="28"/>
        </w:rPr>
        <w:t xml:space="preserve">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Pr>
          <w:rFonts w:eastAsia="Times New Roman" w:cs="Times New Roman"/>
          <w:szCs w:val="28"/>
        </w:rPr>
        <w:t>следует</w:t>
      </w:r>
      <w:r w:rsidRPr="00554A51">
        <w:rPr>
          <w:rFonts w:eastAsia="Times New Roman" w:cs="Times New Roman"/>
          <w:szCs w:val="28"/>
        </w:rPr>
        <w:t xml:space="preserve"> проектировать с твердым или комбинированным видом покрытия (плитка, утопленная в газон и др.). Подход к площадке </w:t>
      </w:r>
      <w:r>
        <w:rPr>
          <w:rFonts w:eastAsia="Times New Roman" w:cs="Times New Roman"/>
          <w:szCs w:val="28"/>
        </w:rPr>
        <w:t>следует</w:t>
      </w:r>
      <w:r w:rsidRPr="00554A51">
        <w:rPr>
          <w:rFonts w:eastAsia="Times New Roman" w:cs="Times New Roman"/>
          <w:szCs w:val="28"/>
        </w:rPr>
        <w:t xml:space="preserve"> оборудовать твердым видом покрытия.</w:t>
      </w:r>
    </w:p>
    <w:p w:rsidR="0033021D" w:rsidRPr="00554A51"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Ограждение площадки</w:t>
      </w:r>
      <w:r w:rsidRPr="00554A51">
        <w:rPr>
          <w:rFonts w:eastAsia="Times New Roman" w:cs="Times New Roman"/>
          <w:szCs w:val="28"/>
        </w:rPr>
        <w:t xml:space="preserve"> следует выполнять из легкой металлической сетки высотой не менее 1,5 м. При этом учитыва</w:t>
      </w:r>
      <w:r>
        <w:rPr>
          <w:rFonts w:eastAsia="Times New Roman" w:cs="Times New Roman"/>
          <w:szCs w:val="28"/>
        </w:rPr>
        <w:t>ется</w:t>
      </w:r>
      <w:r w:rsidRPr="00554A51">
        <w:rPr>
          <w:rFonts w:eastAsia="Times New Roman" w:cs="Times New Roman"/>
          <w:szCs w:val="28"/>
        </w:rPr>
        <w:t>,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33021D" w:rsidRPr="00554A51" w:rsidRDefault="0033021D" w:rsidP="0033021D">
      <w:pPr>
        <w:numPr>
          <w:ilvl w:val="3"/>
          <w:numId w:val="2"/>
        </w:numPr>
        <w:ind w:left="0" w:firstLine="709"/>
        <w:contextualSpacing/>
        <w:jc w:val="both"/>
        <w:rPr>
          <w:rFonts w:eastAsia="Times New Roman" w:cs="Times New Roman"/>
          <w:szCs w:val="28"/>
        </w:rPr>
      </w:pPr>
      <w:r w:rsidRPr="00554A51">
        <w:rPr>
          <w:rFonts w:eastAsia="Times New Roman" w:cs="Times New Roman"/>
          <w:szCs w:val="28"/>
        </w:rPr>
        <w:t xml:space="preserve">На территории площадки </w:t>
      </w:r>
      <w:r>
        <w:rPr>
          <w:rFonts w:eastAsia="Times New Roman" w:cs="Times New Roman"/>
          <w:szCs w:val="28"/>
        </w:rPr>
        <w:t>следует</w:t>
      </w:r>
      <w:r w:rsidRPr="00554A51">
        <w:rPr>
          <w:rFonts w:eastAsia="Times New Roman" w:cs="Times New Roman"/>
          <w:szCs w:val="28"/>
        </w:rPr>
        <w:t xml:space="preserve"> предусматривать информационный стенд с правилами пользования площадкой.</w:t>
      </w:r>
    </w:p>
    <w:p w:rsidR="0033021D" w:rsidRPr="00554A51" w:rsidRDefault="0033021D" w:rsidP="0033021D">
      <w:pPr>
        <w:numPr>
          <w:ilvl w:val="3"/>
          <w:numId w:val="2"/>
        </w:numPr>
        <w:ind w:left="0" w:firstLine="709"/>
        <w:contextualSpacing/>
        <w:jc w:val="both"/>
        <w:rPr>
          <w:rFonts w:eastAsia="Times New Roman" w:cs="Times New Roman"/>
          <w:szCs w:val="28"/>
        </w:rPr>
      </w:pPr>
      <w:r w:rsidRPr="00554A51">
        <w:rPr>
          <w:rFonts w:eastAsia="Times New Roman" w:cs="Times New Roman"/>
          <w:szCs w:val="28"/>
        </w:rPr>
        <w:t>Озеленение проектир</w:t>
      </w:r>
      <w:r>
        <w:rPr>
          <w:rFonts w:eastAsia="Times New Roman" w:cs="Times New Roman"/>
          <w:szCs w:val="28"/>
        </w:rPr>
        <w:t>уется</w:t>
      </w:r>
      <w:r w:rsidRPr="00554A51">
        <w:rPr>
          <w:rFonts w:eastAsia="Times New Roman" w:cs="Times New Roman"/>
          <w:szCs w:val="28"/>
        </w:rPr>
        <w:t xml:space="preserve"> из периметральных плотных посадок высокого кустарника в виде живой изгороди или вертикального озеленения.</w:t>
      </w:r>
    </w:p>
    <w:p w:rsidR="0033021D" w:rsidRPr="00554A51" w:rsidRDefault="0033021D" w:rsidP="0033021D">
      <w:pPr>
        <w:ind w:left="709"/>
        <w:jc w:val="both"/>
      </w:pPr>
    </w:p>
    <w:p w:rsidR="0033021D" w:rsidRPr="00554A51" w:rsidRDefault="0033021D" w:rsidP="0033021D">
      <w:pPr>
        <w:numPr>
          <w:ilvl w:val="2"/>
          <w:numId w:val="2"/>
        </w:numPr>
        <w:ind w:left="0" w:firstLine="720"/>
        <w:contextualSpacing/>
        <w:jc w:val="both"/>
        <w:rPr>
          <w:rFonts w:eastAsia="Times New Roman" w:cs="Times New Roman"/>
          <w:szCs w:val="28"/>
        </w:rPr>
      </w:pPr>
      <w:r w:rsidRPr="00554A51">
        <w:rPr>
          <w:rFonts w:eastAsia="Times New Roman" w:cs="Times New Roman"/>
          <w:szCs w:val="28"/>
        </w:rPr>
        <w:t>Площадки для дрессировки собак</w:t>
      </w:r>
    </w:p>
    <w:p w:rsidR="0033021D" w:rsidRPr="00554A51" w:rsidRDefault="0033021D" w:rsidP="0033021D"/>
    <w:p w:rsidR="0033021D" w:rsidRPr="00554A51" w:rsidRDefault="0033021D" w:rsidP="0033021D">
      <w:pPr>
        <w:numPr>
          <w:ilvl w:val="3"/>
          <w:numId w:val="2"/>
        </w:numPr>
        <w:ind w:left="0" w:firstLine="709"/>
        <w:contextualSpacing/>
        <w:jc w:val="both"/>
        <w:rPr>
          <w:rFonts w:eastAsia="Times New Roman" w:cs="Times New Roman"/>
          <w:szCs w:val="28"/>
        </w:rPr>
      </w:pPr>
      <w:r w:rsidRPr="00554A51">
        <w:rPr>
          <w:rFonts w:eastAsia="Times New Roman" w:cs="Times New Roman"/>
          <w:szCs w:val="28"/>
        </w:rPr>
        <w:t xml:space="preserve">Площадки для дрессировки собак </w:t>
      </w:r>
      <w:r>
        <w:rPr>
          <w:rFonts w:eastAsia="Times New Roman" w:cs="Times New Roman"/>
          <w:szCs w:val="28"/>
        </w:rPr>
        <w:t>следует</w:t>
      </w:r>
      <w:r w:rsidRPr="00554A51">
        <w:rPr>
          <w:rFonts w:eastAsia="Times New Roman" w:cs="Times New Roman"/>
          <w:szCs w:val="28"/>
        </w:rPr>
        <w:t xml:space="preserve"> размещать на удалении от застройки жилого и общественного назначения не менее, чем на 50 м. Размер площадки </w:t>
      </w:r>
      <w:r>
        <w:rPr>
          <w:rFonts w:eastAsia="Times New Roman" w:cs="Times New Roman"/>
          <w:szCs w:val="28"/>
        </w:rPr>
        <w:t>следует</w:t>
      </w:r>
      <w:r w:rsidRPr="00554A51">
        <w:rPr>
          <w:rFonts w:eastAsia="Times New Roman" w:cs="Times New Roman"/>
          <w:szCs w:val="28"/>
        </w:rPr>
        <w:t xml:space="preserve"> принимать порядка 2000 кв. м.</w:t>
      </w:r>
    </w:p>
    <w:p w:rsidR="0033021D" w:rsidRPr="00554A51"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П</w:t>
      </w:r>
      <w:r w:rsidRPr="00554A51">
        <w:rPr>
          <w:rFonts w:eastAsia="Times New Roman" w:cs="Times New Roman"/>
          <w:szCs w:val="28"/>
        </w:rPr>
        <w:t xml:space="preserve">еречень элементов благоустройства </w:t>
      </w:r>
      <w:r>
        <w:rPr>
          <w:rFonts w:eastAsia="Times New Roman" w:cs="Times New Roman"/>
          <w:szCs w:val="28"/>
        </w:rPr>
        <w:t xml:space="preserve">на </w:t>
      </w:r>
      <w:r w:rsidRPr="00554A51">
        <w:rPr>
          <w:rFonts w:eastAsia="Times New Roman" w:cs="Times New Roman"/>
          <w:szCs w:val="28"/>
        </w:rPr>
        <w:t>территории площадк</w:t>
      </w:r>
      <w:r>
        <w:rPr>
          <w:rFonts w:eastAsia="Times New Roman" w:cs="Times New Roman"/>
          <w:szCs w:val="28"/>
        </w:rPr>
        <w:t>и</w:t>
      </w:r>
      <w:r w:rsidRPr="00554A51">
        <w:rPr>
          <w:rFonts w:eastAsia="Times New Roman" w:cs="Times New Roman"/>
          <w:szCs w:val="28"/>
        </w:rPr>
        <w:t xml:space="preserve">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33021D" w:rsidRPr="00554A51" w:rsidRDefault="0033021D" w:rsidP="0033021D">
      <w:pPr>
        <w:numPr>
          <w:ilvl w:val="3"/>
          <w:numId w:val="2"/>
        </w:numPr>
        <w:ind w:left="0" w:firstLine="709"/>
        <w:contextualSpacing/>
        <w:jc w:val="both"/>
        <w:rPr>
          <w:rFonts w:eastAsia="Times New Roman" w:cs="Times New Roman"/>
          <w:szCs w:val="28"/>
        </w:rPr>
      </w:pPr>
      <w:r w:rsidRPr="00554A51">
        <w:rPr>
          <w:rFonts w:eastAsia="Times New Roman" w:cs="Times New Roman"/>
          <w:szCs w:val="28"/>
        </w:rPr>
        <w:t xml:space="preserve">Покрытие площадки </w:t>
      </w:r>
      <w:r>
        <w:rPr>
          <w:rFonts w:eastAsia="Times New Roman" w:cs="Times New Roman"/>
          <w:szCs w:val="28"/>
        </w:rPr>
        <w:t>следует</w:t>
      </w:r>
      <w:r w:rsidRPr="00554A51">
        <w:rPr>
          <w:rFonts w:eastAsia="Times New Roman" w:cs="Times New Roman"/>
          <w:szCs w:val="28"/>
        </w:rPr>
        <w:t xml:space="preserve">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33021D" w:rsidRPr="00554A51" w:rsidRDefault="0033021D" w:rsidP="0033021D">
      <w:pPr>
        <w:numPr>
          <w:ilvl w:val="3"/>
          <w:numId w:val="2"/>
        </w:numPr>
        <w:ind w:left="0" w:firstLine="709"/>
        <w:contextualSpacing/>
        <w:jc w:val="both"/>
        <w:rPr>
          <w:rFonts w:eastAsia="Times New Roman" w:cs="Times New Roman"/>
          <w:szCs w:val="28"/>
        </w:rPr>
      </w:pPr>
      <w:r w:rsidRPr="00554A51">
        <w:rPr>
          <w:rFonts w:eastAsia="Times New Roman" w:cs="Times New Roman"/>
          <w:szCs w:val="28"/>
        </w:rPr>
        <w:t xml:space="preserve">Ограждение должно быть представлено забором (металлическая сетка) высотой не менее 2,0 м. </w:t>
      </w:r>
      <w:r>
        <w:rPr>
          <w:rFonts w:eastAsia="Times New Roman" w:cs="Times New Roman"/>
          <w:szCs w:val="28"/>
        </w:rPr>
        <w:t>Следует</w:t>
      </w:r>
      <w:r w:rsidRPr="00554A51">
        <w:rPr>
          <w:rFonts w:eastAsia="Times New Roman" w:cs="Times New Roman"/>
          <w:szCs w:val="28"/>
        </w:rPr>
        <w:t xml:space="preserve">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33021D" w:rsidRPr="00554A51" w:rsidRDefault="0033021D" w:rsidP="0033021D">
      <w:pPr>
        <w:numPr>
          <w:ilvl w:val="3"/>
          <w:numId w:val="2"/>
        </w:numPr>
        <w:ind w:left="0" w:firstLine="709"/>
        <w:contextualSpacing/>
        <w:jc w:val="both"/>
        <w:rPr>
          <w:rFonts w:eastAsia="Times New Roman" w:cs="Times New Roman"/>
          <w:szCs w:val="28"/>
        </w:rPr>
      </w:pPr>
      <w:r w:rsidRPr="00554A51">
        <w:rPr>
          <w:rFonts w:eastAsia="Times New Roman" w:cs="Times New Roman"/>
          <w:szCs w:val="28"/>
        </w:rPr>
        <w:t xml:space="preserve">Площадки для дрессировки собак </w:t>
      </w:r>
      <w:r>
        <w:rPr>
          <w:rFonts w:eastAsia="Times New Roman" w:cs="Times New Roman"/>
          <w:szCs w:val="28"/>
        </w:rPr>
        <w:t>следует</w:t>
      </w:r>
      <w:r w:rsidRPr="00554A51">
        <w:rPr>
          <w:rFonts w:eastAsia="Times New Roman" w:cs="Times New Roman"/>
          <w:szCs w:val="28"/>
        </w:rPr>
        <w:t xml:space="preserve"> оборудовать учебными, тренировочными, спортивными снарядами и сооружениями, </w:t>
      </w:r>
      <w:r w:rsidRPr="00554A51">
        <w:rPr>
          <w:rFonts w:eastAsia="Times New Roman" w:cs="Times New Roman"/>
          <w:szCs w:val="28"/>
        </w:rPr>
        <w:lastRenderedPageBreak/>
        <w:t>навесом от дождя, утепленным бытовым помещением для хранения инвентаря, оборудования и отдыха инструкторов.</w:t>
      </w:r>
    </w:p>
    <w:p w:rsidR="0033021D" w:rsidRDefault="0033021D" w:rsidP="0033021D"/>
    <w:p w:rsidR="0033021D" w:rsidRPr="00554A51" w:rsidRDefault="0033021D" w:rsidP="0033021D">
      <w:pPr>
        <w:numPr>
          <w:ilvl w:val="2"/>
          <w:numId w:val="2"/>
        </w:numPr>
        <w:ind w:left="0" w:firstLine="720"/>
        <w:contextualSpacing/>
        <w:jc w:val="both"/>
        <w:rPr>
          <w:rFonts w:eastAsia="Times New Roman" w:cs="Times New Roman"/>
          <w:szCs w:val="28"/>
        </w:rPr>
      </w:pPr>
      <w:r w:rsidRPr="00554A51">
        <w:rPr>
          <w:rFonts w:eastAsia="Times New Roman" w:cs="Times New Roman"/>
          <w:szCs w:val="28"/>
        </w:rPr>
        <w:t>Площадки автостоянок</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На территории ЗАТО Звёздный предусмотрены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приобъектных (у объекта или группы объектов), прочих (грузовых, перехватывающих и др.).</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следует проектировать согласно СНиП 35-01-2001, блокировать по два или более мест без объемных разделителей, а лишь с обозначением границы прохода при помощи ярко-желтой разметки.</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33021D" w:rsidRPr="00263594"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 xml:space="preserve">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w:t>
      </w:r>
      <w:r w:rsidRPr="00263594">
        <w:rPr>
          <w:rFonts w:eastAsia="Times New Roman" w:cs="Times New Roman"/>
          <w:szCs w:val="28"/>
        </w:rPr>
        <w:t>быть оборудованы навесами, легкими осаждениями боксов, смотровыми эстакадами.</w:t>
      </w:r>
    </w:p>
    <w:p w:rsidR="0033021D" w:rsidRPr="00263594" w:rsidRDefault="0033021D" w:rsidP="0033021D">
      <w:pPr>
        <w:numPr>
          <w:ilvl w:val="3"/>
          <w:numId w:val="2"/>
        </w:numPr>
        <w:ind w:left="0" w:firstLine="709"/>
        <w:contextualSpacing/>
        <w:jc w:val="both"/>
        <w:rPr>
          <w:rFonts w:eastAsia="Times New Roman" w:cs="Times New Roman"/>
          <w:szCs w:val="28"/>
        </w:rPr>
      </w:pPr>
      <w:r w:rsidRPr="00263594">
        <w:rPr>
          <w:rFonts w:eastAsia="Times New Roman" w:cs="Times New Roman"/>
          <w:szCs w:val="28"/>
        </w:rPr>
        <w:t xml:space="preserve">Покрытие площадок </w:t>
      </w:r>
      <w:r>
        <w:rPr>
          <w:rFonts w:eastAsia="Times New Roman" w:cs="Times New Roman"/>
          <w:szCs w:val="28"/>
        </w:rPr>
        <w:t>следует</w:t>
      </w:r>
      <w:r w:rsidRPr="00263594">
        <w:rPr>
          <w:rFonts w:eastAsia="Times New Roman" w:cs="Times New Roman"/>
          <w:szCs w:val="28"/>
        </w:rPr>
        <w:t xml:space="preserve"> проектировать аналогичным покрытию транспортных проездов.</w:t>
      </w:r>
    </w:p>
    <w:p w:rsidR="0033021D" w:rsidRPr="00263594" w:rsidRDefault="0033021D" w:rsidP="0033021D">
      <w:pPr>
        <w:numPr>
          <w:ilvl w:val="3"/>
          <w:numId w:val="2"/>
        </w:numPr>
        <w:ind w:left="0" w:firstLine="709"/>
        <w:contextualSpacing/>
        <w:jc w:val="both"/>
        <w:rPr>
          <w:rFonts w:eastAsia="Times New Roman" w:cs="Times New Roman"/>
          <w:szCs w:val="28"/>
        </w:rPr>
      </w:pPr>
      <w:r w:rsidRPr="00263594">
        <w:rPr>
          <w:rFonts w:eastAsia="Times New Roman" w:cs="Times New Roman"/>
          <w:szCs w:val="28"/>
        </w:rPr>
        <w:t xml:space="preserve">Сопряжение покрытия площадки с проездом </w:t>
      </w:r>
      <w:r>
        <w:rPr>
          <w:rFonts w:eastAsia="Times New Roman" w:cs="Times New Roman"/>
          <w:szCs w:val="28"/>
        </w:rPr>
        <w:t>следует</w:t>
      </w:r>
      <w:r w:rsidRPr="00263594">
        <w:rPr>
          <w:rFonts w:eastAsia="Times New Roman" w:cs="Times New Roman"/>
          <w:szCs w:val="28"/>
        </w:rPr>
        <w:t xml:space="preserve"> выполнять в одном уровне без укладки бортового камня, с газоном - в соответствии с пунктом </w:t>
      </w:r>
      <w:r>
        <w:rPr>
          <w:rFonts w:eastAsia="Times New Roman" w:cs="Times New Roman"/>
          <w:szCs w:val="28"/>
        </w:rPr>
        <w:t>3</w:t>
      </w:r>
      <w:r w:rsidRPr="00263594">
        <w:rPr>
          <w:rFonts w:eastAsia="Times New Roman" w:cs="Times New Roman"/>
          <w:szCs w:val="28"/>
        </w:rPr>
        <w:t xml:space="preserve">.4.10 настоящих </w:t>
      </w:r>
      <w:r>
        <w:rPr>
          <w:rFonts w:eastAsia="Times New Roman" w:cs="Times New Roman"/>
          <w:szCs w:val="28"/>
        </w:rPr>
        <w:t>Правил благоустройства</w:t>
      </w:r>
      <w:r w:rsidRPr="00263594">
        <w:rPr>
          <w:rFonts w:eastAsia="Times New Roman" w:cs="Times New Roman"/>
          <w:szCs w:val="28"/>
        </w:rPr>
        <w:t>.</w:t>
      </w:r>
    </w:p>
    <w:p w:rsidR="0033021D" w:rsidRDefault="0033021D" w:rsidP="0033021D">
      <w:pPr>
        <w:numPr>
          <w:ilvl w:val="3"/>
          <w:numId w:val="2"/>
        </w:numPr>
        <w:ind w:left="0" w:firstLine="709"/>
        <w:contextualSpacing/>
        <w:jc w:val="both"/>
        <w:rPr>
          <w:rFonts w:eastAsia="Times New Roman" w:cs="Times New Roman"/>
          <w:szCs w:val="28"/>
        </w:rPr>
      </w:pPr>
      <w:r w:rsidRPr="00263594">
        <w:rPr>
          <w:rFonts w:eastAsia="Times New Roman" w:cs="Times New Roman"/>
          <w:szCs w:val="28"/>
        </w:rPr>
        <w:t>Разделительные элементы на площадках могут</w:t>
      </w:r>
      <w:r>
        <w:rPr>
          <w:rFonts w:eastAsia="Times New Roman" w:cs="Times New Roman"/>
          <w:szCs w:val="28"/>
        </w:rPr>
        <w:t xml:space="preserve"> быть выполнены в виде разметки (белых полос), озелененных полос (газонов), контейнерного озеленения.</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На площадках для хранения автомобилей населения и приобъектных желательно предусмотреть возможность зарядки электрического транспорта.</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 xml:space="preserve">При размещении многоярусного паркинга в структуре общественного пространства следует размещать в  первых этажах коммерческие помещения для сервисов. </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Автомобильные парковки, в особенности, многоярусные надземные паркинги, не должны нарушать систему пешеходных маршрутов в структуре общественных и полуприватных пространств.</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lastRenderedPageBreak/>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При проектировании парковочной инфраструктуры применяются разнообразные архитектурно-планировочные и дизайнерские приемы, обеспечивающие их интеграцию в структуру окружающего пространства, в том числе, с элементами озеленения и озеленения крыш.</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При планировке общественных пространств и дворовых территорий ЗАТО Звёздный необходимо предусматривать физические барьеры, делающие невозможной парковку транспортных средств на газонах.</w:t>
      </w:r>
    </w:p>
    <w:p w:rsidR="0033021D" w:rsidRDefault="0033021D" w:rsidP="0033021D">
      <w:pPr>
        <w:pStyle w:val="1"/>
        <w:numPr>
          <w:ilvl w:val="1"/>
          <w:numId w:val="2"/>
        </w:numPr>
        <w:ind w:left="0" w:firstLine="0"/>
        <w:jc w:val="center"/>
        <w:rPr>
          <w:rFonts w:ascii="Times New Roman" w:eastAsia="Times New Roman" w:hAnsi="Times New Roman" w:cs="Times New Roman"/>
          <w:sz w:val="28"/>
          <w:szCs w:val="28"/>
        </w:rPr>
      </w:pPr>
      <w:bookmarkStart w:id="18" w:name="_Toc475976995"/>
      <w:r>
        <w:rPr>
          <w:rFonts w:ascii="Times New Roman" w:eastAsia="Times New Roman" w:hAnsi="Times New Roman" w:cs="Times New Roman"/>
          <w:sz w:val="28"/>
          <w:szCs w:val="28"/>
        </w:rPr>
        <w:t>Пешеходные коммуникации</w:t>
      </w:r>
      <w:bookmarkEnd w:id="18"/>
    </w:p>
    <w:p w:rsidR="0033021D" w:rsidRPr="007D4D16" w:rsidRDefault="0033021D" w:rsidP="0033021D"/>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Пешеходные коммуникации обеспечивают пешеходные связи и передвижения на территории ЗАТО Звёздный. К пешеходным коммуникациям относят: тротуары, аллеи, дорожки, тропинки. При проектировании пешеходных коммуникаций на территории ЗАТО Звёздный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 основные и второстепенные пешеходные связи.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проектировании пешеходных коммуникаций продольный уклон следует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предусматривают не превышающими: продольный - 50 промилле, поперечный - 20 промилле. На пешеходных коммуникациях с уклонами 30 - 60 промилле следует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 случае необходимости расширения тротуаров возможно устраивать пешеходные галереи в составе прилегающей застройки.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Покрытие пешеходных дорожек должно быть удобным при ходьбе и устойчивым к износу.</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lastRenderedPageBreak/>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Пешеходные маршруты должны быть хорошо освещены.</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Звёздного.</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 составе общественных и полуприватных пространств необходимо резервировать парковочные места для маломобильных групп граждан.</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Пешеходные маршруты должны быть озеленены.</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Основные пешеходные коммуникации.</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Основные пешеходные коммуникации обеспечивают связь жилых, общественных, производственных и иных зданий с остановкой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 xml:space="preserve">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r w:rsidRPr="00263594">
        <w:rPr>
          <w:rFonts w:eastAsia="Times New Roman" w:cs="Times New Roman"/>
          <w:szCs w:val="28"/>
        </w:rPr>
        <w:t xml:space="preserve">в соответствии с Приложением </w:t>
      </w:r>
      <w:r>
        <w:rPr>
          <w:rFonts w:eastAsia="Times New Roman" w:cs="Times New Roman"/>
          <w:szCs w:val="28"/>
        </w:rPr>
        <w:t>№</w:t>
      </w:r>
      <w:r w:rsidRPr="00263594">
        <w:rPr>
          <w:rFonts w:eastAsia="Times New Roman" w:cs="Times New Roman"/>
          <w:szCs w:val="28"/>
        </w:rPr>
        <w:t xml:space="preserve"> 2 к настоящим </w:t>
      </w:r>
      <w:r>
        <w:rPr>
          <w:rFonts w:eastAsia="Times New Roman" w:cs="Times New Roman"/>
          <w:szCs w:val="28"/>
        </w:rPr>
        <w:t>Правилам благоустройства</w:t>
      </w:r>
      <w:r w:rsidRPr="00263594">
        <w:rPr>
          <w:rFonts w:eastAsia="Times New Roman" w:cs="Times New Roman"/>
          <w:szCs w:val="28"/>
        </w:rPr>
        <w:t>. Трассировку</w:t>
      </w:r>
      <w:r>
        <w:rPr>
          <w:rFonts w:eastAsia="Times New Roman" w:cs="Times New Roman"/>
          <w:szCs w:val="28"/>
        </w:rPr>
        <w:t xml:space="preserve"> пешеходных коммуникаций следует осуществлять (за исключением </w:t>
      </w:r>
      <w:r>
        <w:rPr>
          <w:rFonts w:eastAsia="Times New Roman" w:cs="Times New Roman"/>
          <w:szCs w:val="28"/>
        </w:rPr>
        <w:lastRenderedPageBreak/>
        <w:t>рекреационных дорожек) по кратчайшим направлениям между пунктами тяготения или под углом к этому направлению порядка 30°.</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следует предусматривать уширения (разъездные площадки) для обеспечения передвижения инвалидов в креслах-колясках во встречных направлениях.</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следует устанавливать менее 1,8 м.</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Длину площадки следует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33021D" w:rsidRPr="00A52358"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 xml:space="preserve">Требования к покрытиям и конструкциям основных пешеходных коммуникаций следует устанавливать с возможностью их всесезонной эксплуатации, а при ширине 2,25 м и более - возможностью эпизодического проезда </w:t>
      </w:r>
      <w:r w:rsidRPr="00A52358">
        <w:rPr>
          <w:rFonts w:eastAsia="Times New Roman" w:cs="Times New Roman"/>
          <w:szCs w:val="28"/>
        </w:rPr>
        <w:t xml:space="preserve">специализированных транспортных средств. </w:t>
      </w:r>
      <w:r>
        <w:rPr>
          <w:rFonts w:eastAsia="Times New Roman" w:cs="Times New Roman"/>
          <w:szCs w:val="28"/>
        </w:rPr>
        <w:t>Следует</w:t>
      </w:r>
      <w:r w:rsidRPr="00A52358">
        <w:rPr>
          <w:rFonts w:eastAsia="Times New Roman" w:cs="Times New Roman"/>
          <w:szCs w:val="28"/>
        </w:rPr>
        <w:t xml:space="preserve"> предусматривать мощение плиткой. Проектирование ограждений пешеходных коммуникаций, расположенных на верхних бровках откосов и террас, </w:t>
      </w:r>
      <w:r>
        <w:rPr>
          <w:rFonts w:eastAsia="Times New Roman" w:cs="Times New Roman"/>
          <w:szCs w:val="28"/>
        </w:rPr>
        <w:t>следует</w:t>
      </w:r>
      <w:r w:rsidRPr="00A52358">
        <w:rPr>
          <w:rFonts w:eastAsia="Times New Roman" w:cs="Times New Roman"/>
          <w:szCs w:val="28"/>
        </w:rPr>
        <w:t xml:space="preserve"> производить согласно разделу </w:t>
      </w:r>
      <w:r>
        <w:rPr>
          <w:rFonts w:eastAsia="Times New Roman" w:cs="Times New Roman"/>
          <w:szCs w:val="28"/>
        </w:rPr>
        <w:t>3</w:t>
      </w:r>
      <w:r w:rsidRPr="00A52358">
        <w:rPr>
          <w:rFonts w:eastAsia="Times New Roman" w:cs="Times New Roman"/>
          <w:szCs w:val="28"/>
        </w:rPr>
        <w:t xml:space="preserve">.2  настоящих </w:t>
      </w:r>
      <w:r>
        <w:rPr>
          <w:rFonts w:eastAsia="Times New Roman" w:cs="Times New Roman"/>
          <w:szCs w:val="28"/>
        </w:rPr>
        <w:t>Правил благоустройства</w:t>
      </w:r>
      <w:r w:rsidRPr="00A52358">
        <w:rPr>
          <w:rFonts w:eastAsia="Times New Roman" w:cs="Times New Roman"/>
          <w:szCs w:val="28"/>
        </w:rPr>
        <w:t>.</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lastRenderedPageBreak/>
        <w:t>Возможно размещение некапитальных нестационарных сооружений.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Второстепенные пешеходные коммуникации</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ЗАТО Звёздный,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1,0 - 1,5 м.</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Перечень элементов благоустройства на территории второстепенных пешеходных коммуникаций обычно включает различные виды покрытия.</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На дорожках скверов, бульваров, садов ЗАТО Звёздный следует предусматривать твердые виды покрытия с элементами сопряжения. Рекомендуется мощение плиткой.</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Транспортные проезды.</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Транспортные проезды - элементы системы транспортных коммуникаций, обеспечивающие транспортную связь между зданиями и участками внутри территории п.Звёздный, крупных объектов рекреации, производственных и общественных зон, а также связь с улично-дорожной сетью ЗАТО Звёздный.</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необходимо размещение пункта технического обслуживания.</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 xml:space="preserve">Дорожная сеть внутри п.Звёздный проектируется исходя из расчетной скорости движения не более 30 км/час с применением </w:t>
      </w:r>
      <w:r>
        <w:rPr>
          <w:rFonts w:eastAsia="Times New Roman" w:cs="Times New Roman"/>
          <w:szCs w:val="28"/>
        </w:rPr>
        <w:lastRenderedPageBreak/>
        <w:t>планировочных и инженерно-технических приемов ограничения скорости (узкие проезды, изгибы дорог, "лежачие полицейские" и пр.)</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Транзитные зоны.</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 </w:t>
      </w:r>
    </w:p>
    <w:p w:rsidR="0033021D" w:rsidRPr="007A27CB" w:rsidRDefault="0033021D" w:rsidP="0033021D">
      <w:pPr>
        <w:numPr>
          <w:ilvl w:val="2"/>
          <w:numId w:val="2"/>
        </w:numPr>
        <w:ind w:left="0" w:firstLine="720"/>
        <w:contextualSpacing/>
        <w:jc w:val="both"/>
        <w:rPr>
          <w:rFonts w:eastAsia="Times New Roman" w:cs="Times New Roman"/>
          <w:szCs w:val="28"/>
        </w:rPr>
      </w:pPr>
      <w:r w:rsidRPr="007A27CB">
        <w:rPr>
          <w:rFonts w:eastAsia="Times New Roman" w:cs="Times New Roman"/>
          <w:szCs w:val="28"/>
        </w:rPr>
        <w:t xml:space="preserve"> Пешеходные зоны</w:t>
      </w:r>
      <w:r>
        <w:rPr>
          <w:rFonts w:eastAsia="Times New Roman" w:cs="Times New Roman"/>
          <w:szCs w:val="28"/>
        </w:rPr>
        <w:t>.</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Пешеходные зоны располагаются в основном в центре ЗАТО Звёздный, а также в парках и скверах. Это более камерные пространства. Обстановка здесь спокойная и размеренная: люди неспешно гуляют, общаются, рассматривают окрестности. Вероятность вандализма в этих зонах снижена — активные действия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простой скамье неудобно долго сидеть. В некоторых местах отдыха необходимо устанавливать столы для игр.</w:t>
      </w:r>
    </w:p>
    <w:p w:rsidR="0033021D" w:rsidRPr="00057C8F" w:rsidRDefault="0033021D" w:rsidP="0033021D">
      <w:pPr>
        <w:pStyle w:val="1"/>
        <w:numPr>
          <w:ilvl w:val="0"/>
          <w:numId w:val="2"/>
        </w:numPr>
        <w:jc w:val="center"/>
        <w:rPr>
          <w:rFonts w:ascii="Times New Roman" w:eastAsia="Times New Roman" w:hAnsi="Times New Roman" w:cs="Times New Roman"/>
          <w:b/>
          <w:sz w:val="28"/>
          <w:szCs w:val="28"/>
        </w:rPr>
      </w:pPr>
      <w:bookmarkStart w:id="19" w:name="_Toc475976996"/>
      <w:r w:rsidRPr="00057C8F">
        <w:rPr>
          <w:rFonts w:ascii="Times New Roman" w:eastAsia="Times New Roman" w:hAnsi="Times New Roman" w:cs="Times New Roman"/>
          <w:b/>
          <w:sz w:val="28"/>
          <w:szCs w:val="28"/>
        </w:rPr>
        <w:t>БЛАГОУСТРОЙСТВО НА ТЕРРИТОРИЯХ ОБЩЕСТВЕННОГО НАЗНАЧЕНИЯ</w:t>
      </w:r>
      <w:bookmarkEnd w:id="19"/>
    </w:p>
    <w:p w:rsidR="0033021D" w:rsidRDefault="0033021D" w:rsidP="0033021D"/>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Общие положения.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Объектами нормирования благоустройства на территориях общественного назначения являются: общественные пространства территории ЗАТО Звёздный, участки и зоны общественной застройки, которые в различных сочетаниях формируют все разновидности общественных территорий ЗАТО Звёздный: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На территориях общественного назначения при разработке проектных мероприятий по благоустройству следует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w:t>
      </w:r>
      <w:r>
        <w:rPr>
          <w:rFonts w:eastAsia="Times New Roman" w:cs="Times New Roman"/>
          <w:szCs w:val="28"/>
        </w:rPr>
        <w:lastRenderedPageBreak/>
        <w:t>исторически сложившейся планировочной структуры и масштаба застройки, достижение стилевого единства элементов благоустройства с окружающей средой ЗАТО Звёздный.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 Проекты благоустройства территории общественных пространств ЗАТО Звёздный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Общественные пространства.</w:t>
      </w:r>
    </w:p>
    <w:p w:rsidR="0033021D" w:rsidRDefault="0033021D" w:rsidP="0033021D">
      <w:pPr>
        <w:numPr>
          <w:ilvl w:val="2"/>
          <w:numId w:val="2"/>
        </w:numPr>
        <w:ind w:left="0" w:firstLine="720"/>
        <w:contextualSpacing/>
        <w:jc w:val="both"/>
        <w:rPr>
          <w:rFonts w:eastAsia="Times New Roman" w:cs="Times New Roman"/>
          <w:szCs w:val="28"/>
        </w:rPr>
      </w:pPr>
      <w:r w:rsidRPr="00263594">
        <w:rPr>
          <w:rFonts w:eastAsia="Times New Roman" w:cs="Times New Roman"/>
          <w:szCs w:val="28"/>
        </w:rPr>
        <w:t xml:space="preserve">Общественные пространства </w:t>
      </w:r>
      <w:r>
        <w:rPr>
          <w:rFonts w:eastAsia="Times New Roman" w:cs="Times New Roman"/>
          <w:szCs w:val="28"/>
        </w:rPr>
        <w:t>территории ЗАТОЗвёздный</w:t>
      </w:r>
      <w:r w:rsidRPr="00263594">
        <w:rPr>
          <w:rFonts w:eastAsia="Times New Roman" w:cs="Times New Roman"/>
          <w:szCs w:val="28"/>
        </w:rPr>
        <w:t xml:space="preserve"> включают пешеходные коммуникации, пешеходные</w:t>
      </w:r>
      <w:r>
        <w:rPr>
          <w:rFonts w:eastAsia="Times New Roman" w:cs="Times New Roman"/>
          <w:szCs w:val="28"/>
        </w:rPr>
        <w:t xml:space="preserve">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Пешеходные коммуникации и пешеходные зоны обеспечивают пешеходные связи и передвижения по территории ЗАТО Звёздный.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Участки озеленения на территории общественных пространств ЗАТО Звёздный следует проектировать в виде цветников, газонов, одиночных, групповых, рядовых посадок, вертикальных, многоярусных, мобильных форм озеленения.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Обязательный перечень конструктивных элементов внешнего благоустройства на территории общественных пространств ЗАТО Звёздный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На территории общественных пространств возможно размещение произведений декоративно-прикладного искусства, декоративных водных устройств.</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33021D" w:rsidRPr="006E3861"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lastRenderedPageBreak/>
        <w:t>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ЗАТО Звёздный возможно отсутствие стационарного озеленения.</w:t>
      </w:r>
    </w:p>
    <w:p w:rsidR="0033021D" w:rsidRPr="00057C8F" w:rsidRDefault="0033021D" w:rsidP="0033021D">
      <w:pPr>
        <w:pStyle w:val="1"/>
        <w:numPr>
          <w:ilvl w:val="0"/>
          <w:numId w:val="2"/>
        </w:numPr>
        <w:jc w:val="center"/>
        <w:rPr>
          <w:rFonts w:ascii="Times New Roman" w:eastAsia="Times New Roman" w:hAnsi="Times New Roman" w:cs="Times New Roman"/>
          <w:b/>
          <w:sz w:val="28"/>
          <w:szCs w:val="28"/>
        </w:rPr>
      </w:pPr>
      <w:bookmarkStart w:id="20" w:name="_Toc475976997"/>
      <w:r w:rsidRPr="00057C8F">
        <w:rPr>
          <w:rFonts w:ascii="Times New Roman" w:eastAsia="Times New Roman" w:hAnsi="Times New Roman" w:cs="Times New Roman"/>
          <w:b/>
          <w:sz w:val="28"/>
          <w:szCs w:val="28"/>
        </w:rPr>
        <w:t>БЛАГОУСТРОЙСТВО НА ТЕРРИТОРИЯХ ЖИЛОГО НАЗНАЧЕНИЯ</w:t>
      </w:r>
      <w:bookmarkEnd w:id="20"/>
    </w:p>
    <w:p w:rsidR="0033021D" w:rsidRDefault="0033021D" w:rsidP="0033021D"/>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Общие положения.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Общественные пространства.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Учреждения обслуживания жилых групп, микрорайонов, жилых районов следует оборудовать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приобъектных автостоянок. На участках отделения полиции,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Следует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Возможно размещение средств наружной рекламы, некапитальных нестационарных сооружений.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Озелененные территории общего пользования формируются в виде единой системы озеленения ЗАТО Звёздный.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w:t>
      </w:r>
      <w:r>
        <w:rPr>
          <w:rFonts w:eastAsia="Times New Roman" w:cs="Times New Roman"/>
          <w:szCs w:val="28"/>
        </w:rPr>
        <w:lastRenderedPageBreak/>
        <w:t>спортивно-игровые, для выгула собак и др.), объекты рекреации (скверы, бульвары, парки).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полуприватных пространств не должно быть территорий с неопределенным функциональным назначением.</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(паркинги).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планировке и застройке п.Звёздный следует проводить открытые архитектурные конкурсы, привлекать различных проектировщиков и застройщиков.</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следует обеспечить просматриваемость снаружи внутридомовых полуприватных зон (входные группы, лифты, лестничные площадки и пролеты, коридоры).</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Площадь непросматриваемых ("слепых") зон необходимо свести к минимуму. Их следует оборудовать техническими средствами безопасности (камеры видеонаблюдения, "тревожные" кнопки).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Участки жилой застройки.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Проектирование благоустройства участков жилой застройки следует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3021D" w:rsidRPr="00263594"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озелененные территории. Если размеры территории </w:t>
      </w:r>
      <w:r>
        <w:rPr>
          <w:rFonts w:eastAsia="Times New Roman" w:cs="Times New Roman"/>
          <w:szCs w:val="28"/>
        </w:rPr>
        <w:lastRenderedPageBreak/>
        <w:t xml:space="preserve">участка позволяют, то в границах участка размещают спортивные площадки </w:t>
      </w:r>
      <w:r w:rsidRPr="00263594">
        <w:rPr>
          <w:rFonts w:eastAsia="Times New Roman" w:cs="Times New Roman"/>
          <w:szCs w:val="28"/>
        </w:rPr>
        <w:t>и площад</w:t>
      </w:r>
      <w:r>
        <w:rPr>
          <w:rFonts w:eastAsia="Times New Roman" w:cs="Times New Roman"/>
          <w:szCs w:val="28"/>
        </w:rPr>
        <w:t>ки</w:t>
      </w:r>
      <w:r w:rsidRPr="00263594">
        <w:rPr>
          <w:rFonts w:eastAsia="Times New Roman" w:cs="Times New Roman"/>
          <w:szCs w:val="28"/>
        </w:rPr>
        <w:t xml:space="preserve"> для игр детей школьного возраста, площад</w:t>
      </w:r>
      <w:r>
        <w:rPr>
          <w:rFonts w:eastAsia="Times New Roman" w:cs="Times New Roman"/>
          <w:szCs w:val="28"/>
        </w:rPr>
        <w:t>ки</w:t>
      </w:r>
      <w:r w:rsidRPr="00263594">
        <w:rPr>
          <w:rFonts w:eastAsia="Times New Roman" w:cs="Times New Roman"/>
          <w:szCs w:val="28"/>
        </w:rPr>
        <w:t xml:space="preserve"> для выгула собак.</w:t>
      </w:r>
    </w:p>
    <w:p w:rsidR="0033021D" w:rsidRPr="00263594"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w:t>
      </w:r>
      <w:r w:rsidRPr="00263594">
        <w:rPr>
          <w:rFonts w:eastAsia="Times New Roman" w:cs="Times New Roman"/>
          <w:szCs w:val="28"/>
        </w:rPr>
        <w:t xml:space="preserve">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(раздел </w:t>
      </w:r>
      <w:r>
        <w:rPr>
          <w:rFonts w:eastAsia="Times New Roman" w:cs="Times New Roman"/>
          <w:szCs w:val="28"/>
        </w:rPr>
        <w:t>3</w:t>
      </w:r>
      <w:r w:rsidRPr="00263594">
        <w:rPr>
          <w:rFonts w:eastAsia="Times New Roman" w:cs="Times New Roman"/>
          <w:szCs w:val="28"/>
        </w:rPr>
        <w:t xml:space="preserve">.4 настоящих </w:t>
      </w:r>
      <w:r>
        <w:rPr>
          <w:rFonts w:eastAsia="Times New Roman" w:cs="Times New Roman"/>
          <w:szCs w:val="28"/>
        </w:rPr>
        <w:t>Правил благоустройства</w:t>
      </w:r>
      <w:r w:rsidRPr="00263594">
        <w:rPr>
          <w:rFonts w:eastAsia="Times New Roman" w:cs="Times New Roman"/>
          <w:szCs w:val="28"/>
        </w:rPr>
        <w:t>), элементы сопряжения поверхностей, оборудование площадок, озеленение, осветительное оборудование.</w:t>
      </w:r>
    </w:p>
    <w:p w:rsidR="0033021D" w:rsidRDefault="0033021D" w:rsidP="0033021D">
      <w:pPr>
        <w:numPr>
          <w:ilvl w:val="2"/>
          <w:numId w:val="2"/>
        </w:numPr>
        <w:ind w:left="0" w:firstLine="720"/>
        <w:contextualSpacing/>
        <w:jc w:val="both"/>
        <w:rPr>
          <w:rFonts w:eastAsia="Times New Roman" w:cs="Times New Roman"/>
          <w:szCs w:val="28"/>
        </w:rPr>
      </w:pPr>
      <w:r w:rsidRPr="00263594">
        <w:rPr>
          <w:rFonts w:eastAsia="Times New Roman" w:cs="Times New Roman"/>
          <w:szCs w:val="28"/>
        </w:rPr>
        <w:t xml:space="preserve">Озеленение жилого участка </w:t>
      </w:r>
      <w:r>
        <w:rPr>
          <w:rFonts w:eastAsia="Times New Roman" w:cs="Times New Roman"/>
          <w:szCs w:val="28"/>
        </w:rPr>
        <w:t>следует</w:t>
      </w:r>
      <w:r w:rsidRPr="00263594">
        <w:rPr>
          <w:rFonts w:eastAsia="Times New Roman" w:cs="Times New Roman"/>
          <w:szCs w:val="28"/>
        </w:rPr>
        <w:t xml:space="preserve"> формировать между отмосткой жилого дома и проездом (придомовые полосы озеленения), между</w:t>
      </w:r>
      <w:r>
        <w:rPr>
          <w:rFonts w:eastAsia="Times New Roman" w:cs="Times New Roman"/>
          <w:szCs w:val="28"/>
        </w:rPr>
        <w:t xml:space="preserve"> проездом и внешними границами участка: на придомовых полосах - цветники, газоны, вьющиеся растения, компактные группы кустарников, невысокие отдельно стоящие деревья; на остальной территории участка - свободные композиции и разнообразные приемы озеленения.</w:t>
      </w:r>
    </w:p>
    <w:p w:rsidR="0033021D" w:rsidRDefault="0033021D" w:rsidP="0033021D">
      <w:pPr>
        <w:pStyle w:val="ac"/>
        <w:numPr>
          <w:ilvl w:val="2"/>
          <w:numId w:val="2"/>
        </w:numPr>
        <w:spacing w:line="240" w:lineRule="auto"/>
        <w:ind w:firstLine="2268"/>
        <w:jc w:val="both"/>
      </w:pPr>
      <w:r w:rsidRPr="00CB5DE1">
        <w:rPr>
          <w:rFonts w:ascii="Times New Roman" w:eastAsia="Times New Roman" w:hAnsi="Times New Roman" w:cs="Times New Roman"/>
          <w:sz w:val="28"/>
          <w:szCs w:val="28"/>
        </w:rPr>
        <w:t>Возможно ограждение участка жилой застройки.</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Участки детских садов и школ.</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В качестве твердых видов покрытий следует применять цементобетон и плиточное мощение.</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При озеленении территории детских садов и школ не используются растения с ядовитыми плодами, а также с колючками и шипами.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проектировании инженерных коммуникаций квартала следует не допускать их трассировку через территорию детского сада и школы, уже существующие сети при реконструкции территории квартала следует переложить. Собственные инженерные сети детского сада и школы следует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следует огородить или выделить предупреждающими об опасности знаками.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lastRenderedPageBreak/>
        <w:t>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Участки длительного и кратковременного хранения автотранспортных средств.</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На участке длительного и кратковременного хранения автотранспортных средств следует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следует устанавливать не пересекающимися с основными направлениями пешеходных путей. Не допускаются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следует изолировать от остальной территории полосой зеленых насаждений шириной не менее 3 м. Въезды и выезды должны иметь закругления бортов тротуаров и газонов радиусом не менее 8 м.</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На пешеходных дорожках необходимо предусматривать съезд - бордюрный пандус - на уровень проезда (не менее одного на участок).</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Следует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следует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Благоустройство участка территории автостоянок следует представлять твердым видом покрытия дорожек и проездов, осветительным оборудованием. Гаражные сооружения или отсеки следует предусматривать унифицированными, с элементами озеленения и размещением ограждений.</w:t>
      </w:r>
    </w:p>
    <w:p w:rsidR="0033021D" w:rsidRDefault="0033021D" w:rsidP="0033021D">
      <w:pPr>
        <w:ind w:left="720"/>
        <w:contextualSpacing/>
        <w:jc w:val="both"/>
        <w:rPr>
          <w:rFonts w:eastAsia="Times New Roman" w:cs="Times New Roman"/>
          <w:szCs w:val="28"/>
        </w:rPr>
      </w:pPr>
    </w:p>
    <w:p w:rsidR="0033021D" w:rsidRDefault="0033021D" w:rsidP="0033021D">
      <w:pPr>
        <w:ind w:left="720"/>
        <w:contextualSpacing/>
        <w:jc w:val="both"/>
        <w:rPr>
          <w:rFonts w:eastAsia="Times New Roman" w:cs="Times New Roman"/>
          <w:szCs w:val="28"/>
        </w:rPr>
      </w:pPr>
    </w:p>
    <w:p w:rsidR="0033021D" w:rsidRPr="00057C8F" w:rsidRDefault="0033021D" w:rsidP="0033021D">
      <w:pPr>
        <w:pStyle w:val="1"/>
        <w:numPr>
          <w:ilvl w:val="0"/>
          <w:numId w:val="2"/>
        </w:numPr>
        <w:jc w:val="center"/>
        <w:rPr>
          <w:rFonts w:ascii="Times New Roman" w:eastAsia="Times New Roman" w:hAnsi="Times New Roman" w:cs="Times New Roman"/>
          <w:b/>
          <w:sz w:val="28"/>
          <w:szCs w:val="28"/>
        </w:rPr>
      </w:pPr>
      <w:bookmarkStart w:id="21" w:name="_Toc475976998"/>
      <w:r w:rsidRPr="00057C8F">
        <w:rPr>
          <w:rFonts w:ascii="Times New Roman" w:eastAsia="Times New Roman" w:hAnsi="Times New Roman" w:cs="Times New Roman"/>
          <w:b/>
          <w:sz w:val="28"/>
          <w:szCs w:val="28"/>
        </w:rPr>
        <w:lastRenderedPageBreak/>
        <w:t>БЛАГОУСТРОЙСТВО ТЕРРИТОРИЙ РЕКРЕАЦИОННОГО НАЗНАЧЕНИЯ</w:t>
      </w:r>
      <w:bookmarkEnd w:id="21"/>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Общие положения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Объектами нормирования благоустройства на территориях рекреационного назначения обычно являются объекты рекреации - зоны отдыха, парки, сады, бульвары, скверы. </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Благоустройство памятников п.Звёздный включает реконструкцию или реставрацию их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в соответствии с историко-культурным регламентом территории, на которой он расположен (при его наличии).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Планировочная структура объектов рекреации должна соответствовать градостроительным, функциональным и природным особенностям территории ЗАТО Звёздный. При проектировании благоустройства следует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реконструкции объектов рекреации следует предусматривать:</w:t>
      </w:r>
    </w:p>
    <w:p w:rsidR="0033021D" w:rsidRDefault="0033021D" w:rsidP="0033021D">
      <w:pPr>
        <w:ind w:firstLine="720"/>
        <w:jc w:val="both"/>
      </w:pPr>
      <w:r>
        <w:rPr>
          <w:rFonts w:eastAsia="Times New Roman" w:cs="Times New Roman"/>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3021D" w:rsidRDefault="0033021D" w:rsidP="0033021D">
      <w:pPr>
        <w:ind w:firstLine="720"/>
        <w:jc w:val="both"/>
      </w:pPr>
      <w:r>
        <w:rPr>
          <w:rFonts w:eastAsia="Times New Roman" w:cs="Times New Roman"/>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33021D" w:rsidRDefault="0033021D" w:rsidP="0033021D">
      <w:pPr>
        <w:ind w:firstLine="720"/>
        <w:jc w:val="both"/>
      </w:pPr>
      <w:r>
        <w:rPr>
          <w:rFonts w:eastAsia="Times New Roman" w:cs="Times New Roman"/>
          <w:szCs w:val="28"/>
        </w:rPr>
        <w:t>- для бульваров и скверов: формирование групп и картин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Проектирование инженерных коммуникаций на территориях рекреационного назначения следует вести с учетом экологических особенностей территории.</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lastRenderedPageBreak/>
        <w:t>Зоны отдыха.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Зоны отдыха - территории, предназначенные и обустроенные для организации активного массового отдыха, купания и рекреации.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проектировании зон отдыха в прибрежной части водоемов площадь пляжа и протяженность береговой линии пляжей принимается по расчету количества посетителей.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На территории зоны отдыха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следует устанавливать площадью не менее 12 кв. м, имеющим естественное и искусственное освещение, водопровод и туалет.</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проектировании озеленения территории объектов следует обеспечивать:</w:t>
      </w:r>
    </w:p>
    <w:p w:rsidR="0033021D" w:rsidRDefault="0033021D" w:rsidP="0033021D">
      <w:pPr>
        <w:ind w:firstLine="720"/>
        <w:jc w:val="both"/>
      </w:pPr>
      <w:r>
        <w:rPr>
          <w:rFonts w:eastAsia="Times New Roman" w:cs="Times New Roman"/>
          <w:szCs w:val="28"/>
        </w:rPr>
        <w:t>- произвести оценку существующей растительности, состояния древесных растений и травянистого покрова;</w:t>
      </w:r>
    </w:p>
    <w:p w:rsidR="0033021D" w:rsidRDefault="0033021D" w:rsidP="0033021D">
      <w:pPr>
        <w:ind w:firstLine="720"/>
        <w:jc w:val="both"/>
      </w:pPr>
      <w:r>
        <w:rPr>
          <w:rFonts w:eastAsia="Times New Roman" w:cs="Times New Roman"/>
          <w:szCs w:val="28"/>
        </w:rPr>
        <w:t>- произвести выявление сухих поврежденных вредителями древесных растений, разработать мероприятия по их удалению с объектов,</w:t>
      </w:r>
    </w:p>
    <w:p w:rsidR="0033021D" w:rsidRDefault="0033021D" w:rsidP="0033021D">
      <w:pPr>
        <w:ind w:firstLine="720"/>
        <w:jc w:val="both"/>
      </w:pPr>
      <w:r>
        <w:rPr>
          <w:rFonts w:eastAsia="Times New Roman" w:cs="Times New Roman"/>
          <w:szCs w:val="28"/>
        </w:rPr>
        <w:t>- сохранение травяного покрова, древесно-кустарниковой и прибрежной растительности не менее, чем на 80 % общей площади зоны отдыха;</w:t>
      </w:r>
    </w:p>
    <w:p w:rsidR="0033021D" w:rsidRDefault="0033021D" w:rsidP="0033021D">
      <w:pPr>
        <w:ind w:firstLine="720"/>
        <w:jc w:val="both"/>
      </w:pPr>
      <w:r>
        <w:rPr>
          <w:rFonts w:eastAsia="Times New Roman" w:cs="Times New Roman"/>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3021D" w:rsidRDefault="0033021D" w:rsidP="0033021D">
      <w:pPr>
        <w:ind w:firstLine="720"/>
        <w:jc w:val="both"/>
      </w:pPr>
      <w:r>
        <w:rPr>
          <w:rFonts w:eastAsia="Times New Roman" w:cs="Times New Roman"/>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Парки.</w:t>
      </w:r>
    </w:p>
    <w:p w:rsidR="0033021D" w:rsidRPr="00162634"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На территории ЗАТО Звёздный проектируются следующие виды зон: многофункциональные, специализированные.</w:t>
      </w:r>
    </w:p>
    <w:p w:rsidR="0033021D" w:rsidRDefault="0033021D" w:rsidP="0033021D">
      <w:pPr>
        <w:ind w:firstLine="720"/>
        <w:jc w:val="both"/>
      </w:pPr>
      <w:r>
        <w:rPr>
          <w:rFonts w:eastAsia="Times New Roman" w:cs="Times New Roman"/>
          <w:szCs w:val="28"/>
        </w:rPr>
        <w:t xml:space="preserve">Проектирование благоустройства территории парка зависит от его функционального назначения. </w:t>
      </w:r>
    </w:p>
    <w:p w:rsidR="0033021D" w:rsidRDefault="0033021D" w:rsidP="0033021D">
      <w:pPr>
        <w:ind w:firstLine="720"/>
        <w:jc w:val="both"/>
      </w:pPr>
      <w:r>
        <w:rPr>
          <w:rFonts w:eastAsia="Times New Roman" w:cs="Times New Roman"/>
          <w:szCs w:val="28"/>
        </w:rPr>
        <w:lastRenderedPageBreak/>
        <w:t>При проектировании парка на территории 10 га и более следует предусматривать систему местных проездов для функционирования мини-транспорта, оборудованную остановочными павильонами (навес от дождя, скамья, урна).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Многофункциональный парк.</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33021D" w:rsidRPr="006267C7" w:rsidRDefault="0033021D" w:rsidP="0033021D">
      <w:pPr>
        <w:numPr>
          <w:ilvl w:val="3"/>
          <w:numId w:val="2"/>
        </w:numPr>
        <w:ind w:left="0" w:firstLine="709"/>
        <w:contextualSpacing/>
        <w:jc w:val="both"/>
        <w:rPr>
          <w:rFonts w:eastAsia="Times New Roman" w:cs="Times New Roman"/>
          <w:szCs w:val="28"/>
        </w:rPr>
      </w:pPr>
      <w:r w:rsidRPr="006267C7">
        <w:rPr>
          <w:rFonts w:eastAsia="Times New Roman" w:cs="Times New Roman"/>
          <w:szCs w:val="28"/>
        </w:rPr>
        <w:t xml:space="preserve">На территории многофункционального парка </w:t>
      </w:r>
      <w:r>
        <w:rPr>
          <w:rFonts w:eastAsia="Times New Roman" w:cs="Times New Roman"/>
          <w:szCs w:val="28"/>
        </w:rPr>
        <w:t>следует</w:t>
      </w:r>
      <w:r w:rsidRPr="006267C7">
        <w:rPr>
          <w:rFonts w:eastAsia="Times New Roman" w:cs="Times New Roman"/>
          <w:szCs w:val="28"/>
        </w:rPr>
        <w:t xml:space="preserve">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w:t>
      </w:r>
      <w:r>
        <w:rPr>
          <w:rFonts w:eastAsia="Times New Roman" w:cs="Times New Roman"/>
          <w:szCs w:val="28"/>
        </w:rPr>
        <w:t>№</w:t>
      </w:r>
      <w:r w:rsidRPr="006267C7">
        <w:rPr>
          <w:rFonts w:eastAsia="Times New Roman" w:cs="Times New Roman"/>
          <w:szCs w:val="28"/>
        </w:rPr>
        <w:t xml:space="preserve"> 1 к настоящим </w:t>
      </w:r>
      <w:r>
        <w:rPr>
          <w:rFonts w:eastAsia="Times New Roman" w:cs="Times New Roman"/>
          <w:szCs w:val="28"/>
        </w:rPr>
        <w:t>Правилам благоустройства</w:t>
      </w:r>
      <w:r w:rsidRPr="006267C7">
        <w:rPr>
          <w:rFonts w:eastAsia="Times New Roman" w:cs="Times New Roman"/>
          <w:szCs w:val="28"/>
        </w:rPr>
        <w:t xml:space="preserve">). Назначение и размеры площадок, вместимость парковых сооружений </w:t>
      </w:r>
      <w:r>
        <w:rPr>
          <w:rFonts w:eastAsia="Times New Roman" w:cs="Times New Roman"/>
          <w:szCs w:val="28"/>
        </w:rPr>
        <w:t>следует</w:t>
      </w:r>
      <w:r w:rsidRPr="006267C7">
        <w:rPr>
          <w:rFonts w:eastAsia="Times New Roman" w:cs="Times New Roman"/>
          <w:szCs w:val="28"/>
        </w:rPr>
        <w:t xml:space="preserve"> проектировать с учетом Приложения 3 к настоящим </w:t>
      </w:r>
      <w:r>
        <w:rPr>
          <w:rFonts w:eastAsia="Times New Roman" w:cs="Times New Roman"/>
          <w:szCs w:val="28"/>
        </w:rPr>
        <w:t>Правилам благоустройства</w:t>
      </w:r>
      <w:r w:rsidRPr="006267C7">
        <w:rPr>
          <w:rFonts w:eastAsia="Times New Roman" w:cs="Times New Roman"/>
          <w:szCs w:val="28"/>
        </w:rPr>
        <w:t>.</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Предусматривается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Возможно размещение некапитальных нестационарных сооружений мелкорозничной торговли и питания, туалетных кабин.</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Специализированные парки.</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Специализированные парки на территории ЗАТО Звёздный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33021D" w:rsidRPr="00162634"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 xml:space="preserve">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w:t>
      </w:r>
      <w:r>
        <w:rPr>
          <w:rFonts w:eastAsia="Times New Roman" w:cs="Times New Roman"/>
          <w:szCs w:val="28"/>
        </w:rPr>
        <w:lastRenderedPageBreak/>
        <w:t>информационное оборудование (схема парка). Допускается размещение ограждения, туалетных кабин.</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Сады.</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На территории ЗАТО Звёздный следует формировать следующие виды садов: сады отдыха и прогулок, сады при сооружениях, сады-выставки и др.</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Сад отдыха и прогулок.</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Следует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Возможно предусматривать размещение ограждения, некапитальных нестационарных сооружений питания (летние кафе).</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Сады при зданиях и сооружениях.</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должна обеспечивать рациональные подходы к объекту и быструю эвакуацию посетителей.</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Обязательный, рекомендуемый и допускаемый перечень элементов благоустройства сада следует принимать согласно пункту 6</w:t>
      </w:r>
      <w:r w:rsidRPr="00074916">
        <w:rPr>
          <w:rFonts w:eastAsia="Times New Roman" w:cs="Times New Roman"/>
          <w:szCs w:val="28"/>
        </w:rPr>
        <w:t>.4.2</w:t>
      </w:r>
      <w:r>
        <w:rPr>
          <w:rFonts w:eastAsia="Times New Roman" w:cs="Times New Roman"/>
          <w:szCs w:val="28"/>
        </w:rPr>
        <w:t xml:space="preserve"> настоящих Правил благоустройства. Приемы озеленения и цветочного оформления следует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Сад-выставка.</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33021D" w:rsidRPr="00162634"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 xml:space="preserve">Обязательный, рекомендуемый и допускаемый перечень элементов благоустройства сада при сооружениях следует принимать согласно пункту 6.4.2 настоящих Правил благоустройства. Кроме того, следует размещать информационное оборудование со схемой организации и </w:t>
      </w:r>
      <w:r>
        <w:rPr>
          <w:rFonts w:eastAsia="Times New Roman" w:cs="Times New Roman"/>
          <w:szCs w:val="28"/>
        </w:rPr>
        <w:lastRenderedPageBreak/>
        <w:t>наименованиями экспозиции. Приемы озеленения следует ориентировать на создание хороших условий для осмотра экспозиции: газонные партеры, зеленые кулисы и боскеты.</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Бульвары, скверы.</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Следует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разработке проекта благоустройства и озеленения территории бульваров следует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33021D" w:rsidRDefault="0033021D" w:rsidP="0033021D">
      <w:pPr>
        <w:numPr>
          <w:ilvl w:val="2"/>
          <w:numId w:val="2"/>
        </w:numPr>
        <w:ind w:left="0" w:firstLine="720"/>
        <w:contextualSpacing/>
        <w:jc w:val="both"/>
      </w:pPr>
      <w:r w:rsidRPr="007A27CB">
        <w:rPr>
          <w:rFonts w:eastAsia="Times New Roman" w:cs="Times New Roman"/>
          <w:szCs w:val="28"/>
        </w:rPr>
        <w:t>Возможно разме</w:t>
      </w:r>
      <w:r>
        <w:rPr>
          <w:rFonts w:eastAsia="Times New Roman" w:cs="Times New Roman"/>
          <w:szCs w:val="28"/>
        </w:rPr>
        <w:t>щение технического оборудования</w:t>
      </w:r>
      <w:r w:rsidRPr="007A27CB">
        <w:rPr>
          <w:rFonts w:eastAsia="Times New Roman" w:cs="Times New Roman"/>
          <w:szCs w:val="28"/>
        </w:rPr>
        <w:t>.</w:t>
      </w:r>
    </w:p>
    <w:p w:rsidR="0033021D" w:rsidRPr="00057C8F" w:rsidRDefault="0033021D" w:rsidP="0033021D">
      <w:pPr>
        <w:pStyle w:val="1"/>
        <w:numPr>
          <w:ilvl w:val="0"/>
          <w:numId w:val="2"/>
        </w:numPr>
        <w:jc w:val="center"/>
        <w:rPr>
          <w:rFonts w:ascii="Times New Roman" w:eastAsia="Times New Roman" w:hAnsi="Times New Roman" w:cs="Times New Roman"/>
          <w:b/>
          <w:sz w:val="28"/>
          <w:szCs w:val="28"/>
        </w:rPr>
      </w:pPr>
      <w:bookmarkStart w:id="22" w:name="_Toc475976999"/>
      <w:r w:rsidRPr="00057C8F">
        <w:rPr>
          <w:rFonts w:ascii="Times New Roman" w:eastAsia="Times New Roman" w:hAnsi="Times New Roman" w:cs="Times New Roman"/>
          <w:b/>
          <w:sz w:val="28"/>
          <w:szCs w:val="28"/>
        </w:rPr>
        <w:t>БЛАГОУСТРОЙСТВО НА ТЕРРИТОРИЯХ ПРОИЗВОДСТВЕННОГО НАЗНАЧЕНИЯ</w:t>
      </w:r>
      <w:bookmarkEnd w:id="22"/>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Общие положения.</w:t>
      </w:r>
    </w:p>
    <w:p w:rsidR="0033021D" w:rsidRPr="00EF36DB" w:rsidRDefault="0033021D" w:rsidP="0033021D">
      <w:pPr>
        <w:numPr>
          <w:ilvl w:val="2"/>
          <w:numId w:val="2"/>
        </w:numPr>
        <w:ind w:left="0" w:firstLine="720"/>
        <w:contextualSpacing/>
        <w:jc w:val="both"/>
        <w:rPr>
          <w:rFonts w:eastAsia="Times New Roman" w:cs="Times New Roman"/>
          <w:szCs w:val="28"/>
        </w:rPr>
      </w:pPr>
      <w:r w:rsidRPr="00EF36DB">
        <w:rPr>
          <w:rFonts w:eastAsia="Times New Roman" w:cs="Times New Roman"/>
          <w:szCs w:val="28"/>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r>
        <w:rPr>
          <w:rFonts w:eastAsia="Times New Roman" w:cs="Times New Roman"/>
          <w:szCs w:val="28"/>
        </w:rPr>
        <w:t xml:space="preserve"> </w:t>
      </w:r>
      <w:r w:rsidRPr="00EF36DB">
        <w:rPr>
          <w:rFonts w:eastAsia="Times New Roman" w:cs="Times New Roman"/>
          <w:szCs w:val="28"/>
        </w:rPr>
        <w:t xml:space="preserve">Приемы благоустройства и озеленения в зависимости от отраслевой направленности производства </w:t>
      </w:r>
      <w:r>
        <w:rPr>
          <w:rFonts w:eastAsia="Times New Roman" w:cs="Times New Roman"/>
          <w:szCs w:val="28"/>
        </w:rPr>
        <w:t>следует</w:t>
      </w:r>
      <w:r w:rsidRPr="00EF36DB">
        <w:rPr>
          <w:rFonts w:eastAsia="Times New Roman" w:cs="Times New Roman"/>
          <w:szCs w:val="28"/>
        </w:rPr>
        <w:t xml:space="preserve"> применять в соответствии с Приложением № 4 к настоящим </w:t>
      </w:r>
      <w:r>
        <w:rPr>
          <w:rFonts w:eastAsia="Times New Roman" w:cs="Times New Roman"/>
          <w:szCs w:val="28"/>
        </w:rPr>
        <w:t>Правилам благоустройства.</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Озелененные территории санитарно-защитных зон.</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Обязательный перечень элементов благоустройства озелененных территорий СЗЗ включает: элементы сопряжения озелененного участка с </w:t>
      </w:r>
      <w:r>
        <w:rPr>
          <w:rFonts w:eastAsia="Times New Roman" w:cs="Times New Roman"/>
          <w:szCs w:val="28"/>
        </w:rPr>
        <w:lastRenderedPageBreak/>
        <w:t>прилегающими территориями (бортовой камень, подпорные стенки, др.), элементы защиты насаждений и участков озеленения.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Озеленение следует формировать в виде живописных композиций, исключающих однообразие и монотонность.</w:t>
      </w:r>
    </w:p>
    <w:p w:rsidR="0033021D" w:rsidRPr="00057C8F" w:rsidRDefault="0033021D" w:rsidP="0033021D">
      <w:pPr>
        <w:pStyle w:val="1"/>
        <w:numPr>
          <w:ilvl w:val="0"/>
          <w:numId w:val="2"/>
        </w:numPr>
        <w:jc w:val="center"/>
        <w:rPr>
          <w:rFonts w:ascii="Times New Roman" w:eastAsia="Times New Roman" w:hAnsi="Times New Roman" w:cs="Times New Roman"/>
          <w:b/>
          <w:sz w:val="28"/>
          <w:szCs w:val="28"/>
        </w:rPr>
      </w:pPr>
      <w:bookmarkStart w:id="23" w:name="_Toc475977000"/>
      <w:r w:rsidRPr="00057C8F">
        <w:rPr>
          <w:rFonts w:ascii="Times New Roman" w:eastAsia="Times New Roman" w:hAnsi="Times New Roman" w:cs="Times New Roman"/>
          <w:b/>
          <w:sz w:val="28"/>
          <w:szCs w:val="28"/>
        </w:rPr>
        <w:t>ОБЪЕКТЫ БЛАГОУСТРОЙСТВА НА ТЕРРИТОРИЯХ ТРАНСПОРТНОЙ И ИНЖЕНЕРНОЙ ИНФРАСТРУКТУРЫ</w:t>
      </w:r>
      <w:bookmarkEnd w:id="23"/>
    </w:p>
    <w:p w:rsidR="0033021D" w:rsidRDefault="0033021D" w:rsidP="0033021D"/>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Общие положения.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Объектами нормирования благоустройства на территориях транспортных коммуникаций ЗАТО Звёздный является улично-дорожная сеть (УДС) ЗАТО Звёздный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Проектирование комплексного благоустройства на территориях транспортных и инженерных коммуникаций ЗАТО Звёздный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Улицы и дороги.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Улицы и дороги на территории ЗАТО Звёздный по назначению и транспортным характеристикам относятся к улицам и дорогам местного значения.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33021D" w:rsidRPr="00677D7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Виды и конструкции дорожного покрытия проектируются с учетом категории улицы и обеспечением безопасности движения. Материалы для покрытий улиц и дорог приведены в Приложении 5 к настоящим Правилам благоустройства</w:t>
      </w:r>
      <w:r w:rsidRPr="00677D7D">
        <w:rPr>
          <w:rFonts w:eastAsia="Times New Roman" w:cs="Times New Roman"/>
          <w:szCs w:val="28"/>
        </w:rPr>
        <w:t>.</w:t>
      </w:r>
    </w:p>
    <w:p w:rsidR="0033021D" w:rsidRPr="00677D7D" w:rsidRDefault="0033021D" w:rsidP="0033021D">
      <w:pPr>
        <w:numPr>
          <w:ilvl w:val="2"/>
          <w:numId w:val="2"/>
        </w:numPr>
        <w:ind w:left="0" w:firstLine="720"/>
        <w:contextualSpacing/>
        <w:jc w:val="both"/>
        <w:rPr>
          <w:rFonts w:eastAsia="Times New Roman" w:cs="Times New Roman"/>
          <w:szCs w:val="28"/>
        </w:rPr>
      </w:pPr>
      <w:r w:rsidRPr="00677D7D">
        <w:rPr>
          <w:rFonts w:eastAsia="Times New Roman" w:cs="Times New Roman"/>
          <w:szCs w:val="28"/>
        </w:rPr>
        <w:t>Для проектирования озеленения улиц и дорог устанавлива</w:t>
      </w:r>
      <w:r>
        <w:rPr>
          <w:rFonts w:eastAsia="Times New Roman" w:cs="Times New Roman"/>
          <w:szCs w:val="28"/>
        </w:rPr>
        <w:t>ют</w:t>
      </w:r>
      <w:r w:rsidRPr="00677D7D">
        <w:rPr>
          <w:rFonts w:eastAsia="Times New Roman" w:cs="Times New Roman"/>
          <w:szCs w:val="28"/>
        </w:rPr>
        <w:t xml:space="preserve">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w:t>
      </w:r>
      <w:r>
        <w:rPr>
          <w:rFonts w:eastAsia="Times New Roman" w:cs="Times New Roman"/>
          <w:szCs w:val="28"/>
        </w:rPr>
        <w:t>следует</w:t>
      </w:r>
      <w:r w:rsidRPr="00677D7D">
        <w:rPr>
          <w:rFonts w:eastAsia="Times New Roman" w:cs="Times New Roman"/>
          <w:szCs w:val="28"/>
        </w:rPr>
        <w:t xml:space="preserve"> проектировать согласно пункту </w:t>
      </w:r>
      <w:r>
        <w:rPr>
          <w:rFonts w:eastAsia="Times New Roman" w:cs="Times New Roman"/>
          <w:szCs w:val="28"/>
        </w:rPr>
        <w:t>8</w:t>
      </w:r>
      <w:r w:rsidRPr="00677D7D">
        <w:rPr>
          <w:rFonts w:eastAsia="Times New Roman" w:cs="Times New Roman"/>
          <w:szCs w:val="28"/>
        </w:rPr>
        <w:t xml:space="preserve">.4.2 настоящих </w:t>
      </w:r>
      <w:r>
        <w:rPr>
          <w:rFonts w:eastAsia="Times New Roman" w:cs="Times New Roman"/>
          <w:szCs w:val="28"/>
        </w:rPr>
        <w:t>Правил благоустройства</w:t>
      </w:r>
      <w:r w:rsidRPr="00677D7D">
        <w:rPr>
          <w:rFonts w:eastAsia="Times New Roman" w:cs="Times New Roman"/>
          <w:szCs w:val="28"/>
        </w:rPr>
        <w:t xml:space="preserve">. </w:t>
      </w:r>
      <w:r>
        <w:rPr>
          <w:rFonts w:eastAsia="Times New Roman" w:cs="Times New Roman"/>
          <w:szCs w:val="28"/>
        </w:rPr>
        <w:lastRenderedPageBreak/>
        <w:t>Следует</w:t>
      </w:r>
      <w:r w:rsidRPr="00677D7D">
        <w:rPr>
          <w:rFonts w:eastAsia="Times New Roman" w:cs="Times New Roman"/>
          <w:szCs w:val="28"/>
        </w:rPr>
        <w:t xml:space="preserve"> предусматривать увеличение буферных зон между краем проезжей части и ближайшим рядом деревьев - за пределами зоны риска </w:t>
      </w:r>
      <w:r>
        <w:rPr>
          <w:rFonts w:eastAsia="Times New Roman" w:cs="Times New Roman"/>
          <w:szCs w:val="28"/>
        </w:rPr>
        <w:t>следует</w:t>
      </w:r>
      <w:r w:rsidRPr="00677D7D">
        <w:rPr>
          <w:rFonts w:eastAsia="Times New Roman" w:cs="Times New Roman"/>
          <w:szCs w:val="28"/>
        </w:rPr>
        <w:t xml:space="preserve"> высаживать</w:t>
      </w:r>
      <w:r>
        <w:rPr>
          <w:rFonts w:eastAsia="Times New Roman" w:cs="Times New Roman"/>
          <w:szCs w:val="28"/>
        </w:rPr>
        <w:t xml:space="preserve"> </w:t>
      </w:r>
      <w:r w:rsidRPr="00677D7D">
        <w:rPr>
          <w:rFonts w:eastAsia="Times New Roman" w:cs="Times New Roman"/>
          <w:szCs w:val="28"/>
        </w:rPr>
        <w:t xml:space="preserve">рекомендуемые для таких объектов растения (таблица 6 Приложения </w:t>
      </w:r>
      <w:r>
        <w:rPr>
          <w:rFonts w:eastAsia="Times New Roman" w:cs="Times New Roman"/>
          <w:szCs w:val="28"/>
        </w:rPr>
        <w:t>№</w:t>
      </w:r>
      <w:r w:rsidRPr="00677D7D">
        <w:rPr>
          <w:rFonts w:eastAsia="Times New Roman" w:cs="Times New Roman"/>
          <w:szCs w:val="28"/>
        </w:rPr>
        <w:t xml:space="preserve"> 1 к настоящим </w:t>
      </w:r>
      <w:r>
        <w:rPr>
          <w:rFonts w:eastAsia="Times New Roman" w:cs="Times New Roman"/>
          <w:szCs w:val="28"/>
        </w:rPr>
        <w:t>Правилам благоустройства</w:t>
      </w:r>
      <w:r w:rsidRPr="00677D7D">
        <w:rPr>
          <w:rFonts w:eastAsia="Times New Roman" w:cs="Times New Roman"/>
          <w:szCs w:val="28"/>
        </w:rPr>
        <w:t>).</w:t>
      </w:r>
    </w:p>
    <w:p w:rsidR="0033021D" w:rsidRDefault="0033021D" w:rsidP="0033021D">
      <w:pPr>
        <w:numPr>
          <w:ilvl w:val="2"/>
          <w:numId w:val="2"/>
        </w:numPr>
        <w:ind w:left="0" w:firstLine="720"/>
        <w:contextualSpacing/>
        <w:jc w:val="both"/>
        <w:rPr>
          <w:rFonts w:eastAsia="Times New Roman" w:cs="Times New Roman"/>
          <w:szCs w:val="28"/>
        </w:rPr>
      </w:pPr>
      <w:r w:rsidRPr="00677D7D">
        <w:rPr>
          <w:rFonts w:eastAsia="Times New Roman" w:cs="Times New Roman"/>
          <w:szCs w:val="28"/>
        </w:rPr>
        <w:t>Ограждения на территории транспортных коммуникаций предназначены для организации безопасности передвижения</w:t>
      </w:r>
      <w:r>
        <w:rPr>
          <w:rFonts w:eastAsia="Times New Roman" w:cs="Times New Roman"/>
          <w:szCs w:val="28"/>
        </w:rPr>
        <w:t xml:space="preserve">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Для освещения улиц на участках между пересечениями опоры светильников следует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следует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Площади.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По функциональному назначению площади обычно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Территории площади включают: проезжую часть, пешеходную часть, участки зелёных насаждений. </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Обязательный перечень элементов благоустройства на территории площади рекомендуется принимать в соответствии с пунктом 8.2.2 настоящих Правил благоустройства. В зависимости от функционального назначения площади следует размещать следующие дополнительные элементы благоустройства:</w:t>
      </w:r>
    </w:p>
    <w:p w:rsidR="0033021D" w:rsidRDefault="0033021D" w:rsidP="0033021D">
      <w:pPr>
        <w:ind w:firstLine="720"/>
        <w:jc w:val="both"/>
      </w:pPr>
      <w:r>
        <w:rPr>
          <w:rFonts w:eastAsia="Times New Roman" w:cs="Times New Roman"/>
          <w:szCs w:val="28"/>
        </w:rPr>
        <w:t>- на главных, приобъектных, мемориальных площадях - произведения монументально-декоративного искусства, водные устройства (фонтаны);</w:t>
      </w:r>
    </w:p>
    <w:p w:rsidR="0033021D" w:rsidRDefault="0033021D" w:rsidP="0033021D">
      <w:pPr>
        <w:ind w:firstLine="720"/>
        <w:jc w:val="both"/>
      </w:pPr>
      <w:r>
        <w:rPr>
          <w:rFonts w:eastAsia="Times New Roman" w:cs="Times New Roman"/>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33021D" w:rsidRPr="00677D7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Виды покрытия пешеходной части площади должны </w:t>
      </w:r>
      <w:r w:rsidRPr="00677D7D">
        <w:rPr>
          <w:rFonts w:eastAsia="Times New Roman" w:cs="Times New Roman"/>
          <w:szCs w:val="28"/>
        </w:rPr>
        <w:t>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33021D" w:rsidRPr="00677D7D" w:rsidRDefault="0033021D" w:rsidP="0033021D">
      <w:pPr>
        <w:numPr>
          <w:ilvl w:val="2"/>
          <w:numId w:val="2"/>
        </w:numPr>
        <w:ind w:left="0" w:firstLine="720"/>
        <w:contextualSpacing/>
        <w:jc w:val="both"/>
        <w:rPr>
          <w:rFonts w:eastAsia="Times New Roman" w:cs="Times New Roman"/>
          <w:szCs w:val="28"/>
        </w:rPr>
      </w:pPr>
      <w:r w:rsidRPr="00677D7D">
        <w:rPr>
          <w:rFonts w:eastAsia="Times New Roman" w:cs="Times New Roman"/>
          <w:szCs w:val="28"/>
        </w:rPr>
        <w:lastRenderedPageBreak/>
        <w:t xml:space="preserve">Места возможного проезда и временной парковки автомобилей на пешеходной части площади </w:t>
      </w:r>
      <w:r>
        <w:rPr>
          <w:rFonts w:eastAsia="Times New Roman" w:cs="Times New Roman"/>
          <w:szCs w:val="28"/>
        </w:rPr>
        <w:t>следует</w:t>
      </w:r>
      <w:r w:rsidRPr="00677D7D">
        <w:rPr>
          <w:rFonts w:eastAsia="Times New Roman" w:cs="Times New Roman"/>
          <w:szCs w:val="28"/>
        </w:rPr>
        <w:t xml:space="preserve"> выделять цветом или фактурой покрытия, мобильным озеленением (контейнеры, вазоны), переносными ограждениями. Ширину прохода </w:t>
      </w:r>
      <w:r>
        <w:rPr>
          <w:rFonts w:eastAsia="Times New Roman" w:cs="Times New Roman"/>
          <w:szCs w:val="28"/>
        </w:rPr>
        <w:t>следует</w:t>
      </w:r>
      <w:r w:rsidRPr="00677D7D">
        <w:rPr>
          <w:rFonts w:eastAsia="Times New Roman" w:cs="Times New Roman"/>
          <w:szCs w:val="28"/>
        </w:rPr>
        <w:t xml:space="preserve"> проектировать в соответствии с Приложением </w:t>
      </w:r>
      <w:r>
        <w:rPr>
          <w:rFonts w:eastAsia="Times New Roman" w:cs="Times New Roman"/>
          <w:szCs w:val="28"/>
        </w:rPr>
        <w:t>№</w:t>
      </w:r>
      <w:r w:rsidRPr="00677D7D">
        <w:rPr>
          <w:rFonts w:eastAsia="Times New Roman" w:cs="Times New Roman"/>
          <w:szCs w:val="28"/>
        </w:rPr>
        <w:t xml:space="preserve"> 2 к настоящим </w:t>
      </w:r>
      <w:r>
        <w:rPr>
          <w:rFonts w:eastAsia="Times New Roman" w:cs="Times New Roman"/>
          <w:szCs w:val="28"/>
        </w:rPr>
        <w:t>Правилам благоустройства</w:t>
      </w:r>
      <w:r w:rsidRPr="00677D7D">
        <w:rPr>
          <w:rFonts w:eastAsia="Times New Roman" w:cs="Times New Roman"/>
          <w:szCs w:val="28"/>
        </w:rPr>
        <w:t>.</w:t>
      </w:r>
    </w:p>
    <w:p w:rsidR="0033021D" w:rsidRDefault="0033021D" w:rsidP="0033021D">
      <w:pPr>
        <w:numPr>
          <w:ilvl w:val="2"/>
          <w:numId w:val="2"/>
        </w:numPr>
        <w:ind w:left="0" w:firstLine="720"/>
        <w:contextualSpacing/>
        <w:jc w:val="both"/>
        <w:rPr>
          <w:rFonts w:eastAsia="Times New Roman" w:cs="Times New Roman"/>
          <w:szCs w:val="28"/>
        </w:rPr>
      </w:pPr>
      <w:r w:rsidRPr="00677D7D">
        <w:rPr>
          <w:rFonts w:eastAsia="Times New Roman" w:cs="Times New Roman"/>
          <w:szCs w:val="28"/>
        </w:rPr>
        <w:t>При озеленении площади использ</w:t>
      </w:r>
      <w:r>
        <w:rPr>
          <w:rFonts w:eastAsia="Times New Roman" w:cs="Times New Roman"/>
          <w:szCs w:val="28"/>
        </w:rPr>
        <w:t>уют периметральное озеленение.</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Пешеходные переходы.</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размещении наземного пешеходного перехода на улицах нерегулируемого движения следует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 x 40 м при разрешенной скорости движения транспорта 40 км/ч; 10 x 50 м - при скорости 60 км/ч.</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Если в составе наземного пешеходного перехода расположен «островок безопасности», приподнятый над уровнем дорожного полотна, в нем следует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Технические зоны транспортных, инженерных коммуникаций, водоохранные зоны.</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На территории ЗАТО Звёздный предусматривают следующие виды технических (охранно-эксплуатационных) зон, выделяемые линиями градостроительного регулирования: кабелей высокого и низкого напряжения, слабых токов, линий высоковольтных передач.</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На территории выделенных технических (охранных) зон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w:t>
      </w:r>
      <w:r>
        <w:rPr>
          <w:rFonts w:eastAsia="Times New Roman" w:cs="Times New Roman"/>
          <w:szCs w:val="28"/>
        </w:rPr>
        <w:lastRenderedPageBreak/>
        <w:t>технических, имеющих отношение к обслуживанию и эксплуатации проходящих в технической зоне коммуникаций.</w:t>
      </w:r>
    </w:p>
    <w:p w:rsidR="0033021D" w:rsidRPr="00AC288A"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 зоне линий высоковольтных передач напряжением менее 110 кВт возможно размещение площадок для выгула и дрессировки собак. Озеленение следует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Благоустройство территорий водоохранных зон следует проектировать в соответствии с водным законодательством.</w:t>
      </w: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Велосипедная инфраструктура.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Велосипедные пути должны связывать всю территорию п.Звёздный, создавая условия для беспрепятственного передвижения на велосипеде.</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Типология объектов велосипедной инфраструктуры зависит от их функции (транспортная или рекреационная), роли в ЗАТО Звёздный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до полного отсутствия выделенных велодорожек или велополос на улицах и проездах, где скоростной режим не превышает 30 км/ч.</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велодвижения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 Для эффективного использования велосипедного передвижения необходимо предусмотреть следующие меры:</w:t>
      </w:r>
    </w:p>
    <w:p w:rsidR="0033021D" w:rsidRDefault="0033021D" w:rsidP="0033021D">
      <w:pPr>
        <w:ind w:firstLine="720"/>
        <w:jc w:val="both"/>
      </w:pPr>
      <w:r>
        <w:rPr>
          <w:rFonts w:eastAsia="Times New Roman" w:cs="Times New Roman"/>
          <w:szCs w:val="28"/>
        </w:rPr>
        <w:t>- маршруты велодорожек, интегрированные в единую замкнутую систему;</w:t>
      </w:r>
    </w:p>
    <w:p w:rsidR="0033021D" w:rsidRDefault="0033021D" w:rsidP="0033021D">
      <w:pPr>
        <w:ind w:firstLine="720"/>
        <w:jc w:val="both"/>
      </w:pPr>
      <w:r>
        <w:rPr>
          <w:rFonts w:eastAsia="Times New Roman" w:cs="Times New Roman"/>
          <w:szCs w:val="28"/>
        </w:rPr>
        <w:t>- комфортные и безопасные пересечения веломаршрутов на перекрестках пешеходного и автомобильного движения;</w:t>
      </w:r>
    </w:p>
    <w:p w:rsidR="0033021D" w:rsidRDefault="0033021D" w:rsidP="0033021D">
      <w:pPr>
        <w:ind w:firstLine="720"/>
        <w:jc w:val="both"/>
      </w:pPr>
      <w:r>
        <w:rPr>
          <w:rFonts w:eastAsia="Times New Roman" w:cs="Times New Roman"/>
          <w:szCs w:val="28"/>
        </w:rPr>
        <w:t>- снижение общей скорости движения автомобильного транспорта в п.Звёздный,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33021D" w:rsidRDefault="0033021D" w:rsidP="0033021D">
      <w:pPr>
        <w:ind w:firstLine="720"/>
        <w:jc w:val="both"/>
      </w:pPr>
      <w:r>
        <w:rPr>
          <w:rFonts w:eastAsia="Times New Roman" w:cs="Times New Roman"/>
          <w:szCs w:val="28"/>
        </w:rPr>
        <w:t>- организация безбарьерной среды в зонах перепада высот на маршруте;</w:t>
      </w:r>
    </w:p>
    <w:p w:rsidR="0033021D" w:rsidRDefault="0033021D" w:rsidP="0033021D">
      <w:pPr>
        <w:ind w:firstLine="720"/>
        <w:jc w:val="both"/>
      </w:pPr>
      <w:r>
        <w:rPr>
          <w:rFonts w:eastAsia="Times New Roman" w:cs="Times New Roman"/>
          <w:szCs w:val="28"/>
        </w:rPr>
        <w:t>- безопасные велопарковки с ответственным хранением и остановок внеуличного транспорта, а также в районных центрах активности.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lastRenderedPageBreak/>
        <w:t xml:space="preserve"> Для круглогодичного использования велосипеда необходимо предусмотреть следующие меры:</w:t>
      </w:r>
    </w:p>
    <w:p w:rsidR="0033021D" w:rsidRDefault="0033021D" w:rsidP="0033021D">
      <w:pPr>
        <w:ind w:firstLine="720"/>
        <w:jc w:val="both"/>
      </w:pPr>
      <w:r>
        <w:rPr>
          <w:rFonts w:eastAsia="Times New Roman" w:cs="Times New Roman"/>
          <w:szCs w:val="28"/>
        </w:rPr>
        <w:t>- велодорожки, проходящие параллельно проезжей части, отделять зеленой полосой, которая в зимний период будет использована для уборки снега;</w:t>
      </w:r>
    </w:p>
    <w:p w:rsidR="0033021D" w:rsidRDefault="0033021D" w:rsidP="0033021D">
      <w:pPr>
        <w:ind w:firstLine="720"/>
        <w:jc w:val="both"/>
      </w:pPr>
      <w:r>
        <w:rPr>
          <w:rFonts w:eastAsia="Times New Roman" w:cs="Times New Roman"/>
          <w:szCs w:val="28"/>
        </w:rPr>
        <w:t>- в зимний период отдать приоритет в обслуживании с проезжей части велодорожкам;</w:t>
      </w:r>
    </w:p>
    <w:p w:rsidR="0033021D" w:rsidRDefault="0033021D" w:rsidP="0033021D">
      <w:pPr>
        <w:ind w:firstLine="720"/>
        <w:jc w:val="both"/>
      </w:pPr>
      <w:r>
        <w:rPr>
          <w:rFonts w:eastAsia="Times New Roman" w:cs="Times New Roman"/>
          <w:szCs w:val="28"/>
        </w:rPr>
        <w:t>- использовать современные технологические решения для обслуживания велодорожек зимой, например, подогрев поверхности;</w:t>
      </w:r>
    </w:p>
    <w:p w:rsidR="0033021D" w:rsidRDefault="0033021D" w:rsidP="0033021D">
      <w:pPr>
        <w:ind w:firstLine="720"/>
        <w:jc w:val="both"/>
      </w:pPr>
      <w:r>
        <w:rPr>
          <w:rFonts w:eastAsia="Times New Roman" w:cs="Times New Roman"/>
          <w:szCs w:val="28"/>
        </w:rPr>
        <w:t>- все велодорожки должны быть освещены;</w:t>
      </w:r>
    </w:p>
    <w:p w:rsidR="0033021D" w:rsidRDefault="0033021D" w:rsidP="0033021D">
      <w:pPr>
        <w:ind w:firstLine="720"/>
        <w:jc w:val="both"/>
      </w:pPr>
      <w:r>
        <w:rPr>
          <w:rFonts w:eastAsia="Times New Roman" w:cs="Times New Roman"/>
          <w:szCs w:val="28"/>
        </w:rPr>
        <w:t>- наиболее загруженные веломаршруты могут быть крытыми;</w:t>
      </w:r>
    </w:p>
    <w:p w:rsidR="0033021D" w:rsidRDefault="0033021D" w:rsidP="0033021D">
      <w:pPr>
        <w:ind w:firstLine="720"/>
        <w:jc w:val="both"/>
      </w:pPr>
      <w:r>
        <w:rPr>
          <w:rFonts w:eastAsia="Times New Roman" w:cs="Times New Roman"/>
          <w:szCs w:val="28"/>
        </w:rPr>
        <w:t>- велопарковки большой вместимости проектировать крытыми;</w:t>
      </w:r>
    </w:p>
    <w:p w:rsidR="0033021D" w:rsidRDefault="0033021D" w:rsidP="0033021D">
      <w:pPr>
        <w:ind w:firstLine="720"/>
        <w:jc w:val="both"/>
      </w:pPr>
      <w:r>
        <w:rPr>
          <w:rFonts w:eastAsia="Times New Roman" w:cs="Times New Roman"/>
          <w:szCs w:val="28"/>
        </w:rPr>
        <w:t>- в зимний период использовать шипованную резину для велосипедов.</w:t>
      </w:r>
    </w:p>
    <w:p w:rsidR="0033021D" w:rsidRPr="00057C8F" w:rsidRDefault="0033021D" w:rsidP="0033021D">
      <w:pPr>
        <w:pStyle w:val="1"/>
        <w:numPr>
          <w:ilvl w:val="0"/>
          <w:numId w:val="2"/>
        </w:numPr>
        <w:jc w:val="center"/>
        <w:rPr>
          <w:rFonts w:ascii="Times New Roman" w:hAnsi="Times New Roman" w:cs="Times New Roman"/>
          <w:b/>
          <w:caps/>
          <w:color w:val="auto"/>
          <w:sz w:val="28"/>
          <w:szCs w:val="28"/>
        </w:rPr>
      </w:pPr>
      <w:bookmarkStart w:id="24" w:name="_Toc475977001"/>
      <w:r w:rsidRPr="00057C8F">
        <w:rPr>
          <w:rFonts w:ascii="Times New Roman" w:hAnsi="Times New Roman" w:cs="Times New Roman"/>
          <w:b/>
          <w:caps/>
          <w:sz w:val="28"/>
          <w:szCs w:val="28"/>
        </w:rPr>
        <w:t>Городское оформление и информация</w:t>
      </w:r>
      <w:bookmarkEnd w:id="24"/>
    </w:p>
    <w:p w:rsidR="0033021D" w:rsidRPr="00EE615F" w:rsidRDefault="0033021D" w:rsidP="0033021D">
      <w:pPr>
        <w:numPr>
          <w:ilvl w:val="1"/>
          <w:numId w:val="2"/>
        </w:numPr>
        <w:ind w:left="0" w:firstLine="709"/>
        <w:contextualSpacing/>
        <w:jc w:val="both"/>
        <w:rPr>
          <w:rFonts w:eastAsia="Times New Roman" w:cs="Times New Roman"/>
          <w:szCs w:val="28"/>
        </w:rPr>
      </w:pPr>
      <w:r w:rsidRPr="00EE615F">
        <w:rPr>
          <w:rFonts w:eastAsia="Times New Roman" w:cs="Times New Roman"/>
          <w:szCs w:val="28"/>
        </w:rPr>
        <w:t>Вывески, реклама и витрины.</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 xml:space="preserve">Установка информационных конструкций (далее вывесок) а также размещение иных графических элементов рекомендуется после согласования эскизов с администрацией </w:t>
      </w:r>
      <w:r>
        <w:rPr>
          <w:rFonts w:eastAsia="Times New Roman" w:cs="Times New Roman"/>
          <w:szCs w:val="28"/>
        </w:rPr>
        <w:t>ЗАТО Звёздный</w:t>
      </w:r>
      <w:r w:rsidRPr="00EE615F">
        <w:rPr>
          <w:rFonts w:eastAsia="Times New Roman" w:cs="Times New Roman"/>
          <w:szCs w:val="28"/>
        </w:rPr>
        <w:t>.</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 xml:space="preserve">Организациям, эксплуатирующим световые рекламы и вывески, </w:t>
      </w:r>
      <w:r>
        <w:rPr>
          <w:rFonts w:eastAsia="Times New Roman" w:cs="Times New Roman"/>
          <w:szCs w:val="28"/>
        </w:rPr>
        <w:t>следует</w:t>
      </w:r>
      <w:r w:rsidRPr="00EE615F">
        <w:rPr>
          <w:rFonts w:eastAsia="Times New Roman" w:cs="Times New Roman"/>
          <w:szCs w:val="28"/>
        </w:rPr>
        <w:t xml:space="preserve"> обеспечивать своевременную замену перегоревших газосветовых трубок и электроламп. В случае неисправности отдельных знаков рекламы или вывески </w:t>
      </w:r>
      <w:r>
        <w:rPr>
          <w:rFonts w:eastAsia="Times New Roman" w:cs="Times New Roman"/>
          <w:szCs w:val="28"/>
        </w:rPr>
        <w:t>следует</w:t>
      </w:r>
      <w:r w:rsidRPr="00EE615F">
        <w:rPr>
          <w:rFonts w:eastAsia="Times New Roman" w:cs="Times New Roman"/>
          <w:szCs w:val="28"/>
        </w:rPr>
        <w:t xml:space="preserve"> выключать полностью.</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 xml:space="preserve">Не </w:t>
      </w:r>
      <w:r>
        <w:rPr>
          <w:rFonts w:eastAsia="Times New Roman" w:cs="Times New Roman"/>
          <w:szCs w:val="28"/>
        </w:rPr>
        <w:t>следует</w:t>
      </w:r>
      <w:r w:rsidRPr="00EE615F">
        <w:rPr>
          <w:rFonts w:eastAsia="Times New Roman" w:cs="Times New Roman"/>
          <w:szCs w:val="28"/>
        </w:rPr>
        <w:t xml:space="preserve">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w:t>
      </w:r>
      <w:r>
        <w:rPr>
          <w:rFonts w:eastAsia="Times New Roman" w:cs="Times New Roman"/>
          <w:szCs w:val="28"/>
        </w:rPr>
        <w:t>следует</w:t>
      </w:r>
      <w:r w:rsidRPr="00EE615F">
        <w:rPr>
          <w:rFonts w:eastAsia="Times New Roman" w:cs="Times New Roman"/>
          <w:szCs w:val="28"/>
        </w:rPr>
        <w:t xml:space="preserve"> размещать на памятниках архитектуры и зданиях, год постройки которых 1953-й или более ранний. Рекламу </w:t>
      </w:r>
      <w:r>
        <w:rPr>
          <w:rFonts w:eastAsia="Times New Roman" w:cs="Times New Roman"/>
          <w:szCs w:val="28"/>
        </w:rPr>
        <w:t>следует</w:t>
      </w:r>
      <w:r w:rsidRPr="00EE615F">
        <w:rPr>
          <w:rFonts w:eastAsia="Times New Roman" w:cs="Times New Roman"/>
          <w:szCs w:val="28"/>
        </w:rPr>
        <w:t xml:space="preserve"> размещать только на глухих фасадах зданий (брандмауэрах) в количестве не более 4-х.</w:t>
      </w:r>
    </w:p>
    <w:p w:rsidR="0033021D" w:rsidRPr="00EE615F"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w:t>
      </w:r>
      <w:r w:rsidRPr="00EE615F">
        <w:rPr>
          <w:rFonts w:eastAsia="Times New Roman" w:cs="Times New Roman"/>
          <w:szCs w:val="28"/>
        </w:rPr>
        <w:t xml:space="preserve">ывески </w:t>
      </w:r>
      <w:r>
        <w:rPr>
          <w:rFonts w:eastAsia="Times New Roman" w:cs="Times New Roman"/>
          <w:szCs w:val="28"/>
        </w:rPr>
        <w:t xml:space="preserve">размещают </w:t>
      </w:r>
      <w:r w:rsidRPr="00EE615F">
        <w:rPr>
          <w:rFonts w:eastAsia="Times New Roman" w:cs="Times New Roman"/>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Pr>
          <w:rFonts w:eastAsia="Times New Roman" w:cs="Times New Roman"/>
          <w:szCs w:val="28"/>
        </w:rPr>
        <w:t>следует</w:t>
      </w:r>
      <w:r w:rsidRPr="00EE615F">
        <w:rPr>
          <w:rFonts w:eastAsia="Times New Roman" w:cs="Times New Roman"/>
          <w:szCs w:val="28"/>
        </w:rPr>
        <w:t xml:space="preserve"> размещать вывески со сдержанной цветовой гаммой (в том числе натурального цвета материалов: металл, камень, д</w:t>
      </w:r>
      <w:r>
        <w:rPr>
          <w:rFonts w:eastAsia="Times New Roman" w:cs="Times New Roman"/>
          <w:szCs w:val="28"/>
        </w:rPr>
        <w:t>ерево). Для торговых комплексов</w:t>
      </w:r>
      <w:r w:rsidRPr="00EE615F">
        <w:rPr>
          <w:rFonts w:eastAsia="Times New Roman" w:cs="Times New Roman"/>
          <w:szCs w:val="28"/>
        </w:rPr>
        <w:t xml:space="preserve"> разраб</w:t>
      </w:r>
      <w:r>
        <w:rPr>
          <w:rFonts w:eastAsia="Times New Roman" w:cs="Times New Roman"/>
          <w:szCs w:val="28"/>
        </w:rPr>
        <w:t>атывается</w:t>
      </w:r>
      <w:r w:rsidRPr="00EE615F">
        <w:rPr>
          <w:rFonts w:eastAsia="Times New Roman" w:cs="Times New Roman"/>
          <w:szCs w:val="28"/>
        </w:rPr>
        <w:t xml:space="preserve"> собственн</w:t>
      </w:r>
      <w:r>
        <w:rPr>
          <w:rFonts w:eastAsia="Times New Roman" w:cs="Times New Roman"/>
          <w:szCs w:val="28"/>
        </w:rPr>
        <w:t>ая</w:t>
      </w:r>
      <w:r w:rsidRPr="00EE615F">
        <w:rPr>
          <w:rFonts w:eastAsia="Times New Roman" w:cs="Times New Roman"/>
          <w:szCs w:val="28"/>
        </w:rPr>
        <w:t xml:space="preserve"> архитектурно-художественн</w:t>
      </w:r>
      <w:r>
        <w:rPr>
          <w:rFonts w:eastAsia="Times New Roman" w:cs="Times New Roman"/>
          <w:szCs w:val="28"/>
        </w:rPr>
        <w:t>ая</w:t>
      </w:r>
      <w:r w:rsidRPr="00EE615F">
        <w:rPr>
          <w:rFonts w:eastAsia="Times New Roman" w:cs="Times New Roman"/>
          <w:szCs w:val="28"/>
        </w:rPr>
        <w:t xml:space="preserve"> концепци</w:t>
      </w:r>
      <w:r>
        <w:rPr>
          <w:rFonts w:eastAsia="Times New Roman" w:cs="Times New Roman"/>
          <w:szCs w:val="28"/>
        </w:rPr>
        <w:t>я</w:t>
      </w:r>
      <w:r w:rsidRPr="00EE615F">
        <w:rPr>
          <w:rFonts w:eastAsia="Times New Roman" w:cs="Times New Roman"/>
          <w:szCs w:val="28"/>
        </w:rPr>
        <w:t>, определяющ</w:t>
      </w:r>
      <w:r>
        <w:rPr>
          <w:rFonts w:eastAsia="Times New Roman" w:cs="Times New Roman"/>
          <w:szCs w:val="28"/>
        </w:rPr>
        <w:t>ая</w:t>
      </w:r>
      <w:r w:rsidRPr="00EE615F">
        <w:rPr>
          <w:rFonts w:eastAsia="Times New Roman" w:cs="Times New Roman"/>
          <w:szCs w:val="28"/>
        </w:rPr>
        <w:t xml:space="preserve"> размещение и конструкцию вывесок.</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 xml:space="preserve">Расклейку газет, афиш, плакатов, различного рода объявлений и реклам </w:t>
      </w:r>
      <w:r>
        <w:rPr>
          <w:rFonts w:eastAsia="Times New Roman" w:cs="Times New Roman"/>
          <w:szCs w:val="28"/>
        </w:rPr>
        <w:t>разрешается</w:t>
      </w:r>
      <w:r w:rsidRPr="00EE615F">
        <w:rPr>
          <w:rFonts w:eastAsia="Times New Roman" w:cs="Times New Roman"/>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Очистку от объявлений опор электротранспорта, уличного освещения, цоколя здан</w:t>
      </w:r>
      <w:r>
        <w:rPr>
          <w:rFonts w:eastAsia="Times New Roman" w:cs="Times New Roman"/>
          <w:szCs w:val="28"/>
        </w:rPr>
        <w:t>ий, заборов и других сооружений</w:t>
      </w:r>
      <w:r w:rsidRPr="00EE615F">
        <w:rPr>
          <w:rFonts w:eastAsia="Times New Roman" w:cs="Times New Roman"/>
          <w:szCs w:val="28"/>
        </w:rPr>
        <w:t xml:space="preserve"> осуществля</w:t>
      </w:r>
      <w:r>
        <w:rPr>
          <w:rFonts w:eastAsia="Times New Roman" w:cs="Times New Roman"/>
          <w:szCs w:val="28"/>
        </w:rPr>
        <w:t>ет</w:t>
      </w:r>
      <w:r w:rsidRPr="00EE615F">
        <w:rPr>
          <w:rFonts w:eastAsia="Times New Roman" w:cs="Times New Roman"/>
          <w:szCs w:val="28"/>
        </w:rPr>
        <w:t xml:space="preserve"> организация, эксплуатирующ</w:t>
      </w:r>
      <w:r>
        <w:rPr>
          <w:rFonts w:eastAsia="Times New Roman" w:cs="Times New Roman"/>
          <w:szCs w:val="28"/>
        </w:rPr>
        <w:t xml:space="preserve">ая </w:t>
      </w:r>
      <w:r w:rsidRPr="00EE615F">
        <w:rPr>
          <w:rFonts w:eastAsia="Times New Roman" w:cs="Times New Roman"/>
          <w:szCs w:val="28"/>
        </w:rPr>
        <w:t>данны</w:t>
      </w:r>
      <w:r>
        <w:rPr>
          <w:rFonts w:eastAsia="Times New Roman" w:cs="Times New Roman"/>
          <w:szCs w:val="28"/>
        </w:rPr>
        <w:t>й</w:t>
      </w:r>
      <w:r w:rsidRPr="00EE615F">
        <w:rPr>
          <w:rFonts w:eastAsia="Times New Roman" w:cs="Times New Roman"/>
          <w:szCs w:val="28"/>
        </w:rPr>
        <w:t xml:space="preserve"> объект.</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lastRenderedPageBreak/>
        <w:t>Размещение и эксплуатацию рекламных конструкций осуществля</w:t>
      </w:r>
      <w:r>
        <w:rPr>
          <w:rFonts w:eastAsia="Times New Roman" w:cs="Times New Roman"/>
          <w:szCs w:val="28"/>
        </w:rPr>
        <w:t>ется</w:t>
      </w:r>
      <w:r w:rsidRPr="00EE615F">
        <w:rPr>
          <w:rFonts w:eastAsia="Times New Roman" w:cs="Times New Roman"/>
          <w:szCs w:val="28"/>
        </w:rPr>
        <w:t xml:space="preserve"> в порядке, установленном решением </w:t>
      </w:r>
      <w:r>
        <w:rPr>
          <w:rFonts w:eastAsia="Times New Roman" w:cs="Times New Roman"/>
          <w:szCs w:val="28"/>
        </w:rPr>
        <w:t>администрации ЗАТО Звёздный</w:t>
      </w:r>
      <w:r w:rsidRPr="00EE615F">
        <w:rPr>
          <w:rFonts w:eastAsia="Times New Roman" w:cs="Times New Roman"/>
          <w:szCs w:val="28"/>
        </w:rPr>
        <w:t>.</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 xml:space="preserve">Рекламные конструкции не </w:t>
      </w:r>
      <w:r>
        <w:rPr>
          <w:rFonts w:eastAsia="Times New Roman" w:cs="Times New Roman"/>
          <w:szCs w:val="28"/>
        </w:rPr>
        <w:t>следует</w:t>
      </w:r>
      <w:r w:rsidRPr="00EE615F">
        <w:rPr>
          <w:rFonts w:eastAsia="Times New Roman" w:cs="Times New Roman"/>
          <w:szCs w:val="28"/>
        </w:rPr>
        <w:t xml:space="preserve">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 xml:space="preserve">Крупноформатные рекламные конструкции (билборды, суперсайты и прочие) не </w:t>
      </w:r>
      <w:r>
        <w:rPr>
          <w:rFonts w:eastAsia="Times New Roman" w:cs="Times New Roman"/>
          <w:szCs w:val="28"/>
        </w:rPr>
        <w:t>располагают</w:t>
      </w:r>
      <w:r w:rsidRPr="00EE615F">
        <w:rPr>
          <w:rFonts w:eastAsia="Times New Roman" w:cs="Times New Roman"/>
          <w:szCs w:val="28"/>
        </w:rPr>
        <w:t xml:space="preserve"> ближе 100 метров от жилых, общественных и офисных зданий.</w:t>
      </w:r>
    </w:p>
    <w:p w:rsidR="0033021D" w:rsidRPr="00EE615F" w:rsidRDefault="0033021D" w:rsidP="0033021D">
      <w:pPr>
        <w:numPr>
          <w:ilvl w:val="1"/>
          <w:numId w:val="2"/>
        </w:numPr>
        <w:ind w:left="0" w:firstLine="709"/>
        <w:contextualSpacing/>
        <w:jc w:val="both"/>
        <w:rPr>
          <w:rFonts w:eastAsia="Times New Roman" w:cs="Times New Roman"/>
          <w:szCs w:val="28"/>
        </w:rPr>
      </w:pPr>
      <w:r w:rsidRPr="00EE615F">
        <w:rPr>
          <w:rFonts w:eastAsia="Times New Roman" w:cs="Times New Roman"/>
          <w:szCs w:val="28"/>
        </w:rPr>
        <w:t>Праздничное оформление территории</w:t>
      </w:r>
      <w:r>
        <w:rPr>
          <w:rFonts w:eastAsia="Times New Roman" w:cs="Times New Roman"/>
          <w:szCs w:val="28"/>
        </w:rPr>
        <w:t>.</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 xml:space="preserve">Праздничное оформление территории </w:t>
      </w:r>
      <w:r>
        <w:rPr>
          <w:rFonts w:eastAsia="Times New Roman" w:cs="Times New Roman"/>
          <w:szCs w:val="28"/>
        </w:rPr>
        <w:t>ЗАТО Звёздный</w:t>
      </w:r>
      <w:r w:rsidRPr="00EE615F">
        <w:rPr>
          <w:rFonts w:eastAsia="Times New Roman" w:cs="Times New Roman"/>
          <w:szCs w:val="28"/>
        </w:rPr>
        <w:t xml:space="preserve"> выполня</w:t>
      </w:r>
      <w:r>
        <w:rPr>
          <w:rFonts w:eastAsia="Times New Roman" w:cs="Times New Roman"/>
          <w:szCs w:val="28"/>
        </w:rPr>
        <w:t>ется</w:t>
      </w:r>
      <w:r w:rsidRPr="00EE615F">
        <w:rPr>
          <w:rFonts w:eastAsia="Times New Roman" w:cs="Times New Roman"/>
          <w:szCs w:val="28"/>
        </w:rPr>
        <w:t xml:space="preserve"> по решению администрации </w:t>
      </w:r>
      <w:r>
        <w:rPr>
          <w:rFonts w:eastAsia="Times New Roman" w:cs="Times New Roman"/>
          <w:szCs w:val="28"/>
        </w:rPr>
        <w:t>ЗАТО Звёздный</w:t>
      </w:r>
      <w:r w:rsidRPr="00EE615F">
        <w:rPr>
          <w:rFonts w:eastAsia="Times New Roman" w:cs="Times New Roman"/>
          <w:szCs w:val="28"/>
        </w:rPr>
        <w:t xml:space="preserve"> на период проведения праздников, мероприятий, связанных со знаменательными событиями.</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Оформление зданий, сооружений осуществля</w:t>
      </w:r>
      <w:r>
        <w:rPr>
          <w:rFonts w:eastAsia="Times New Roman" w:cs="Times New Roman"/>
          <w:szCs w:val="28"/>
        </w:rPr>
        <w:t>ется</w:t>
      </w:r>
      <w:r w:rsidRPr="00EE615F">
        <w:rPr>
          <w:rFonts w:eastAsia="Times New Roman" w:cs="Times New Roman"/>
          <w:szCs w:val="28"/>
        </w:rPr>
        <w:t xml:space="preserve"> их владельцами в рамках концепции праздничного оформления территории </w:t>
      </w:r>
      <w:r>
        <w:rPr>
          <w:rFonts w:eastAsia="Times New Roman" w:cs="Times New Roman"/>
          <w:szCs w:val="28"/>
        </w:rPr>
        <w:t>ЗАТО Звёздный</w:t>
      </w:r>
      <w:r w:rsidRPr="00EE615F">
        <w:rPr>
          <w:rFonts w:eastAsia="Times New Roman" w:cs="Times New Roman"/>
          <w:szCs w:val="28"/>
        </w:rPr>
        <w:t>.</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 xml:space="preserve">Работы, связанные с проведением </w:t>
      </w:r>
      <w:r>
        <w:rPr>
          <w:rFonts w:eastAsia="Times New Roman" w:cs="Times New Roman"/>
          <w:szCs w:val="28"/>
        </w:rPr>
        <w:t>т</w:t>
      </w:r>
      <w:r w:rsidRPr="00EE615F">
        <w:rPr>
          <w:rFonts w:eastAsia="Times New Roman" w:cs="Times New Roman"/>
          <w:szCs w:val="28"/>
        </w:rPr>
        <w:t>оржественных и праздничных мероприятий, осуществля</w:t>
      </w:r>
      <w:r>
        <w:rPr>
          <w:rFonts w:eastAsia="Times New Roman" w:cs="Times New Roman"/>
          <w:szCs w:val="28"/>
        </w:rPr>
        <w:t>ются</w:t>
      </w:r>
      <w:r w:rsidRPr="00EE615F">
        <w:rPr>
          <w:rFonts w:eastAsia="Times New Roman" w:cs="Times New Roman"/>
          <w:szCs w:val="28"/>
        </w:rPr>
        <w:t xml:space="preserve"> организациям самостоятельно за счет собственных средств, а также по договорам с администрацией </w:t>
      </w:r>
      <w:r>
        <w:rPr>
          <w:rFonts w:eastAsia="Times New Roman" w:cs="Times New Roman"/>
          <w:szCs w:val="28"/>
        </w:rPr>
        <w:t>ЗАТО Звёздный</w:t>
      </w:r>
      <w:r w:rsidRPr="00EE615F">
        <w:rPr>
          <w:rFonts w:eastAsia="Times New Roman" w:cs="Times New Roman"/>
          <w:szCs w:val="28"/>
        </w:rPr>
        <w:t xml:space="preserve"> в пределах средств, предусмотренных на эти цели в бюджете </w:t>
      </w:r>
      <w:r>
        <w:rPr>
          <w:rFonts w:eastAsia="Times New Roman" w:cs="Times New Roman"/>
          <w:szCs w:val="28"/>
        </w:rPr>
        <w:t>ЗАТО Звёздный</w:t>
      </w:r>
      <w:r w:rsidRPr="00EE615F">
        <w:rPr>
          <w:rFonts w:eastAsia="Times New Roman" w:cs="Times New Roman"/>
          <w:szCs w:val="28"/>
        </w:rPr>
        <w:t>.</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В праздничное оформление включа</w:t>
      </w:r>
      <w:r>
        <w:rPr>
          <w:rFonts w:eastAsia="Times New Roman" w:cs="Times New Roman"/>
          <w:szCs w:val="28"/>
        </w:rPr>
        <w:t>ют</w:t>
      </w:r>
      <w:r w:rsidRPr="00EE615F">
        <w:rPr>
          <w:rFonts w:eastAsia="Times New Roman" w:cs="Times New Roman"/>
          <w:szCs w:val="28"/>
        </w:rPr>
        <w:t>: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Концепци</w:t>
      </w:r>
      <w:r>
        <w:rPr>
          <w:rFonts w:eastAsia="Times New Roman" w:cs="Times New Roman"/>
          <w:szCs w:val="28"/>
        </w:rPr>
        <w:t>я</w:t>
      </w:r>
      <w:r w:rsidRPr="00EE615F">
        <w:rPr>
          <w:rFonts w:eastAsia="Times New Roman" w:cs="Times New Roman"/>
          <w:szCs w:val="28"/>
        </w:rPr>
        <w:t xml:space="preserve"> праздничного оформления </w:t>
      </w:r>
      <w:r>
        <w:rPr>
          <w:rFonts w:eastAsia="Times New Roman" w:cs="Times New Roman"/>
          <w:szCs w:val="28"/>
        </w:rPr>
        <w:t>определяется</w:t>
      </w:r>
      <w:r w:rsidRPr="00EE615F">
        <w:rPr>
          <w:rFonts w:eastAsia="Times New Roman" w:cs="Times New Roman"/>
          <w:szCs w:val="28"/>
        </w:rPr>
        <w:t xml:space="preserve"> программой мероприятий и схемой размещения объектов и элементов праздничного оформления, утверждаемыми администрацией </w:t>
      </w:r>
      <w:r>
        <w:rPr>
          <w:rFonts w:eastAsia="Times New Roman" w:cs="Times New Roman"/>
          <w:szCs w:val="28"/>
        </w:rPr>
        <w:t>ЗАТО Звёздный.</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 xml:space="preserve">При изготовлении и установке элементов праздничного оформления не </w:t>
      </w:r>
      <w:r>
        <w:rPr>
          <w:rFonts w:eastAsia="Times New Roman" w:cs="Times New Roman"/>
          <w:szCs w:val="28"/>
        </w:rPr>
        <w:t>следует</w:t>
      </w:r>
      <w:r w:rsidRPr="00EE615F">
        <w:rPr>
          <w:rFonts w:eastAsia="Times New Roman" w:cs="Times New Roman"/>
          <w:szCs w:val="28"/>
        </w:rPr>
        <w:t xml:space="preserve"> снимать, повреждать и ухудшать видимость технических средств регулирования дорожного движения.</w:t>
      </w:r>
    </w:p>
    <w:p w:rsidR="0033021D" w:rsidRPr="00EE615F" w:rsidRDefault="0033021D" w:rsidP="0033021D">
      <w:pPr>
        <w:numPr>
          <w:ilvl w:val="1"/>
          <w:numId w:val="2"/>
        </w:numPr>
        <w:ind w:left="0" w:firstLine="709"/>
        <w:contextualSpacing/>
        <w:jc w:val="both"/>
        <w:rPr>
          <w:rFonts w:eastAsia="Times New Roman" w:cs="Times New Roman"/>
          <w:szCs w:val="28"/>
        </w:rPr>
      </w:pPr>
      <w:r w:rsidRPr="00EE615F">
        <w:rPr>
          <w:rFonts w:eastAsia="Times New Roman" w:cs="Times New Roman"/>
          <w:szCs w:val="28"/>
        </w:rPr>
        <w:t>Рекомендации к размещению информационных конструкций (афиш) зрелищных мероприяти</w:t>
      </w:r>
      <w:r>
        <w:rPr>
          <w:rFonts w:eastAsia="Times New Roman" w:cs="Times New Roman"/>
          <w:szCs w:val="28"/>
        </w:rPr>
        <w:t>й.</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 xml:space="preserve">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w:t>
      </w:r>
      <w:r>
        <w:rPr>
          <w:rFonts w:eastAsia="Times New Roman" w:cs="Times New Roman"/>
          <w:szCs w:val="28"/>
        </w:rPr>
        <w:t>Следует</w:t>
      </w:r>
      <w:r w:rsidRPr="00EE615F">
        <w:rPr>
          <w:rFonts w:eastAsia="Times New Roman" w:cs="Times New Roman"/>
          <w:szCs w:val="28"/>
        </w:rPr>
        <w:t xml:space="preserve"> использова</w:t>
      </w:r>
      <w:r>
        <w:rPr>
          <w:rFonts w:eastAsia="Times New Roman" w:cs="Times New Roman"/>
          <w:szCs w:val="28"/>
        </w:rPr>
        <w:t>ть</w:t>
      </w:r>
      <w:r w:rsidRPr="00EE615F">
        <w:rPr>
          <w:rFonts w:eastAsia="Times New Roman" w:cs="Times New Roman"/>
          <w:szCs w:val="28"/>
        </w:rPr>
        <w:t xml:space="preserve"> конструкци</w:t>
      </w:r>
      <w:r>
        <w:rPr>
          <w:rFonts w:eastAsia="Times New Roman" w:cs="Times New Roman"/>
          <w:szCs w:val="28"/>
        </w:rPr>
        <w:t>и</w:t>
      </w:r>
      <w:r w:rsidRPr="00EE615F">
        <w:rPr>
          <w:rFonts w:eastAsia="Times New Roman" w:cs="Times New Roman"/>
          <w:szCs w:val="28"/>
        </w:rPr>
        <w:t xml:space="preserve"> без жесткого каркаса.</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Количество рекламы не должно быть избыточно, а сами информационные поверхности между собо</w:t>
      </w:r>
      <w:r>
        <w:rPr>
          <w:rFonts w:eastAsia="Times New Roman" w:cs="Times New Roman"/>
          <w:szCs w:val="28"/>
        </w:rPr>
        <w:t>й</w:t>
      </w:r>
      <w:r w:rsidRPr="00EE615F">
        <w:rPr>
          <w:rFonts w:eastAsia="Times New Roman" w:cs="Times New Roman"/>
          <w:szCs w:val="28"/>
        </w:rPr>
        <w:t xml:space="preserve"> должны быть упорядочены по цветографике и композиции.</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lastRenderedPageBreak/>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При отсутствии места на фасаде и наличии его рядом со зданием возможна установка неподалеку от объекта афишно</w:t>
      </w:r>
      <w:r>
        <w:rPr>
          <w:rFonts w:eastAsia="Times New Roman" w:cs="Times New Roman"/>
          <w:szCs w:val="28"/>
        </w:rPr>
        <w:t>й</w:t>
      </w:r>
      <w:r w:rsidRPr="00EE615F">
        <w:rPr>
          <w:rFonts w:eastAsia="Times New Roman" w:cs="Times New Roman"/>
          <w:szCs w:val="28"/>
        </w:rPr>
        <w:t xml:space="preserve"> тумбы.</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При отсутствии подходящих мест для размещения информации учреждени</w:t>
      </w:r>
      <w:r>
        <w:rPr>
          <w:rFonts w:eastAsia="Times New Roman" w:cs="Times New Roman"/>
          <w:szCs w:val="28"/>
        </w:rPr>
        <w:t>й</w:t>
      </w:r>
      <w:r w:rsidRPr="00EE615F">
        <w:rPr>
          <w:rFonts w:eastAsia="Times New Roman" w:cs="Times New Roman"/>
          <w:szCs w:val="28"/>
        </w:rPr>
        <w:t xml:space="preserve"> культуры допустимо по согласованию с </w:t>
      </w:r>
      <w:r>
        <w:rPr>
          <w:rFonts w:eastAsia="Times New Roman" w:cs="Times New Roman"/>
          <w:szCs w:val="28"/>
        </w:rPr>
        <w:t xml:space="preserve">администрацией ЗАТО Звёздный </w:t>
      </w:r>
      <w:r w:rsidRPr="00EE615F">
        <w:rPr>
          <w:rFonts w:eastAsia="Times New Roman" w:cs="Times New Roman"/>
          <w:szCs w:val="28"/>
        </w:rPr>
        <w:t>размещать афиши в оконных проемах. В этом случае необходимо размещать афиши только за стеклом и строго выдерживать едины</w:t>
      </w:r>
      <w:r>
        <w:rPr>
          <w:rFonts w:eastAsia="Times New Roman" w:cs="Times New Roman"/>
          <w:szCs w:val="28"/>
        </w:rPr>
        <w:t>й</w:t>
      </w:r>
      <w:r w:rsidRPr="00EE615F">
        <w:rPr>
          <w:rFonts w:eastAsia="Times New Roman" w:cs="Times New Roman"/>
          <w:szCs w:val="28"/>
        </w:rPr>
        <w:t xml:space="preserve"> стиль оформления.</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Размещение малоформатно</w:t>
      </w:r>
      <w:r>
        <w:rPr>
          <w:rFonts w:eastAsia="Times New Roman" w:cs="Times New Roman"/>
          <w:szCs w:val="28"/>
        </w:rPr>
        <w:t>й</w:t>
      </w:r>
      <w:r w:rsidRPr="00EE615F">
        <w:rPr>
          <w:rFonts w:eastAsia="Times New Roman" w:cs="Times New Roman"/>
          <w:szCs w:val="28"/>
        </w:rPr>
        <w:t xml:space="preserve"> листово</w:t>
      </w:r>
      <w:r>
        <w:rPr>
          <w:rFonts w:eastAsia="Times New Roman" w:cs="Times New Roman"/>
          <w:szCs w:val="28"/>
        </w:rPr>
        <w:t>й</w:t>
      </w:r>
      <w:r w:rsidRPr="00EE615F">
        <w:rPr>
          <w:rFonts w:eastAsia="Times New Roman" w:cs="Times New Roman"/>
          <w:szCs w:val="28"/>
        </w:rPr>
        <w:t xml:space="preserve"> рекламы в простенках здания может допускаться для культурных и спортивных учреждени</w:t>
      </w:r>
      <w:r>
        <w:rPr>
          <w:rFonts w:eastAsia="Times New Roman" w:cs="Times New Roman"/>
          <w:szCs w:val="28"/>
        </w:rPr>
        <w:t>й</w:t>
      </w:r>
      <w:r w:rsidRPr="00EE615F">
        <w:rPr>
          <w:rFonts w:eastAsia="Times New Roman" w:cs="Times New Roman"/>
          <w:szCs w:val="28"/>
        </w:rPr>
        <w:t xml:space="preserve"> при соблюдении единого оформления.</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Возможно размещать рекламу, создав специальные места или навесные конструкции на близлежащих столбах освещения.</w:t>
      </w:r>
    </w:p>
    <w:p w:rsidR="0033021D" w:rsidRPr="00EE615F" w:rsidRDefault="0033021D" w:rsidP="0033021D">
      <w:pPr>
        <w:numPr>
          <w:ilvl w:val="1"/>
          <w:numId w:val="2"/>
        </w:numPr>
        <w:ind w:left="0" w:firstLine="709"/>
        <w:contextualSpacing/>
        <w:jc w:val="both"/>
        <w:rPr>
          <w:rFonts w:eastAsia="Times New Roman" w:cs="Times New Roman"/>
          <w:szCs w:val="28"/>
        </w:rPr>
      </w:pPr>
      <w:r w:rsidRPr="00EE615F">
        <w:rPr>
          <w:rFonts w:eastAsia="Times New Roman" w:cs="Times New Roman"/>
          <w:szCs w:val="28"/>
        </w:rPr>
        <w:t>Городская навигация</w:t>
      </w:r>
      <w:r>
        <w:rPr>
          <w:rFonts w:eastAsia="Times New Roman" w:cs="Times New Roman"/>
          <w:szCs w:val="28"/>
        </w:rPr>
        <w:t>.</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Городская навигация должна размещаться в удобных для своей функции местах не вызывая визуальный шум и не перекрывая архитектурные элементы зданий.</w:t>
      </w:r>
    </w:p>
    <w:p w:rsidR="0033021D" w:rsidRPr="00EE615F" w:rsidRDefault="0033021D" w:rsidP="0033021D">
      <w:pPr>
        <w:numPr>
          <w:ilvl w:val="1"/>
          <w:numId w:val="2"/>
        </w:numPr>
        <w:ind w:left="0" w:firstLine="709"/>
        <w:contextualSpacing/>
        <w:jc w:val="both"/>
        <w:rPr>
          <w:rFonts w:eastAsia="Times New Roman" w:cs="Times New Roman"/>
          <w:szCs w:val="28"/>
        </w:rPr>
      </w:pPr>
      <w:r w:rsidRPr="00EE615F">
        <w:rPr>
          <w:rFonts w:eastAsia="Times New Roman" w:cs="Times New Roman"/>
          <w:szCs w:val="28"/>
        </w:rPr>
        <w:t>Уличное искусство (стрит-арт, граффити, мурали)</w:t>
      </w:r>
      <w:r>
        <w:rPr>
          <w:rFonts w:eastAsia="Times New Roman" w:cs="Times New Roman"/>
          <w:szCs w:val="28"/>
        </w:rPr>
        <w:t>.</w:t>
      </w:r>
    </w:p>
    <w:p w:rsidR="0033021D" w:rsidRPr="00EE615F" w:rsidRDefault="0033021D" w:rsidP="0033021D">
      <w:pPr>
        <w:numPr>
          <w:ilvl w:val="2"/>
          <w:numId w:val="2"/>
        </w:numPr>
        <w:ind w:left="0" w:firstLine="720"/>
        <w:contextualSpacing/>
        <w:jc w:val="both"/>
        <w:rPr>
          <w:rFonts w:eastAsia="Times New Roman" w:cs="Times New Roman"/>
          <w:szCs w:val="28"/>
        </w:rPr>
      </w:pPr>
      <w:r w:rsidRPr="00EE615F">
        <w:rPr>
          <w:rFonts w:eastAsia="Times New Roman" w:cs="Times New Roman"/>
          <w:szCs w:val="28"/>
        </w:rPr>
        <w:t xml:space="preserve">Рекомендуется определить и регламентировать зоны и типы объектов где разрешено, запрещено или нормировано использование уличного искусства для стен, заборов и других поверхностей. </w:t>
      </w:r>
      <w:r>
        <w:rPr>
          <w:rFonts w:eastAsia="Times New Roman" w:cs="Times New Roman"/>
          <w:szCs w:val="28"/>
        </w:rPr>
        <w:t>Следует</w:t>
      </w:r>
      <w:r w:rsidRPr="00EE615F">
        <w:rPr>
          <w:rFonts w:eastAsia="Times New Roman" w:cs="Times New Roman"/>
          <w:szCs w:val="28"/>
        </w:rPr>
        <w:t xml:space="preserve"> использовать оформление подобными рисунками глухих заборов и брандмауэров. В центральной части </w:t>
      </w:r>
      <w:r>
        <w:rPr>
          <w:rFonts w:eastAsia="Times New Roman" w:cs="Times New Roman"/>
          <w:szCs w:val="28"/>
        </w:rPr>
        <w:t>Звёздного</w:t>
      </w:r>
      <w:r w:rsidRPr="00EE615F">
        <w:rPr>
          <w:rFonts w:eastAsia="Times New Roman" w:cs="Times New Roman"/>
          <w:szCs w:val="28"/>
        </w:rPr>
        <w:t xml:space="preserve"> и других значимых территориях подобное оформление должно получать согласование (в том числе и постфактум).</w:t>
      </w:r>
    </w:p>
    <w:p w:rsidR="0033021D" w:rsidRPr="00057C8F" w:rsidRDefault="0033021D" w:rsidP="0033021D">
      <w:pPr>
        <w:pStyle w:val="1"/>
        <w:numPr>
          <w:ilvl w:val="0"/>
          <w:numId w:val="2"/>
        </w:numPr>
        <w:jc w:val="center"/>
        <w:rPr>
          <w:rFonts w:ascii="Times New Roman" w:eastAsia="Times New Roman" w:hAnsi="Times New Roman" w:cs="Times New Roman"/>
          <w:b/>
          <w:sz w:val="28"/>
          <w:szCs w:val="28"/>
        </w:rPr>
      </w:pPr>
      <w:bookmarkStart w:id="25" w:name="_Toc475977002"/>
      <w:r w:rsidRPr="00057C8F">
        <w:rPr>
          <w:rFonts w:ascii="Times New Roman" w:eastAsia="Times New Roman" w:hAnsi="Times New Roman" w:cs="Times New Roman"/>
          <w:b/>
          <w:sz w:val="28"/>
          <w:szCs w:val="28"/>
        </w:rPr>
        <w:t>ЭКСПЛУАТАЦИЯ ОБЪЕКТОВ БЛАГОУСТРОЙСТВА</w:t>
      </w:r>
      <w:bookmarkEnd w:id="25"/>
    </w:p>
    <w:p w:rsidR="0033021D" w:rsidRDefault="0033021D" w:rsidP="0033021D"/>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Общие положения.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Правила эксплуатации объектов благоустройства принимаются администрацией ЗАТО Звёздный (далее - Правила эксплуатации) в составе правил по благоустройству. Настоящий раздел Правил благоустройства содержит основные принципы по структуре и содержанию Правил эксплуатации.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В состав Правил эксплуатации объектов благоустройства включают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w:t>
      </w:r>
      <w:r>
        <w:rPr>
          <w:rFonts w:eastAsia="Times New Roman" w:cs="Times New Roman"/>
          <w:szCs w:val="28"/>
        </w:rPr>
        <w:lastRenderedPageBreak/>
        <w:t>доступности городской среды, праздничное оформление населенного пункта, основные положения о контроле за эксплуатацией объектов благоустройства.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разработке и выборе проектов по благоустройству территорий важным критерием является стоимость их эксплуатации и содержания.</w:t>
      </w:r>
    </w:p>
    <w:p w:rsidR="0033021D" w:rsidRPr="004149E9"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Уборка территории.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Физические и юридические лица обязаны осуществлять содержание и уборку территории земельного участка, принадлежащего им на праве собственности, ином вещном либо обязательном праве, в объёме, предусмотренном действующим законодательством и настоящими Правилами благоустройства, самостоятельно или посредством привлечения специализированных организаций за счет собственных средств. </w:t>
      </w:r>
    </w:p>
    <w:p w:rsidR="0033021D" w:rsidRDefault="0033021D" w:rsidP="0033021D">
      <w:pPr>
        <w:ind w:firstLine="720"/>
        <w:contextualSpacing/>
        <w:jc w:val="both"/>
        <w:rPr>
          <w:rFonts w:eastAsia="Times New Roman" w:cs="Times New Roman"/>
          <w:szCs w:val="28"/>
        </w:rPr>
      </w:pPr>
      <w:r>
        <w:rPr>
          <w:rFonts w:eastAsia="Times New Roman" w:cs="Times New Roman"/>
          <w:szCs w:val="28"/>
        </w:rPr>
        <w:t>В случае, когда объект недвижимости принадлежит на праве собственности или ином вещном либо обязательном праве нескольким лицам, территория, подлежащая уборке, определяется пропорционально доле в праве собственности или иного права на объект недвижимости.</w:t>
      </w:r>
    </w:p>
    <w:p w:rsidR="0033021D" w:rsidRDefault="0033021D" w:rsidP="0033021D">
      <w:pPr>
        <w:ind w:firstLine="720"/>
        <w:contextualSpacing/>
        <w:jc w:val="both"/>
        <w:rPr>
          <w:rFonts w:eastAsia="Times New Roman" w:cs="Times New Roman"/>
          <w:szCs w:val="28"/>
        </w:rPr>
      </w:pPr>
      <w:r>
        <w:rPr>
          <w:rFonts w:eastAsia="Times New Roman" w:cs="Times New Roman"/>
          <w:szCs w:val="28"/>
        </w:rPr>
        <w:t>Организацию уборки иных территорий организует администрация ЗАТО Звёздный.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Организации, осуществляющие производственную деятельность на территории ЗАТО Звёздный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На территории ЗАТО Звёздный запрещается накапливать и размещать отходы производства и потребления в несанкционированных местах.</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администрацией ЗАТО Звёздный.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Сбор и вывоз отходов производства и потребления  осуществляется по контейнерной системе в установленном порядке.</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На территории общего пользования ЗАТО Звёздный запрещено сжигание отходов производства и потребления.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Организация уборки территорий ЗАТО Звёздный  осуществляется в соответствии с нормативами потребления твердых коммунальных отходов, утверждённых органами местного самоуправления.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w:t>
      </w:r>
      <w:r w:rsidRPr="004E10AC">
        <w:rPr>
          <w:rFonts w:eastAsia="Times New Roman" w:cs="Times New Roman"/>
          <w:szCs w:val="28"/>
        </w:rPr>
        <w:t>ется</w:t>
      </w:r>
      <w:r>
        <w:rPr>
          <w:rFonts w:eastAsia="Times New Roman" w:cs="Times New Roman"/>
          <w:szCs w:val="28"/>
        </w:rPr>
        <w:t xml:space="preserve"> указанным</w:t>
      </w:r>
      <w:r w:rsidRPr="004E10AC">
        <w:rPr>
          <w:rFonts w:eastAsia="Times New Roman" w:cs="Times New Roman"/>
          <w:szCs w:val="28"/>
        </w:rPr>
        <w:t>и</w:t>
      </w:r>
      <w:r>
        <w:rPr>
          <w:rFonts w:eastAsia="Times New Roman" w:cs="Times New Roman"/>
          <w:szCs w:val="28"/>
        </w:rPr>
        <w:t xml:space="preserve"> организациям</w:t>
      </w:r>
      <w:r w:rsidRPr="004E10AC">
        <w:rPr>
          <w:rFonts w:eastAsia="Times New Roman" w:cs="Times New Roman"/>
          <w:szCs w:val="28"/>
        </w:rPr>
        <w:t>и</w:t>
      </w:r>
      <w:r>
        <w:rPr>
          <w:rFonts w:eastAsia="Times New Roman" w:cs="Times New Roman"/>
          <w:szCs w:val="28"/>
        </w:rPr>
        <w:t xml:space="preserve">, а </w:t>
      </w:r>
      <w:r>
        <w:rPr>
          <w:rFonts w:eastAsia="Times New Roman" w:cs="Times New Roman"/>
          <w:szCs w:val="28"/>
        </w:rPr>
        <w:lastRenderedPageBreak/>
        <w:t>также иным</w:t>
      </w:r>
      <w:r w:rsidRPr="004E10AC">
        <w:rPr>
          <w:rFonts w:eastAsia="Times New Roman" w:cs="Times New Roman"/>
          <w:szCs w:val="28"/>
        </w:rPr>
        <w:t>и</w:t>
      </w:r>
      <w:r>
        <w:rPr>
          <w:rFonts w:eastAsia="Times New Roman" w:cs="Times New Roman"/>
          <w:szCs w:val="28"/>
        </w:rPr>
        <w:t xml:space="preserve"> производителям</w:t>
      </w:r>
      <w:r w:rsidRPr="004E10AC">
        <w:rPr>
          <w:rFonts w:eastAsia="Times New Roman" w:cs="Times New Roman"/>
          <w:szCs w:val="28"/>
        </w:rPr>
        <w:t>и</w:t>
      </w:r>
      <w:r>
        <w:rPr>
          <w:rFonts w:eastAsia="Times New Roman" w:cs="Times New Roman"/>
          <w:szCs w:val="28"/>
        </w:rPr>
        <w:t xml:space="preserve"> отходов производства и потребления в соответствии с требованиями действующего законодательства.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Вывоз отходов, образовавшихся во время ремонта  осуществля</w:t>
      </w:r>
      <w:r w:rsidRPr="004E10AC">
        <w:rPr>
          <w:rFonts w:eastAsia="Times New Roman" w:cs="Times New Roman"/>
          <w:szCs w:val="28"/>
        </w:rPr>
        <w:t>ется</w:t>
      </w:r>
      <w:r>
        <w:rPr>
          <w:rFonts w:eastAsia="Times New Roman" w:cs="Times New Roman"/>
          <w:szCs w:val="28"/>
        </w:rPr>
        <w:t xml:space="preserve"> в специально отведенные для этого места лицам, производившим</w:t>
      </w:r>
      <w:r w:rsidRPr="004E10AC">
        <w:rPr>
          <w:rFonts w:eastAsia="Times New Roman" w:cs="Times New Roman"/>
          <w:szCs w:val="28"/>
        </w:rPr>
        <w:t>и</w:t>
      </w:r>
      <w:r>
        <w:rPr>
          <w:rFonts w:eastAsia="Times New Roman" w:cs="Times New Roman"/>
          <w:szCs w:val="28"/>
        </w:rPr>
        <w:t xml:space="preserve"> этот ремонт, самостоятельно.</w:t>
      </w:r>
    </w:p>
    <w:p w:rsidR="0033021D" w:rsidRDefault="0033021D" w:rsidP="0033021D">
      <w:pPr>
        <w:numPr>
          <w:ilvl w:val="2"/>
          <w:numId w:val="2"/>
        </w:numPr>
        <w:ind w:left="0" w:firstLine="720"/>
        <w:contextualSpacing/>
        <w:jc w:val="both"/>
        <w:rPr>
          <w:rFonts w:eastAsia="Times New Roman" w:cs="Times New Roman"/>
          <w:szCs w:val="28"/>
        </w:rPr>
      </w:pPr>
      <w:r w:rsidRPr="004E10AC">
        <w:rPr>
          <w:rFonts w:eastAsia="Times New Roman" w:cs="Times New Roman"/>
          <w:szCs w:val="28"/>
        </w:rPr>
        <w:t>Запрещается</w:t>
      </w:r>
      <w:r>
        <w:rPr>
          <w:rFonts w:eastAsia="Times New Roman" w:cs="Times New Roman"/>
          <w:szCs w:val="28"/>
        </w:rPr>
        <w:t xml:space="preserve"> складирование отходов, образовавшихся во время ремонта, в места временного хранения отходов.</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Для сбора отходов производства и потребления физических и юридических лиц, организ</w:t>
      </w:r>
      <w:r w:rsidRPr="004E10AC">
        <w:rPr>
          <w:rFonts w:eastAsia="Times New Roman" w:cs="Times New Roman"/>
          <w:szCs w:val="28"/>
        </w:rPr>
        <w:t>уются</w:t>
      </w:r>
      <w:r>
        <w:rPr>
          <w:rFonts w:eastAsia="Times New Roman" w:cs="Times New Roman"/>
          <w:szCs w:val="28"/>
        </w:rPr>
        <w:t xml:space="preserve"> места временного хранения отходов и осуществля</w:t>
      </w:r>
      <w:r w:rsidRPr="004E10AC">
        <w:rPr>
          <w:rFonts w:eastAsia="Times New Roman" w:cs="Times New Roman"/>
          <w:szCs w:val="28"/>
        </w:rPr>
        <w:t>ется</w:t>
      </w:r>
      <w:r>
        <w:rPr>
          <w:rFonts w:eastAsia="Times New Roman" w:cs="Times New Roman"/>
          <w:szCs w:val="28"/>
        </w:rPr>
        <w:t xml:space="preserve"> </w:t>
      </w:r>
      <w:r w:rsidRPr="004E10AC">
        <w:rPr>
          <w:rFonts w:eastAsia="Times New Roman" w:cs="Times New Roman"/>
          <w:szCs w:val="28"/>
        </w:rPr>
        <w:t>их</w:t>
      </w:r>
      <w:r>
        <w:rPr>
          <w:rFonts w:eastAsia="Times New Roman" w:cs="Times New Roman"/>
          <w:szCs w:val="28"/>
        </w:rPr>
        <w:t xml:space="preserve"> уборк</w:t>
      </w:r>
      <w:r w:rsidRPr="004E10AC">
        <w:rPr>
          <w:rFonts w:eastAsia="Times New Roman" w:cs="Times New Roman"/>
          <w:szCs w:val="28"/>
        </w:rPr>
        <w:t>а</w:t>
      </w:r>
      <w:r>
        <w:rPr>
          <w:rFonts w:eastAsia="Times New Roman" w:cs="Times New Roman"/>
          <w:szCs w:val="28"/>
        </w:rPr>
        <w:t xml:space="preserve"> и техническое обслуживание.</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Разрешение на размещение мест временного хранения отходов дает </w:t>
      </w:r>
      <w:r w:rsidRPr="00785EED">
        <w:rPr>
          <w:rFonts w:eastAsia="Times New Roman" w:cs="Times New Roman"/>
          <w:szCs w:val="28"/>
        </w:rPr>
        <w:t>администрация ЗАТО Звёздный</w:t>
      </w:r>
      <w:r>
        <w:rPr>
          <w:rFonts w:eastAsia="Times New Roman" w:cs="Times New Roman"/>
          <w:szCs w:val="28"/>
        </w:rPr>
        <w:t>.</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Для предотвращения засорения улиц, площадей, скверов и других общественных мест отходами производства и потребления </w:t>
      </w:r>
      <w:r w:rsidRPr="00785EED">
        <w:rPr>
          <w:rFonts w:eastAsia="Times New Roman" w:cs="Times New Roman"/>
          <w:szCs w:val="28"/>
        </w:rPr>
        <w:t>устан</w:t>
      </w:r>
      <w:r>
        <w:rPr>
          <w:rFonts w:eastAsia="Times New Roman" w:cs="Times New Roman"/>
          <w:szCs w:val="28"/>
        </w:rPr>
        <w:t>авлива</w:t>
      </w:r>
      <w:r w:rsidRPr="00785EED">
        <w:rPr>
          <w:rFonts w:eastAsia="Times New Roman" w:cs="Times New Roman"/>
          <w:szCs w:val="28"/>
        </w:rPr>
        <w:t>ются</w:t>
      </w:r>
      <w:r>
        <w:rPr>
          <w:rFonts w:eastAsia="Times New Roman" w:cs="Times New Roman"/>
          <w:szCs w:val="28"/>
        </w:rPr>
        <w:t xml:space="preserve"> специально предназначенные для временного хранения отходов емкости малого размера (урны, баки).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Установк</w:t>
      </w:r>
      <w:r w:rsidRPr="00785EED">
        <w:rPr>
          <w:rFonts w:eastAsia="Times New Roman" w:cs="Times New Roman"/>
          <w:szCs w:val="28"/>
        </w:rPr>
        <w:t>а</w:t>
      </w:r>
      <w:r>
        <w:rPr>
          <w:rFonts w:eastAsia="Times New Roman" w:cs="Times New Roman"/>
          <w:szCs w:val="28"/>
        </w:rPr>
        <w:t xml:space="preserve"> емкостей для временного хранения отходов производства и потребления и их очистк</w:t>
      </w:r>
      <w:r w:rsidRPr="00785EED">
        <w:rPr>
          <w:rFonts w:eastAsia="Times New Roman" w:cs="Times New Roman"/>
          <w:szCs w:val="28"/>
        </w:rPr>
        <w:t>а</w:t>
      </w:r>
      <w:r>
        <w:rPr>
          <w:rFonts w:eastAsia="Times New Roman" w:cs="Times New Roman"/>
          <w:szCs w:val="28"/>
        </w:rPr>
        <w:t xml:space="preserve"> осуществля</w:t>
      </w:r>
      <w:r w:rsidRPr="00785EED">
        <w:rPr>
          <w:rFonts w:eastAsia="Times New Roman" w:cs="Times New Roman"/>
          <w:szCs w:val="28"/>
        </w:rPr>
        <w:t>ется</w:t>
      </w:r>
      <w:r>
        <w:rPr>
          <w:rFonts w:eastAsia="Times New Roman" w:cs="Times New Roman"/>
          <w:szCs w:val="28"/>
        </w:rPr>
        <w:t xml:space="preserve"> лицам</w:t>
      </w:r>
      <w:r w:rsidRPr="00785EED">
        <w:rPr>
          <w:rFonts w:eastAsia="Times New Roman" w:cs="Times New Roman"/>
          <w:szCs w:val="28"/>
        </w:rPr>
        <w:t>и</w:t>
      </w:r>
      <w:r>
        <w:rPr>
          <w:rFonts w:eastAsia="Times New Roman" w:cs="Times New Roman"/>
          <w:szCs w:val="28"/>
        </w:rPr>
        <w:t>, ответственным</w:t>
      </w:r>
      <w:r w:rsidRPr="00785EED">
        <w:rPr>
          <w:rFonts w:eastAsia="Times New Roman" w:cs="Times New Roman"/>
          <w:szCs w:val="28"/>
        </w:rPr>
        <w:t>и</w:t>
      </w:r>
      <w:r>
        <w:rPr>
          <w:rFonts w:eastAsia="Times New Roman" w:cs="Times New Roman"/>
          <w:szCs w:val="28"/>
        </w:rPr>
        <w:t xml:space="preserve"> за уборку соответствующих территорий.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w:t>
      </w:r>
      <w:r w:rsidRPr="00785EED">
        <w:rPr>
          <w:rFonts w:eastAsia="Times New Roman" w:cs="Times New Roman"/>
          <w:szCs w:val="28"/>
        </w:rPr>
        <w:t>ся</w:t>
      </w:r>
      <w:r>
        <w:rPr>
          <w:rFonts w:eastAsia="Times New Roman" w:cs="Times New Roman"/>
          <w:szCs w:val="28"/>
        </w:rPr>
        <w:t xml:space="preserve"> работникам организации, осуществляющей вывоз отходов.</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уборке в ночное время следует принимать меры, предупреждающие шум.</w:t>
      </w:r>
    </w:p>
    <w:p w:rsidR="0033021D" w:rsidRPr="001465C1"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Уборк</w:t>
      </w:r>
      <w:r w:rsidRPr="00785EED">
        <w:rPr>
          <w:rFonts w:eastAsia="Times New Roman" w:cs="Times New Roman"/>
          <w:szCs w:val="28"/>
        </w:rPr>
        <w:t>а</w:t>
      </w:r>
      <w:r>
        <w:rPr>
          <w:rFonts w:eastAsia="Times New Roman" w:cs="Times New Roman"/>
          <w:szCs w:val="28"/>
        </w:rPr>
        <w:t xml:space="preserve"> и очистк</w:t>
      </w:r>
      <w:r w:rsidRPr="00785EED">
        <w:rPr>
          <w:rFonts w:eastAsia="Times New Roman" w:cs="Times New Roman"/>
          <w:szCs w:val="28"/>
        </w:rPr>
        <w:t>а</w:t>
      </w:r>
      <w:r>
        <w:rPr>
          <w:rFonts w:eastAsia="Times New Roman" w:cs="Times New Roman"/>
          <w:szCs w:val="28"/>
        </w:rPr>
        <w:t xml:space="preserve"> автобусн</w:t>
      </w:r>
      <w:r w:rsidRPr="00785EED">
        <w:rPr>
          <w:rFonts w:eastAsia="Times New Roman" w:cs="Times New Roman"/>
          <w:szCs w:val="28"/>
        </w:rPr>
        <w:t>ой</w:t>
      </w:r>
      <w:r>
        <w:rPr>
          <w:rFonts w:eastAsia="Times New Roman" w:cs="Times New Roman"/>
          <w:szCs w:val="28"/>
        </w:rPr>
        <w:t xml:space="preserve"> остановк</w:t>
      </w:r>
      <w:r w:rsidRPr="00785EED">
        <w:rPr>
          <w:rFonts w:eastAsia="Times New Roman" w:cs="Times New Roman"/>
          <w:szCs w:val="28"/>
        </w:rPr>
        <w:t>и</w:t>
      </w:r>
      <w:r>
        <w:rPr>
          <w:rFonts w:eastAsia="Times New Roman" w:cs="Times New Roman"/>
          <w:szCs w:val="28"/>
        </w:rPr>
        <w:t xml:space="preserve"> производит</w:t>
      </w:r>
      <w:r w:rsidRPr="00785EED">
        <w:rPr>
          <w:rFonts w:eastAsia="Times New Roman" w:cs="Times New Roman"/>
          <w:szCs w:val="28"/>
        </w:rPr>
        <w:t>ся</w:t>
      </w:r>
      <w:r>
        <w:rPr>
          <w:rFonts w:eastAsia="Times New Roman" w:cs="Times New Roman"/>
          <w:szCs w:val="28"/>
        </w:rPr>
        <w:t xml:space="preserve"> организаци</w:t>
      </w:r>
      <w:r w:rsidRPr="001465C1">
        <w:rPr>
          <w:rFonts w:eastAsia="Times New Roman" w:cs="Times New Roman"/>
          <w:szCs w:val="28"/>
        </w:rPr>
        <w:t>ей</w:t>
      </w:r>
      <w:r>
        <w:rPr>
          <w:rFonts w:eastAsia="Times New Roman" w:cs="Times New Roman"/>
          <w:szCs w:val="28"/>
        </w:rPr>
        <w:t xml:space="preserve">, </w:t>
      </w:r>
      <w:r w:rsidRPr="001465C1">
        <w:rPr>
          <w:rFonts w:eastAsia="Times New Roman" w:cs="Times New Roman"/>
          <w:szCs w:val="28"/>
        </w:rPr>
        <w:t>эксп</w:t>
      </w:r>
      <w:r>
        <w:rPr>
          <w:rFonts w:eastAsia="Times New Roman" w:cs="Times New Roman"/>
          <w:szCs w:val="28"/>
        </w:rPr>
        <w:t xml:space="preserve">луатирующей данный </w:t>
      </w:r>
      <w:r w:rsidRPr="001465C1">
        <w:rPr>
          <w:rFonts w:eastAsia="Times New Roman" w:cs="Times New Roman"/>
          <w:szCs w:val="28"/>
        </w:rPr>
        <w:t>объект.</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lastRenderedPageBreak/>
        <w:t>Уборк</w:t>
      </w:r>
      <w:r w:rsidRPr="001465C1">
        <w:rPr>
          <w:rFonts w:eastAsia="Times New Roman" w:cs="Times New Roman"/>
          <w:szCs w:val="28"/>
        </w:rPr>
        <w:t>а</w:t>
      </w:r>
      <w:r>
        <w:rPr>
          <w:rFonts w:eastAsia="Times New Roman" w:cs="Times New Roman"/>
          <w:szCs w:val="28"/>
        </w:rPr>
        <w:t xml:space="preserve"> и очистк</w:t>
      </w:r>
      <w:r w:rsidRPr="001465C1">
        <w:rPr>
          <w:rFonts w:eastAsia="Times New Roman" w:cs="Times New Roman"/>
          <w:szCs w:val="28"/>
        </w:rPr>
        <w:t>а</w:t>
      </w:r>
      <w:r>
        <w:rPr>
          <w:rFonts w:eastAsia="Times New Roman" w:cs="Times New Roman"/>
          <w:szCs w:val="28"/>
        </w:rPr>
        <w:t xml:space="preserve"> остановок, на которых расположены некапитальные объекты торговли,  осуществля</w:t>
      </w:r>
      <w:r w:rsidRPr="001465C1">
        <w:rPr>
          <w:rFonts w:eastAsia="Times New Roman" w:cs="Times New Roman"/>
          <w:szCs w:val="28"/>
        </w:rPr>
        <w:t>ется</w:t>
      </w:r>
      <w:r>
        <w:rPr>
          <w:rFonts w:eastAsia="Times New Roman" w:cs="Times New Roman"/>
          <w:szCs w:val="28"/>
        </w:rPr>
        <w:t xml:space="preserve"> владельцам</w:t>
      </w:r>
      <w:r w:rsidRPr="001465C1">
        <w:rPr>
          <w:rFonts w:eastAsia="Times New Roman" w:cs="Times New Roman"/>
          <w:szCs w:val="28"/>
        </w:rPr>
        <w:t>и</w:t>
      </w:r>
      <w:r>
        <w:rPr>
          <w:rFonts w:eastAsia="Times New Roman" w:cs="Times New Roman"/>
          <w:szCs w:val="28"/>
        </w:rPr>
        <w:t xml:space="preserve">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33021D" w:rsidRPr="001465C1" w:rsidRDefault="0033021D" w:rsidP="0033021D">
      <w:pPr>
        <w:numPr>
          <w:ilvl w:val="2"/>
          <w:numId w:val="2"/>
        </w:numPr>
        <w:ind w:left="0" w:firstLine="720"/>
        <w:contextualSpacing/>
        <w:jc w:val="both"/>
        <w:rPr>
          <w:rFonts w:eastAsia="Times New Roman" w:cs="Times New Roman"/>
          <w:szCs w:val="28"/>
        </w:rPr>
      </w:pPr>
      <w:r w:rsidRPr="001465C1">
        <w:rPr>
          <w:rFonts w:cs="Times New Roman"/>
          <w:szCs w:val="28"/>
        </w:rPr>
        <w:t>Границы содержания и уборки территории ЗАТО Звёздный физическими и юридическими лицами</w:t>
      </w:r>
      <w:r w:rsidRPr="001465C1">
        <w:rPr>
          <w:rFonts w:cs="Times New Roman"/>
          <w:sz w:val="24"/>
          <w:szCs w:val="24"/>
        </w:rPr>
        <w:t xml:space="preserve"> </w:t>
      </w:r>
      <w:r w:rsidRPr="001465C1">
        <w:rPr>
          <w:rFonts w:cs="Times New Roman"/>
          <w:szCs w:val="28"/>
        </w:rPr>
        <w:t>определяются в соответствии с границами предоставленного земельного участка.</w:t>
      </w:r>
    </w:p>
    <w:p w:rsidR="0033021D" w:rsidRPr="001465C1" w:rsidRDefault="0033021D" w:rsidP="0033021D">
      <w:pPr>
        <w:autoSpaceDE w:val="0"/>
        <w:autoSpaceDN w:val="0"/>
        <w:adjustRightInd w:val="0"/>
        <w:ind w:firstLine="540"/>
        <w:jc w:val="both"/>
        <w:outlineLvl w:val="1"/>
        <w:rPr>
          <w:rFonts w:cs="Times New Roman"/>
          <w:szCs w:val="28"/>
        </w:rPr>
      </w:pPr>
      <w:r w:rsidRPr="001465C1">
        <w:rPr>
          <w:rFonts w:cs="Times New Roman"/>
          <w:szCs w:val="28"/>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w:t>
      </w:r>
    </w:p>
    <w:p w:rsidR="0033021D" w:rsidRDefault="0033021D" w:rsidP="0033021D">
      <w:pPr>
        <w:numPr>
          <w:ilvl w:val="2"/>
          <w:numId w:val="2"/>
        </w:numPr>
        <w:ind w:left="0" w:firstLine="720"/>
        <w:contextualSpacing/>
        <w:jc w:val="both"/>
        <w:rPr>
          <w:rFonts w:eastAsia="Times New Roman" w:cs="Times New Roman"/>
          <w:szCs w:val="28"/>
        </w:rPr>
      </w:pPr>
      <w:r w:rsidRPr="001465C1">
        <w:rPr>
          <w:rFonts w:eastAsia="Times New Roman" w:cs="Times New Roman"/>
          <w:szCs w:val="28"/>
        </w:rPr>
        <w:t>О</w:t>
      </w:r>
      <w:r>
        <w:rPr>
          <w:rFonts w:eastAsia="Times New Roman" w:cs="Times New Roman"/>
          <w:szCs w:val="28"/>
        </w:rPr>
        <w:t>чистк</w:t>
      </w:r>
      <w:r w:rsidRPr="001465C1">
        <w:rPr>
          <w:rFonts w:eastAsia="Times New Roman" w:cs="Times New Roman"/>
          <w:szCs w:val="28"/>
        </w:rPr>
        <w:t>а</w:t>
      </w:r>
      <w:r>
        <w:rPr>
          <w:rFonts w:eastAsia="Times New Roman" w:cs="Times New Roman"/>
          <w:szCs w:val="28"/>
        </w:rPr>
        <w:t xml:space="preserve"> и уборк</w:t>
      </w:r>
      <w:r w:rsidRPr="001465C1">
        <w:rPr>
          <w:rFonts w:eastAsia="Times New Roman" w:cs="Times New Roman"/>
          <w:szCs w:val="28"/>
        </w:rPr>
        <w:t>а</w:t>
      </w:r>
      <w:r>
        <w:rPr>
          <w:rFonts w:eastAsia="Times New Roman" w:cs="Times New Roman"/>
          <w:szCs w:val="28"/>
        </w:rPr>
        <w:t xml:space="preserve"> территории рынков и прилегающих к ним территорий </w:t>
      </w:r>
      <w:r w:rsidRPr="001465C1">
        <w:rPr>
          <w:rFonts w:eastAsia="Times New Roman" w:cs="Times New Roman"/>
          <w:szCs w:val="28"/>
        </w:rPr>
        <w:t xml:space="preserve">осуществляется </w:t>
      </w:r>
      <w:r>
        <w:rPr>
          <w:rFonts w:eastAsia="Times New Roman" w:cs="Times New Roman"/>
          <w:szCs w:val="28"/>
        </w:rPr>
        <w:t>администраци</w:t>
      </w:r>
      <w:r w:rsidRPr="001465C1">
        <w:rPr>
          <w:rFonts w:eastAsia="Times New Roman" w:cs="Times New Roman"/>
          <w:szCs w:val="28"/>
        </w:rPr>
        <w:t>ей</w:t>
      </w:r>
      <w:r>
        <w:rPr>
          <w:rFonts w:eastAsia="Times New Roman" w:cs="Times New Roman"/>
          <w:szCs w:val="28"/>
        </w:rPr>
        <w:t xml:space="preserve"> рынков в соответствии с действующими санитарными нормами и правилами торговли на рынках.</w:t>
      </w:r>
    </w:p>
    <w:p w:rsidR="0033021D" w:rsidRDefault="0033021D" w:rsidP="0033021D">
      <w:pPr>
        <w:numPr>
          <w:ilvl w:val="2"/>
          <w:numId w:val="2"/>
        </w:numPr>
        <w:ind w:left="0" w:firstLine="720"/>
        <w:contextualSpacing/>
        <w:jc w:val="both"/>
        <w:rPr>
          <w:rFonts w:eastAsia="Times New Roman" w:cs="Times New Roman"/>
          <w:szCs w:val="28"/>
        </w:rPr>
      </w:pPr>
      <w:r w:rsidRPr="00EE16D9">
        <w:rPr>
          <w:rFonts w:eastAsia="Times New Roman" w:cs="Times New Roman"/>
          <w:szCs w:val="28"/>
        </w:rPr>
        <w:t>Организацию с</w:t>
      </w:r>
      <w:r>
        <w:rPr>
          <w:rFonts w:eastAsia="Times New Roman" w:cs="Times New Roman"/>
          <w:szCs w:val="28"/>
        </w:rPr>
        <w:t>одержани</w:t>
      </w:r>
      <w:r w:rsidRPr="00EE16D9">
        <w:rPr>
          <w:rFonts w:eastAsia="Times New Roman" w:cs="Times New Roman"/>
          <w:szCs w:val="28"/>
        </w:rPr>
        <w:t>я</w:t>
      </w:r>
      <w:r>
        <w:rPr>
          <w:rFonts w:eastAsia="Times New Roman" w:cs="Times New Roman"/>
          <w:szCs w:val="28"/>
        </w:rPr>
        <w:t xml:space="preserve"> и уборк</w:t>
      </w:r>
      <w:r w:rsidRPr="00EE16D9">
        <w:rPr>
          <w:rFonts w:eastAsia="Times New Roman" w:cs="Times New Roman"/>
          <w:szCs w:val="28"/>
        </w:rPr>
        <w:t>и</w:t>
      </w:r>
      <w:r>
        <w:rPr>
          <w:rFonts w:eastAsia="Times New Roman" w:cs="Times New Roman"/>
          <w:szCs w:val="28"/>
        </w:rPr>
        <w:t xml:space="preserve"> скверов и прилегающих к ним тротуаров, проездов и газонов </w:t>
      </w:r>
      <w:r w:rsidRPr="00EE16D9">
        <w:rPr>
          <w:rFonts w:eastAsia="Times New Roman" w:cs="Times New Roman"/>
          <w:szCs w:val="28"/>
        </w:rPr>
        <w:t>организует администрация ЗАТО Звёздный</w:t>
      </w:r>
      <w:r>
        <w:rPr>
          <w:rFonts w:eastAsia="Times New Roman" w:cs="Times New Roman"/>
          <w:szCs w:val="28"/>
        </w:rPr>
        <w:t>.</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w:t>
      </w:r>
      <w:r w:rsidRPr="00EE16D9">
        <w:rPr>
          <w:rFonts w:eastAsia="Times New Roman" w:cs="Times New Roman"/>
          <w:szCs w:val="28"/>
        </w:rPr>
        <w:t>ся</w:t>
      </w:r>
      <w:r>
        <w:rPr>
          <w:rFonts w:eastAsia="Times New Roman" w:cs="Times New Roman"/>
          <w:szCs w:val="28"/>
        </w:rPr>
        <w:t xml:space="preserve"> силами и средствами этих организаций, собственников помещений.</w:t>
      </w:r>
    </w:p>
    <w:p w:rsidR="0033021D" w:rsidRPr="00EE16D9"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Уборк</w:t>
      </w:r>
      <w:r w:rsidRPr="00EE16D9">
        <w:rPr>
          <w:rFonts w:eastAsia="Times New Roman" w:cs="Times New Roman"/>
          <w:szCs w:val="28"/>
        </w:rPr>
        <w:t>а</w:t>
      </w:r>
      <w:r>
        <w:rPr>
          <w:rFonts w:eastAsia="Times New Roman" w:cs="Times New Roman"/>
          <w:szCs w:val="28"/>
        </w:rPr>
        <w:t xml:space="preserve"> мостов, путепроводов, пешеходных переходов,  прилегающих к ним территорий, а также содержание труб ливневой канализации и дождеприемных колодцев производит</w:t>
      </w:r>
      <w:r w:rsidRPr="00EE16D9">
        <w:rPr>
          <w:rFonts w:eastAsia="Times New Roman" w:cs="Times New Roman"/>
          <w:szCs w:val="28"/>
        </w:rPr>
        <w:t>ся</w:t>
      </w:r>
      <w:r>
        <w:rPr>
          <w:rFonts w:eastAsia="Times New Roman" w:cs="Times New Roman"/>
          <w:szCs w:val="28"/>
        </w:rPr>
        <w:t xml:space="preserve"> организациям</w:t>
      </w:r>
      <w:r w:rsidRPr="00EE16D9">
        <w:rPr>
          <w:rFonts w:eastAsia="Times New Roman" w:cs="Times New Roman"/>
          <w:szCs w:val="28"/>
        </w:rPr>
        <w:t>и</w:t>
      </w:r>
      <w:r>
        <w:rPr>
          <w:rFonts w:eastAsia="Times New Roman" w:cs="Times New Roman"/>
          <w:szCs w:val="28"/>
        </w:rPr>
        <w:t>, обслуживающим</w:t>
      </w:r>
      <w:r w:rsidRPr="00EE16D9">
        <w:rPr>
          <w:rFonts w:eastAsia="Times New Roman" w:cs="Times New Roman"/>
          <w:szCs w:val="28"/>
        </w:rPr>
        <w:t>и</w:t>
      </w:r>
      <w:r>
        <w:rPr>
          <w:rFonts w:eastAsia="Times New Roman" w:cs="Times New Roman"/>
          <w:szCs w:val="28"/>
        </w:rPr>
        <w:t xml:space="preserve"> данные объекты.</w:t>
      </w:r>
    </w:p>
    <w:p w:rsidR="0033021D" w:rsidRDefault="0033021D" w:rsidP="0033021D">
      <w:pPr>
        <w:numPr>
          <w:ilvl w:val="2"/>
          <w:numId w:val="2"/>
        </w:numPr>
        <w:ind w:left="0" w:firstLine="720"/>
        <w:contextualSpacing/>
        <w:jc w:val="both"/>
        <w:rPr>
          <w:rFonts w:eastAsia="Times New Roman" w:cs="Times New Roman"/>
          <w:szCs w:val="28"/>
        </w:rPr>
      </w:pPr>
      <w:r w:rsidRPr="00AF64B1">
        <w:rPr>
          <w:rFonts w:eastAsia="Times New Roman" w:cs="Times New Roman"/>
          <w:szCs w:val="28"/>
        </w:rPr>
        <w:t>Запрещается</w:t>
      </w:r>
      <w:r>
        <w:rPr>
          <w:rFonts w:eastAsia="Times New Roman" w:cs="Times New Roman"/>
          <w:szCs w:val="28"/>
        </w:rPr>
        <w:t xml:space="preserve"> установк</w:t>
      </w:r>
      <w:r w:rsidRPr="00AF64B1">
        <w:rPr>
          <w:rFonts w:eastAsia="Times New Roman" w:cs="Times New Roman"/>
          <w:szCs w:val="28"/>
        </w:rPr>
        <w:t>а</w:t>
      </w:r>
      <w:r>
        <w:rPr>
          <w:rFonts w:eastAsia="Times New Roman" w:cs="Times New Roman"/>
          <w:szCs w:val="28"/>
        </w:rPr>
        <w:t xml:space="preserve"> устройств наливных помоек, разлив помоев и нечистот за территорией домов и улиц, вынос отходов производства и потребления на уличные проезды.</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Жидкие бытовые отходы следует вывозить по договорам или разовым заявкам организациям, имеющим специальный транспорт.</w:t>
      </w:r>
    </w:p>
    <w:p w:rsidR="0033021D" w:rsidRDefault="0033021D" w:rsidP="0033021D">
      <w:pPr>
        <w:numPr>
          <w:ilvl w:val="2"/>
          <w:numId w:val="2"/>
        </w:numPr>
        <w:ind w:left="0" w:firstLine="720"/>
        <w:contextualSpacing/>
        <w:jc w:val="both"/>
        <w:rPr>
          <w:rFonts w:eastAsia="Times New Roman" w:cs="Times New Roman"/>
          <w:szCs w:val="28"/>
        </w:rPr>
      </w:pPr>
      <w:r w:rsidRPr="00AF64B1">
        <w:rPr>
          <w:rFonts w:eastAsia="Times New Roman" w:cs="Times New Roman"/>
          <w:szCs w:val="28"/>
        </w:rPr>
        <w:t>С</w:t>
      </w:r>
      <w:r>
        <w:rPr>
          <w:rFonts w:eastAsia="Times New Roman" w:cs="Times New Roman"/>
          <w:szCs w:val="28"/>
        </w:rPr>
        <w:t xml:space="preserve">обственникам помещений </w:t>
      </w:r>
      <w:r w:rsidRPr="00AF64B1">
        <w:rPr>
          <w:rFonts w:eastAsia="Times New Roman" w:cs="Times New Roman"/>
          <w:szCs w:val="28"/>
        </w:rPr>
        <w:t xml:space="preserve">необходимо </w:t>
      </w:r>
      <w:r>
        <w:rPr>
          <w:rFonts w:eastAsia="Times New Roman" w:cs="Times New Roman"/>
          <w:szCs w:val="28"/>
        </w:rPr>
        <w:t>обеспечивать подъезды непосредственно к мусоросборникам.</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Очистк</w:t>
      </w:r>
      <w:r w:rsidRPr="00AF64B1">
        <w:rPr>
          <w:rFonts w:eastAsia="Times New Roman" w:cs="Times New Roman"/>
          <w:szCs w:val="28"/>
        </w:rPr>
        <w:t>а</w:t>
      </w:r>
      <w:r>
        <w:rPr>
          <w:rFonts w:eastAsia="Times New Roman" w:cs="Times New Roman"/>
          <w:szCs w:val="28"/>
        </w:rPr>
        <w:t xml:space="preserve"> и уборк</w:t>
      </w:r>
      <w:r w:rsidRPr="00AF64B1">
        <w:rPr>
          <w:rFonts w:eastAsia="Times New Roman" w:cs="Times New Roman"/>
          <w:szCs w:val="28"/>
        </w:rPr>
        <w:t>а</w:t>
      </w:r>
      <w:r>
        <w:rPr>
          <w:rFonts w:eastAsia="Times New Roman" w:cs="Times New Roman"/>
          <w:szCs w:val="28"/>
        </w:rPr>
        <w:t xml:space="preserve"> водосточных канав, лотков, труб, дренажей, предназначенных для отвода поверхностных и грунтовых вод из дворов производит</w:t>
      </w:r>
      <w:r w:rsidRPr="00AF64B1">
        <w:rPr>
          <w:rFonts w:eastAsia="Times New Roman" w:cs="Times New Roman"/>
          <w:szCs w:val="28"/>
        </w:rPr>
        <w:t>ся</w:t>
      </w:r>
      <w:r>
        <w:rPr>
          <w:rFonts w:eastAsia="Times New Roman" w:cs="Times New Roman"/>
          <w:szCs w:val="28"/>
        </w:rPr>
        <w:t xml:space="preserve"> лицам</w:t>
      </w:r>
      <w:r w:rsidRPr="00AF64B1">
        <w:rPr>
          <w:rFonts w:eastAsia="Times New Roman" w:cs="Times New Roman"/>
          <w:szCs w:val="28"/>
        </w:rPr>
        <w:t>и</w:t>
      </w:r>
      <w:r>
        <w:rPr>
          <w:rFonts w:eastAsia="Times New Roman" w:cs="Times New Roman"/>
          <w:szCs w:val="28"/>
        </w:rPr>
        <w:t>, ответственным</w:t>
      </w:r>
      <w:r w:rsidRPr="00AF64B1">
        <w:rPr>
          <w:rFonts w:eastAsia="Times New Roman" w:cs="Times New Roman"/>
          <w:szCs w:val="28"/>
        </w:rPr>
        <w:t>и</w:t>
      </w:r>
      <w:r>
        <w:rPr>
          <w:rFonts w:eastAsia="Times New Roman" w:cs="Times New Roman"/>
          <w:szCs w:val="28"/>
        </w:rPr>
        <w:t xml:space="preserve"> за уборку соответствующих территорий.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Слив воды на тротуары, газоны, проезжую часть дороги не  допуска</w:t>
      </w:r>
      <w:r w:rsidRPr="004E4536">
        <w:rPr>
          <w:rFonts w:eastAsia="Times New Roman" w:cs="Times New Roman"/>
          <w:szCs w:val="28"/>
        </w:rPr>
        <w:t>ется</w:t>
      </w:r>
      <w:r>
        <w:rPr>
          <w:rFonts w:eastAsia="Times New Roman" w:cs="Times New Roman"/>
          <w:szCs w:val="28"/>
        </w:rPr>
        <w:t>, а при производстве аварийных работ слив воды разрешается только по специальным отводам или шлангам в близлежащие колодцы ливневой канализации по согласованию с владельцами коммуникаций и с возмещением затрат на работы по водоотведению сброшенных стоков.</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Вывоз пищевых отходов осуществля</w:t>
      </w:r>
      <w:r w:rsidRPr="004E4536">
        <w:rPr>
          <w:rFonts w:eastAsia="Times New Roman" w:cs="Times New Roman"/>
          <w:szCs w:val="28"/>
        </w:rPr>
        <w:t>ется</w:t>
      </w:r>
      <w:r>
        <w:rPr>
          <w:rFonts w:eastAsia="Times New Roman" w:cs="Times New Roman"/>
          <w:szCs w:val="28"/>
        </w:rPr>
        <w:t xml:space="preserve"> с территории ежедневно. Остальной мусор вывозит</w:t>
      </w:r>
      <w:r w:rsidRPr="004E4536">
        <w:rPr>
          <w:rFonts w:eastAsia="Times New Roman" w:cs="Times New Roman"/>
          <w:szCs w:val="28"/>
        </w:rPr>
        <w:t>ся</w:t>
      </w:r>
      <w:r>
        <w:rPr>
          <w:rFonts w:eastAsia="Times New Roman" w:cs="Times New Roman"/>
          <w:szCs w:val="28"/>
        </w:rPr>
        <w:t xml:space="preserve"> систематически, по мере накопления, </w:t>
      </w:r>
      <w:r>
        <w:rPr>
          <w:rFonts w:eastAsia="Times New Roman" w:cs="Times New Roman"/>
          <w:szCs w:val="28"/>
        </w:rPr>
        <w:lastRenderedPageBreak/>
        <w:t>но не реже одного раза в три дня, а в периоды года с температурой выше 14 градусов - ежедневно.</w:t>
      </w:r>
    </w:p>
    <w:p w:rsidR="0033021D" w:rsidRPr="00712B7E"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Содержание и эксплуатаци</w:t>
      </w:r>
      <w:r w:rsidRPr="004E4536">
        <w:rPr>
          <w:rFonts w:eastAsia="Times New Roman" w:cs="Times New Roman"/>
          <w:szCs w:val="28"/>
        </w:rPr>
        <w:t>я</w:t>
      </w:r>
      <w:r>
        <w:rPr>
          <w:rFonts w:eastAsia="Times New Roman" w:cs="Times New Roman"/>
          <w:szCs w:val="28"/>
        </w:rPr>
        <w:t xml:space="preserve"> санкционированных мест хранения и утилизации отходов производства и потребления осуществля</w:t>
      </w:r>
      <w:r w:rsidRPr="004E4536">
        <w:rPr>
          <w:rFonts w:eastAsia="Times New Roman" w:cs="Times New Roman"/>
          <w:szCs w:val="28"/>
        </w:rPr>
        <w:t>ется</w:t>
      </w:r>
      <w:r>
        <w:rPr>
          <w:rFonts w:eastAsia="Times New Roman" w:cs="Times New Roman"/>
          <w:szCs w:val="28"/>
        </w:rPr>
        <w:t xml:space="preserve"> в установленном порядке</w:t>
      </w:r>
      <w:r w:rsidRPr="00712B7E">
        <w:rPr>
          <w:rFonts w:eastAsia="Times New Roman" w:cs="Times New Roman"/>
          <w:szCs w:val="28"/>
        </w:rPr>
        <w:t>.</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Уборк</w:t>
      </w:r>
      <w:r w:rsidRPr="00712B7E">
        <w:rPr>
          <w:rFonts w:eastAsia="Times New Roman" w:cs="Times New Roman"/>
          <w:szCs w:val="28"/>
        </w:rPr>
        <w:t>а</w:t>
      </w:r>
      <w:r>
        <w:rPr>
          <w:rFonts w:eastAsia="Times New Roman" w:cs="Times New Roman"/>
          <w:szCs w:val="28"/>
        </w:rPr>
        <w:t xml:space="preserve"> и очистк</w:t>
      </w:r>
      <w:r w:rsidRPr="00712B7E">
        <w:rPr>
          <w:rFonts w:eastAsia="Times New Roman" w:cs="Times New Roman"/>
          <w:szCs w:val="28"/>
        </w:rPr>
        <w:t>а</w:t>
      </w:r>
      <w:r>
        <w:rPr>
          <w:rFonts w:eastAsia="Times New Roman" w:cs="Times New Roman"/>
          <w:szCs w:val="28"/>
        </w:rPr>
        <w:t xml:space="preserve"> территорий, отведенных для размещения и эксплуатации линий электропередач, газовых, водопроводных и тепловых сетей, осуществля</w:t>
      </w:r>
      <w:r w:rsidRPr="00712B7E">
        <w:rPr>
          <w:rFonts w:eastAsia="Times New Roman" w:cs="Times New Roman"/>
          <w:szCs w:val="28"/>
        </w:rPr>
        <w:t>ется</w:t>
      </w:r>
      <w:r>
        <w:rPr>
          <w:rFonts w:eastAsia="Times New Roman" w:cs="Times New Roman"/>
          <w:szCs w:val="28"/>
        </w:rPr>
        <w:t xml:space="preserve">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осуществля</w:t>
      </w:r>
      <w:r w:rsidRPr="00712B7E">
        <w:rPr>
          <w:rFonts w:eastAsia="Times New Roman" w:cs="Times New Roman"/>
          <w:szCs w:val="28"/>
        </w:rPr>
        <w:t>ют</w:t>
      </w:r>
      <w:r>
        <w:rPr>
          <w:rFonts w:eastAsia="Times New Roman" w:cs="Times New Roman"/>
          <w:szCs w:val="28"/>
        </w:rPr>
        <w:t xml:space="preserve"> организации, с которой заключен договор об обеспечении сохранности и эксплуатации бесхозяйного имущества.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очистке смотровых колодцев, подземных коммуникаций грунт, мусор, нечистоты складир</w:t>
      </w:r>
      <w:r w:rsidRPr="00712B7E">
        <w:rPr>
          <w:rFonts w:eastAsia="Times New Roman" w:cs="Times New Roman"/>
          <w:szCs w:val="28"/>
        </w:rPr>
        <w:t>уют</w:t>
      </w:r>
      <w:r>
        <w:rPr>
          <w:rFonts w:eastAsia="Times New Roman" w:cs="Times New Roman"/>
          <w:szCs w:val="28"/>
        </w:rPr>
        <w:t xml:space="preserve"> в специальную тару с немедленной вывозкой силами организаций, занимающихся очистными работами.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Складирование нечистот на проезжую часть улиц, тротуары и газоны запреща</w:t>
      </w:r>
      <w:r w:rsidRPr="00712B7E">
        <w:rPr>
          <w:rFonts w:eastAsia="Times New Roman" w:cs="Times New Roman"/>
          <w:szCs w:val="28"/>
        </w:rPr>
        <w:t>ется</w:t>
      </w:r>
      <w:r>
        <w:rPr>
          <w:rFonts w:eastAsia="Times New Roman" w:cs="Times New Roman"/>
          <w:szCs w:val="28"/>
        </w:rPr>
        <w:t>.</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Сбор брошенных на улицах предметов, создающих помехи дорожному движению, </w:t>
      </w:r>
      <w:r w:rsidRPr="00712B7E">
        <w:rPr>
          <w:rFonts w:eastAsia="Times New Roman" w:cs="Times New Roman"/>
          <w:szCs w:val="28"/>
        </w:rPr>
        <w:t>осуществляется</w:t>
      </w:r>
      <w:r>
        <w:rPr>
          <w:rFonts w:eastAsia="Times New Roman" w:cs="Times New Roman"/>
          <w:szCs w:val="28"/>
        </w:rPr>
        <w:t xml:space="preserve"> организаци</w:t>
      </w:r>
      <w:r w:rsidRPr="00712B7E">
        <w:rPr>
          <w:rFonts w:eastAsia="Times New Roman" w:cs="Times New Roman"/>
          <w:szCs w:val="28"/>
        </w:rPr>
        <w:t>ями</w:t>
      </w:r>
      <w:r>
        <w:rPr>
          <w:rFonts w:eastAsia="Times New Roman" w:cs="Times New Roman"/>
          <w:szCs w:val="28"/>
        </w:rPr>
        <w:t>, обслуживающие данные объекты.</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Pr="00712B7E">
        <w:rPr>
          <w:rFonts w:eastAsia="Times New Roman" w:cs="Times New Roman"/>
          <w:szCs w:val="28"/>
        </w:rPr>
        <w:t>ЗАТО Звёздный</w:t>
      </w:r>
      <w:r>
        <w:rPr>
          <w:rFonts w:eastAsia="Times New Roman" w:cs="Times New Roman"/>
          <w:szCs w:val="28"/>
        </w:rPr>
        <w:t>.</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Привлечение граждан к выполнению работ по уборке, благоустройству и озеленению территории </w:t>
      </w:r>
      <w:r w:rsidRPr="00712B7E">
        <w:rPr>
          <w:rFonts w:eastAsia="Times New Roman" w:cs="Times New Roman"/>
          <w:szCs w:val="28"/>
        </w:rPr>
        <w:t>ЗАТО Звёздный</w:t>
      </w:r>
      <w:r>
        <w:rPr>
          <w:rFonts w:eastAsia="Times New Roman" w:cs="Times New Roman"/>
          <w:szCs w:val="28"/>
        </w:rPr>
        <w:t xml:space="preserve"> осуществля</w:t>
      </w:r>
      <w:r w:rsidRPr="00712B7E">
        <w:rPr>
          <w:rFonts w:eastAsia="Times New Roman" w:cs="Times New Roman"/>
          <w:szCs w:val="28"/>
        </w:rPr>
        <w:t>ется</w:t>
      </w:r>
      <w:r>
        <w:rPr>
          <w:rFonts w:eastAsia="Times New Roman" w:cs="Times New Roman"/>
          <w:szCs w:val="28"/>
        </w:rPr>
        <w:t xml:space="preserve"> на основании постановления администрации </w:t>
      </w:r>
      <w:r w:rsidRPr="00CE78EB">
        <w:rPr>
          <w:rFonts w:eastAsia="Times New Roman" w:cs="Times New Roman"/>
          <w:szCs w:val="28"/>
        </w:rPr>
        <w:t>ЗАТО Звёздный</w:t>
      </w:r>
      <w:r>
        <w:rPr>
          <w:rFonts w:eastAsia="Times New Roman" w:cs="Times New Roman"/>
          <w:szCs w:val="28"/>
        </w:rPr>
        <w:t>.</w:t>
      </w:r>
    </w:p>
    <w:p w:rsidR="0033021D" w:rsidRDefault="0033021D" w:rsidP="0033021D"/>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Особенности уборки территории в весенне-летний период</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Мойке следует подвергать всю ширину проезжей части улиц и площадей.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Уборку лотков и бордюр от песка, пыли, мусора после мойки рекомендуется заканчивать к 7 часам утра.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33021D" w:rsidRDefault="0033021D" w:rsidP="0033021D"/>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lastRenderedPageBreak/>
        <w:t>Особенности уборки территории в осенне-зимний период</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Укладку свежевыпавшего снега в валы и кучи следует разрешать на всех улицах, площадях, набережных, бульварах и скверах с последующей вывозкой.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Посыпку песком с примесью хлоридов, как правило, следует начинать немедленно с начала снегопада или появления гололеда.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 первую очередь при гололеде посыпаются спуски, подъемы, перекрестки, места остановок общественного транспорта, пешеходные переходы.</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Тротуары рекомендуется посыпать сухим песком без хлоридов.</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Снег, сброшенный с крыш, следует немедленно вывозить.</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Вывоз снега следует разрешать только на специально отведенные места отвала.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Места отвала снега рекомендуется обеспечить удобными подъездами, необходимыми механизмами для складирования снега.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прибордюрных лотков и </w:t>
      </w:r>
      <w:r>
        <w:rPr>
          <w:rFonts w:eastAsia="Times New Roman" w:cs="Times New Roman"/>
          <w:szCs w:val="28"/>
        </w:rPr>
        <w:lastRenderedPageBreak/>
        <w:t>расчистку въездов, пешеходных переходов, как со стороны строений, так и с противоположной стороны проезда, если там нет других строений.</w:t>
      </w:r>
    </w:p>
    <w:p w:rsidR="0033021D" w:rsidRDefault="0033021D" w:rsidP="0033021D"/>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Порядок содержания элементов благоустройства</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Общие требования к содержанию элементов благоустройства.</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Физическим и юридическим лицам следует рекомендовать осуществлять организацию содержания элементов благоустройства, расположенных на прилегающих территориях.</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Организацию содержания иных элементов благоустройства следует рекомендовать осуществлять администрации муниципального образования.</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Проезды, как правило, должны выходить на второстепенные улицы и оборудоваться шлагбаумами или воротами.</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rsidR="0033021D" w:rsidRDefault="0033021D" w:rsidP="0033021D">
      <w:pPr>
        <w:ind w:left="709"/>
        <w:contextualSpacing/>
        <w:jc w:val="both"/>
        <w:rPr>
          <w:rFonts w:eastAsia="Times New Roman" w:cs="Times New Roman"/>
          <w:szCs w:val="28"/>
        </w:rPr>
      </w:pP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Строительство, установка и содержание малых архитектурных форм.</w:t>
      </w:r>
    </w:p>
    <w:p w:rsidR="0033021D" w:rsidRPr="00C207BE" w:rsidRDefault="0033021D" w:rsidP="0033021D">
      <w:pPr>
        <w:numPr>
          <w:ilvl w:val="3"/>
          <w:numId w:val="2"/>
        </w:numPr>
        <w:ind w:left="0" w:firstLine="709"/>
        <w:contextualSpacing/>
        <w:jc w:val="both"/>
        <w:rPr>
          <w:rFonts w:eastAsia="Times New Roman" w:cs="Times New Roman"/>
          <w:szCs w:val="28"/>
        </w:rPr>
      </w:pPr>
      <w:r w:rsidRPr="00C207BE">
        <w:rPr>
          <w:rFonts w:eastAsia="Times New Roman" w:cs="Times New Roman"/>
          <w:szCs w:val="28"/>
        </w:rPr>
        <w:t>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33021D" w:rsidRPr="00C207BE" w:rsidRDefault="0033021D" w:rsidP="0033021D">
      <w:pPr>
        <w:numPr>
          <w:ilvl w:val="3"/>
          <w:numId w:val="2"/>
        </w:numPr>
        <w:ind w:left="0" w:firstLine="709"/>
        <w:contextualSpacing/>
        <w:jc w:val="both"/>
        <w:rPr>
          <w:rFonts w:eastAsia="Times New Roman" w:cs="Times New Roman"/>
          <w:szCs w:val="28"/>
        </w:rPr>
      </w:pPr>
      <w:r w:rsidRPr="00C207BE">
        <w:rPr>
          <w:rFonts w:eastAsia="Times New Roman" w:cs="Times New Roman"/>
          <w:szCs w:val="28"/>
        </w:rPr>
        <w:t xml:space="preserve">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w:t>
      </w:r>
      <w:r w:rsidRPr="00C207BE">
        <w:rPr>
          <w:rFonts w:eastAsia="Times New Roman" w:cs="Times New Roman"/>
          <w:szCs w:val="28"/>
        </w:rPr>
        <w:lastRenderedPageBreak/>
        <w:t>тумб, указателей остановок транспорта и переходов, скамеек рекомендуется производить не реже одного раза в год.</w:t>
      </w:r>
    </w:p>
    <w:p w:rsidR="0033021D" w:rsidRDefault="0033021D" w:rsidP="0033021D">
      <w:pPr>
        <w:numPr>
          <w:ilvl w:val="3"/>
          <w:numId w:val="2"/>
        </w:numPr>
        <w:ind w:left="0" w:firstLine="709"/>
        <w:contextualSpacing/>
        <w:jc w:val="both"/>
        <w:rPr>
          <w:rFonts w:eastAsia="Times New Roman" w:cs="Times New Roman"/>
          <w:szCs w:val="28"/>
        </w:rPr>
      </w:pPr>
      <w:r w:rsidRPr="00C207BE">
        <w:rPr>
          <w:rFonts w:eastAsia="Times New Roman" w:cs="Times New Roman"/>
          <w:szCs w:val="28"/>
        </w:rPr>
        <w:t>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33021D" w:rsidRPr="00C207BE" w:rsidRDefault="0033021D" w:rsidP="0033021D">
      <w:pPr>
        <w:ind w:left="709"/>
        <w:contextualSpacing/>
        <w:jc w:val="both"/>
        <w:rPr>
          <w:rFonts w:eastAsia="Times New Roman" w:cs="Times New Roman"/>
          <w:szCs w:val="28"/>
        </w:rPr>
      </w:pP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Ремонт и содержание зданий и сооружений.</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33021D" w:rsidRDefault="0033021D" w:rsidP="0033021D"/>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Работы по озеленению территорий и содержанию зеленых насаждений</w:t>
      </w:r>
    </w:p>
    <w:p w:rsidR="0033021D" w:rsidRPr="00C207BE" w:rsidRDefault="0033021D" w:rsidP="0033021D">
      <w:pPr>
        <w:numPr>
          <w:ilvl w:val="3"/>
          <w:numId w:val="2"/>
        </w:numPr>
        <w:ind w:left="0" w:firstLine="709"/>
        <w:contextualSpacing/>
        <w:jc w:val="both"/>
        <w:rPr>
          <w:rFonts w:eastAsia="Times New Roman" w:cs="Times New Roman"/>
          <w:szCs w:val="28"/>
        </w:rPr>
      </w:pPr>
      <w:r w:rsidRPr="00C207BE">
        <w:rPr>
          <w:rFonts w:eastAsia="Times New Roman" w:cs="Times New Roman"/>
          <w:szCs w:val="28"/>
        </w:rPr>
        <w:t xml:space="preserve">Озеленение территории, работы по содержанию и восстановлению парков, скверов, зеленых зон, содержание и охрану городских лесов и природных зон рекомендуется осуществлять специализированным организациям, имеющими соответствующие лицензии и право на проведение работ по уходу за зелёными насаждениями. Также </w:t>
      </w:r>
      <w:r w:rsidRPr="00C207BE">
        <w:rPr>
          <w:rFonts w:eastAsia="Times New Roman" w:cs="Times New Roman"/>
          <w:szCs w:val="28"/>
        </w:rPr>
        <w:lastRenderedPageBreak/>
        <w:t>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городе.</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муниципального образования.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Лицам, ответственным за содержание соответствующей территории, рекомендуется:</w:t>
      </w:r>
    </w:p>
    <w:p w:rsidR="0033021D" w:rsidRDefault="0033021D" w:rsidP="0033021D">
      <w:pPr>
        <w:ind w:firstLine="720"/>
        <w:jc w:val="both"/>
      </w:pPr>
      <w:r>
        <w:rPr>
          <w:rFonts w:eastAsia="Times New Roman" w:cs="Times New Roman"/>
          <w:szCs w:val="28"/>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33021D" w:rsidRDefault="0033021D" w:rsidP="0033021D">
      <w:pPr>
        <w:ind w:firstLine="720"/>
        <w:jc w:val="both"/>
      </w:pPr>
      <w:r>
        <w:rPr>
          <w:rFonts w:eastAsia="Times New Roman" w:cs="Times New Roman"/>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33021D" w:rsidRDefault="0033021D" w:rsidP="0033021D">
      <w:pPr>
        <w:ind w:firstLine="720"/>
        <w:jc w:val="both"/>
      </w:pPr>
      <w:r>
        <w:rPr>
          <w:rFonts w:eastAsia="Times New Roman" w:cs="Times New Roman"/>
          <w:szCs w:val="28"/>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33021D" w:rsidRDefault="0033021D" w:rsidP="0033021D">
      <w:pPr>
        <w:ind w:firstLine="720"/>
        <w:jc w:val="both"/>
      </w:pPr>
      <w:r>
        <w:rPr>
          <w:rFonts w:eastAsia="Times New Roman" w:cs="Times New Roman"/>
          <w:szCs w:val="28"/>
        </w:rPr>
        <w:t>- проводить своевременный ремонт ограждений зеленых насаждений.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На площадях зеленых насаждений рекомендуется установить запрет на следующее:</w:t>
      </w:r>
    </w:p>
    <w:p w:rsidR="0033021D" w:rsidRDefault="0033021D" w:rsidP="0033021D">
      <w:pPr>
        <w:ind w:firstLine="720"/>
        <w:jc w:val="both"/>
      </w:pPr>
      <w:r>
        <w:rPr>
          <w:rFonts w:eastAsia="Times New Roman" w:cs="Times New Roman"/>
          <w:szCs w:val="28"/>
        </w:rPr>
        <w:t>- ходить и лежать на газонах и в молодых лесных посадках;</w:t>
      </w:r>
    </w:p>
    <w:p w:rsidR="0033021D" w:rsidRDefault="0033021D" w:rsidP="0033021D">
      <w:pPr>
        <w:ind w:firstLine="720"/>
        <w:jc w:val="both"/>
      </w:pPr>
      <w:r>
        <w:rPr>
          <w:rFonts w:eastAsia="Times New Roman" w:cs="Times New Roman"/>
          <w:szCs w:val="28"/>
        </w:rPr>
        <w:t>- ломать деревья, кустарники, сучья и ветви, срывать листья и цветы, сбивать и собирать плоды;</w:t>
      </w:r>
    </w:p>
    <w:p w:rsidR="0033021D" w:rsidRDefault="0033021D" w:rsidP="0033021D">
      <w:pPr>
        <w:ind w:firstLine="720"/>
        <w:jc w:val="both"/>
      </w:pPr>
      <w:r>
        <w:rPr>
          <w:rFonts w:eastAsia="Times New Roman" w:cs="Times New Roman"/>
          <w:szCs w:val="28"/>
        </w:rPr>
        <w:t>- разбивать палатки и разводить костры;</w:t>
      </w:r>
    </w:p>
    <w:p w:rsidR="0033021D" w:rsidRDefault="0033021D" w:rsidP="0033021D">
      <w:pPr>
        <w:ind w:firstLine="720"/>
        <w:jc w:val="both"/>
      </w:pPr>
      <w:r>
        <w:rPr>
          <w:rFonts w:eastAsia="Times New Roman" w:cs="Times New Roman"/>
          <w:szCs w:val="28"/>
        </w:rPr>
        <w:t>- засорять газоны, цветники, дорожки и водоемы;</w:t>
      </w:r>
    </w:p>
    <w:p w:rsidR="0033021D" w:rsidRDefault="0033021D" w:rsidP="0033021D">
      <w:pPr>
        <w:ind w:firstLine="720"/>
        <w:jc w:val="both"/>
      </w:pPr>
      <w:r>
        <w:rPr>
          <w:rFonts w:eastAsia="Times New Roman" w:cs="Times New Roman"/>
          <w:szCs w:val="28"/>
        </w:rPr>
        <w:t>- портить скульптуры, скамейки, ограды;</w:t>
      </w:r>
    </w:p>
    <w:p w:rsidR="0033021D" w:rsidRDefault="0033021D" w:rsidP="0033021D">
      <w:pPr>
        <w:ind w:firstLine="720"/>
        <w:jc w:val="both"/>
      </w:pPr>
      <w:r>
        <w:rPr>
          <w:rFonts w:eastAsia="Times New Roman" w:cs="Times New Roman"/>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3021D" w:rsidRDefault="0033021D" w:rsidP="0033021D">
      <w:pPr>
        <w:ind w:firstLine="720"/>
        <w:jc w:val="both"/>
      </w:pPr>
      <w:r>
        <w:rPr>
          <w:rFonts w:eastAsia="Times New Roman" w:cs="Times New Roman"/>
          <w:szCs w:val="28"/>
        </w:rPr>
        <w:t>- ездить на велосипедах, мотоциклах, лошадях, тракторах и автомашинах;</w:t>
      </w:r>
    </w:p>
    <w:p w:rsidR="0033021D" w:rsidRDefault="0033021D" w:rsidP="0033021D">
      <w:pPr>
        <w:ind w:firstLine="720"/>
        <w:jc w:val="both"/>
      </w:pPr>
      <w:r>
        <w:rPr>
          <w:rFonts w:eastAsia="Times New Roman" w:cs="Times New Roman"/>
          <w:szCs w:val="28"/>
        </w:rPr>
        <w:t>- мыть автотранспортные средства, стирать белье, а также купать животных в водоемах, расположенных на территории зеленых насаждений;</w:t>
      </w:r>
    </w:p>
    <w:p w:rsidR="0033021D" w:rsidRDefault="0033021D" w:rsidP="0033021D">
      <w:pPr>
        <w:ind w:firstLine="720"/>
        <w:jc w:val="both"/>
      </w:pPr>
      <w:r>
        <w:rPr>
          <w:rFonts w:eastAsia="Times New Roman" w:cs="Times New Roman"/>
          <w:szCs w:val="28"/>
        </w:rPr>
        <w:t>- парковать автотранспортные средства на газонах;</w:t>
      </w:r>
    </w:p>
    <w:p w:rsidR="0033021D" w:rsidRDefault="0033021D" w:rsidP="0033021D">
      <w:pPr>
        <w:ind w:firstLine="720"/>
        <w:jc w:val="both"/>
      </w:pPr>
      <w:r>
        <w:rPr>
          <w:rFonts w:eastAsia="Times New Roman" w:cs="Times New Roman"/>
          <w:szCs w:val="28"/>
        </w:rPr>
        <w:t>- пасти скот;</w:t>
      </w:r>
    </w:p>
    <w:p w:rsidR="0033021D" w:rsidRDefault="0033021D" w:rsidP="0033021D">
      <w:pPr>
        <w:ind w:firstLine="720"/>
        <w:jc w:val="both"/>
      </w:pPr>
      <w:r>
        <w:rPr>
          <w:rFonts w:eastAsia="Times New Roman" w:cs="Times New Roman"/>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33021D" w:rsidRDefault="0033021D" w:rsidP="0033021D">
      <w:pPr>
        <w:ind w:firstLine="720"/>
        <w:jc w:val="both"/>
      </w:pPr>
      <w:r>
        <w:rPr>
          <w:rFonts w:eastAsia="Times New Roman" w:cs="Times New Roman"/>
          <w:szCs w:val="28"/>
        </w:rPr>
        <w:t>- производить строительные и ремонтные работы без ограждений насаждений щитами, гарантирующими защиту их от повреждений;</w:t>
      </w:r>
    </w:p>
    <w:p w:rsidR="0033021D" w:rsidRDefault="0033021D" w:rsidP="0033021D">
      <w:pPr>
        <w:ind w:firstLine="720"/>
        <w:jc w:val="both"/>
      </w:pPr>
      <w:r>
        <w:rPr>
          <w:rFonts w:eastAsia="Times New Roman" w:cs="Times New Roman"/>
          <w:szCs w:val="28"/>
        </w:rPr>
        <w:lastRenderedPageBreak/>
        <w:t>- обнажать корни деревьев на расстоянии ближе 1,5 м от ствола и засыпать шейки деревьев землей или строительным мусором;</w:t>
      </w:r>
    </w:p>
    <w:p w:rsidR="0033021D" w:rsidRDefault="0033021D" w:rsidP="0033021D">
      <w:pPr>
        <w:ind w:firstLine="720"/>
        <w:jc w:val="both"/>
      </w:pPr>
      <w:r>
        <w:rPr>
          <w:rFonts w:eastAsia="Times New Roman" w:cs="Times New Roman"/>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33021D" w:rsidRDefault="0033021D" w:rsidP="0033021D">
      <w:pPr>
        <w:ind w:firstLine="720"/>
        <w:jc w:val="both"/>
      </w:pPr>
      <w:r>
        <w:rPr>
          <w:rFonts w:eastAsia="Times New Roman" w:cs="Times New Roman"/>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3021D" w:rsidRDefault="0033021D" w:rsidP="0033021D">
      <w:pPr>
        <w:ind w:firstLine="720"/>
        <w:jc w:val="both"/>
      </w:pPr>
      <w:r>
        <w:rPr>
          <w:rFonts w:eastAsia="Times New Roman" w:cs="Times New Roman"/>
          <w:szCs w:val="28"/>
        </w:rPr>
        <w:t>- добывать растительную землю, песок и производить другие раскопки;</w:t>
      </w:r>
    </w:p>
    <w:p w:rsidR="0033021D" w:rsidRDefault="0033021D" w:rsidP="0033021D">
      <w:pPr>
        <w:ind w:firstLine="720"/>
        <w:jc w:val="both"/>
      </w:pPr>
      <w:r>
        <w:rPr>
          <w:rFonts w:eastAsia="Times New Roman" w:cs="Times New Roman"/>
          <w:szCs w:val="28"/>
        </w:rPr>
        <w:t>- выгуливать и отпускать с поводка собак в парках, лесопарках, скверах и иных территориях зеленых насаждений.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Рекомендуется установить запрет на самовольную вырубку деревьев и кустарников.</w:t>
      </w:r>
    </w:p>
    <w:p w:rsidR="0033021D" w:rsidRDefault="0033021D" w:rsidP="0033021D">
      <w:pPr>
        <w:ind w:firstLine="720"/>
        <w:jc w:val="both"/>
      </w:pPr>
      <w:r>
        <w:rPr>
          <w:rFonts w:eastAsia="Times New Roman" w:cs="Times New Roman"/>
          <w:szCs w:val="28"/>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рекомендуется производить только по письменному разрешению администрации муниципального образования.</w:t>
      </w:r>
    </w:p>
    <w:p w:rsidR="0033021D" w:rsidRDefault="0033021D" w:rsidP="0033021D">
      <w:pPr>
        <w:ind w:firstLine="720"/>
        <w:jc w:val="both"/>
      </w:pPr>
      <w:r>
        <w:rPr>
          <w:rFonts w:eastAsia="Times New Roman" w:cs="Times New Roman"/>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33021D" w:rsidRDefault="0033021D" w:rsidP="0033021D">
      <w:pPr>
        <w:ind w:firstLine="720"/>
        <w:jc w:val="both"/>
      </w:pPr>
      <w:r>
        <w:rPr>
          <w:rFonts w:eastAsia="Times New Roman" w:cs="Times New Roman"/>
          <w:szCs w:val="28"/>
        </w:rPr>
        <w:t>Выдачу разрешения на снос деревьев и кустарников следует производить после оплаты восстановительной стоимости.</w:t>
      </w:r>
    </w:p>
    <w:p w:rsidR="0033021D" w:rsidRDefault="0033021D" w:rsidP="0033021D">
      <w:pPr>
        <w:ind w:firstLine="720"/>
        <w:jc w:val="both"/>
      </w:pPr>
      <w:r>
        <w:rPr>
          <w:rFonts w:eastAsia="Times New Roman" w:cs="Times New Roman"/>
          <w:szCs w:val="28"/>
        </w:rPr>
        <w:t>Если указанные насаждения подлежат пересадке, выдачу разрешения следует производить без уплаты восстановительной стоимости.</w:t>
      </w:r>
    </w:p>
    <w:p w:rsidR="0033021D" w:rsidRDefault="0033021D" w:rsidP="0033021D">
      <w:pPr>
        <w:ind w:firstLine="720"/>
        <w:jc w:val="both"/>
      </w:pPr>
      <w:r>
        <w:rPr>
          <w:rFonts w:eastAsia="Times New Roman" w:cs="Times New Roman"/>
          <w:szCs w:val="28"/>
        </w:rPr>
        <w:t>Размер восстановительной стоимости зеленых насаждений и место посадок определяются администрацией муниципального образования.</w:t>
      </w:r>
    </w:p>
    <w:p w:rsidR="0033021D" w:rsidRDefault="0033021D" w:rsidP="0033021D">
      <w:pPr>
        <w:ind w:firstLine="720"/>
        <w:jc w:val="both"/>
      </w:pPr>
      <w:r>
        <w:rPr>
          <w:rFonts w:eastAsia="Times New Roman" w:cs="Times New Roman"/>
          <w:szCs w:val="28"/>
        </w:rPr>
        <w:t>Восстановительную стоимость зеленых насаждений следует зачислять в бюджет муниципального образования.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муниципального образования.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За незаконную вырубку или повреждение деревьев на территории городских лесов виновным лицам следует возмещать убытки.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 xml:space="preserve">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w:t>
      </w:r>
      <w:r>
        <w:rPr>
          <w:rFonts w:eastAsia="Times New Roman" w:cs="Times New Roman"/>
          <w:szCs w:val="28"/>
        </w:rPr>
        <w:lastRenderedPageBreak/>
        <w:t>застройки; лесхоза или иной специализированной организации - в городских лесах.</w:t>
      </w:r>
    </w:p>
    <w:p w:rsidR="0033021D" w:rsidRDefault="0033021D" w:rsidP="0033021D">
      <w:pPr>
        <w:ind w:firstLine="720"/>
        <w:jc w:val="both"/>
      </w:pPr>
      <w:r>
        <w:rPr>
          <w:rFonts w:eastAsia="Times New Roman" w:cs="Times New Roman"/>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Разрешение на вырубку сухостоя рекомендуется выдавать администрации муниципального образования.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33021D" w:rsidRDefault="0033021D" w:rsidP="0033021D"/>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Содержание и эксплуатация дорог</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 целью сохранения дорожных покрытий на территории муниципального образования следует запрещать:</w:t>
      </w:r>
    </w:p>
    <w:p w:rsidR="0033021D" w:rsidRDefault="0033021D" w:rsidP="0033021D">
      <w:pPr>
        <w:ind w:firstLine="720"/>
        <w:jc w:val="both"/>
      </w:pPr>
      <w:r>
        <w:rPr>
          <w:rFonts w:eastAsia="Times New Roman" w:cs="Times New Roman"/>
          <w:szCs w:val="28"/>
        </w:rPr>
        <w:t>- подвоз груза волоком;</w:t>
      </w:r>
    </w:p>
    <w:p w:rsidR="0033021D" w:rsidRDefault="0033021D" w:rsidP="0033021D">
      <w:pPr>
        <w:ind w:firstLine="720"/>
        <w:jc w:val="both"/>
      </w:pPr>
      <w:r>
        <w:rPr>
          <w:rFonts w:eastAsia="Times New Roman" w:cs="Times New Roman"/>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33021D" w:rsidRDefault="0033021D" w:rsidP="0033021D">
      <w:pPr>
        <w:ind w:firstLine="720"/>
        <w:jc w:val="both"/>
      </w:pPr>
      <w:r>
        <w:rPr>
          <w:rFonts w:eastAsia="Times New Roman" w:cs="Times New Roman"/>
          <w:szCs w:val="28"/>
        </w:rPr>
        <w:t>- перегон по улицам населенных пунктов, имеющим твердое покрытие, машин на гусеничном ходу;</w:t>
      </w:r>
    </w:p>
    <w:p w:rsidR="0033021D" w:rsidRDefault="0033021D" w:rsidP="0033021D">
      <w:pPr>
        <w:ind w:firstLine="720"/>
        <w:jc w:val="both"/>
      </w:pPr>
      <w:r>
        <w:rPr>
          <w:rFonts w:eastAsia="Times New Roman" w:cs="Times New Roman"/>
          <w:szCs w:val="28"/>
        </w:rPr>
        <w:t>- движение и стоянка большегрузного транспорта на внутриквартальных пешеходных дорожках, тротуарах.</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 организациям по договорам с администрацией муниципального образования.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муниципального образования.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33021D" w:rsidRDefault="0033021D" w:rsidP="0033021D">
      <w:pPr>
        <w:ind w:firstLine="720"/>
        <w:jc w:val="both"/>
      </w:pPr>
      <w:r>
        <w:rPr>
          <w:rFonts w:eastAsia="Times New Roman" w:cs="Times New Roman"/>
          <w:szCs w:val="28"/>
        </w:rPr>
        <w:t xml:space="preserve">Крышки люков, колодцев, расположенных на проезжей части улиц и тротуаров, в случае их повреждения или разрушения следует немедленно </w:t>
      </w:r>
      <w:r>
        <w:rPr>
          <w:rFonts w:eastAsia="Times New Roman" w:cs="Times New Roman"/>
          <w:szCs w:val="28"/>
        </w:rPr>
        <w:lastRenderedPageBreak/>
        <w:t>огородить и в течение 6 часов восстановить организациям, в ведении которых находятся коммуникации.</w:t>
      </w:r>
    </w:p>
    <w:p w:rsidR="0033021D" w:rsidRDefault="0033021D" w:rsidP="0033021D"/>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Освещение территории муниципальных образований</w:t>
      </w:r>
    </w:p>
    <w:p w:rsidR="0033021D" w:rsidRDefault="0033021D" w:rsidP="0033021D">
      <w:pPr>
        <w:numPr>
          <w:ilvl w:val="2"/>
          <w:numId w:val="2"/>
        </w:numPr>
        <w:ind w:left="0" w:firstLine="720"/>
        <w:contextualSpacing/>
        <w:jc w:val="both"/>
      </w:pPr>
      <w:r w:rsidRPr="00180B07">
        <w:rPr>
          <w:rFonts w:eastAsia="Times New Roman" w:cs="Times New Roman"/>
          <w:szCs w:val="28"/>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образования.Обязанность по освещению данных объектов следует возлагать на их собственников или уполномоченных собственником лиц.</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Освещение территории муниципального образования рекомендуется осуществлять энергоснабжающим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муниципального образования.</w:t>
      </w:r>
    </w:p>
    <w:p w:rsidR="0033021D" w:rsidRDefault="0033021D" w:rsidP="0033021D"/>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Проведение работ при строительстве, ремонте, реконструкции коммуникаций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33021D" w:rsidRDefault="0033021D" w:rsidP="0033021D">
      <w:pPr>
        <w:ind w:firstLine="720"/>
        <w:jc w:val="both"/>
      </w:pPr>
      <w:r>
        <w:rPr>
          <w:rFonts w:eastAsia="Times New Roman" w:cs="Times New Roman"/>
          <w:szCs w:val="28"/>
        </w:rPr>
        <w:t>Аварийные работы рекомендуется начинать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Разрешение на производство работ по строительству, реконструкции, ремонту коммуникаций рекомендуется выдавать администрации муниципального образования при предъявлении:</w:t>
      </w:r>
    </w:p>
    <w:p w:rsidR="0033021D" w:rsidRDefault="0033021D" w:rsidP="0033021D">
      <w:pPr>
        <w:ind w:firstLine="720"/>
        <w:jc w:val="both"/>
      </w:pPr>
      <w:r>
        <w:rPr>
          <w:rFonts w:eastAsia="Times New Roman" w:cs="Times New Roman"/>
          <w:szCs w:val="28"/>
        </w:rPr>
        <w:t>- проекта проведения работ, согласованного с заинтересованными службами, отвечающими за сохранность инженерных коммуникаций;</w:t>
      </w:r>
    </w:p>
    <w:p w:rsidR="0033021D" w:rsidRDefault="0033021D" w:rsidP="0033021D">
      <w:pPr>
        <w:ind w:firstLine="720"/>
        <w:jc w:val="both"/>
      </w:pPr>
      <w:r>
        <w:rPr>
          <w:rFonts w:eastAsia="Times New Roman" w:cs="Times New Roman"/>
          <w:szCs w:val="28"/>
        </w:rPr>
        <w:t>- схемы движения транспорта и пешеходов, согласованной с государственной инспекцией по безопасности дорожного движения;</w:t>
      </w:r>
    </w:p>
    <w:p w:rsidR="0033021D" w:rsidRDefault="0033021D" w:rsidP="0033021D">
      <w:pPr>
        <w:ind w:firstLine="720"/>
        <w:jc w:val="both"/>
      </w:pPr>
      <w:r>
        <w:rPr>
          <w:rFonts w:eastAsia="Times New Roman" w:cs="Times New Roman"/>
          <w:szCs w:val="28"/>
        </w:rPr>
        <w:t>- условий производства работ, согласованных с местной администрацией муниципального образования;</w:t>
      </w:r>
    </w:p>
    <w:p w:rsidR="0033021D" w:rsidRDefault="0033021D" w:rsidP="0033021D">
      <w:pPr>
        <w:ind w:firstLine="720"/>
        <w:jc w:val="both"/>
      </w:pPr>
      <w:r>
        <w:rPr>
          <w:rFonts w:eastAsia="Times New Roman" w:cs="Times New Roman"/>
          <w:szCs w:val="28"/>
        </w:rPr>
        <w:t xml:space="preserve">- календарного графика производства работ, а также соглашения с собственником или уполномоченным им лицом о восстановлении </w:t>
      </w:r>
      <w:r>
        <w:rPr>
          <w:rFonts w:eastAsia="Times New Roman" w:cs="Times New Roman"/>
          <w:szCs w:val="28"/>
        </w:rPr>
        <w:lastRenderedPageBreak/>
        <w:t>благоустройства земельного участка, на территории которого будут проводиться работы по строительству, реконструкции, ремонту коммуникаций.</w:t>
      </w:r>
    </w:p>
    <w:p w:rsidR="0033021D" w:rsidRDefault="0033021D" w:rsidP="0033021D">
      <w:pPr>
        <w:ind w:firstLine="720"/>
        <w:jc w:val="both"/>
      </w:pPr>
      <w:r>
        <w:rPr>
          <w:rFonts w:eastAsia="Times New Roman" w:cs="Times New Roman"/>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Прокладку напорных коммуникаций под проезжей частью магистральных улиц рекомендуется не допускать.</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реконструкции действующих подземных коммуникаций следует предусматривать их вынос из-под проезжей части магистральных улиц.</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33021D" w:rsidRDefault="0033021D" w:rsidP="0033021D">
      <w:pPr>
        <w:numPr>
          <w:ilvl w:val="2"/>
          <w:numId w:val="2"/>
        </w:numPr>
        <w:ind w:left="0" w:firstLine="720"/>
        <w:contextualSpacing/>
        <w:jc w:val="both"/>
      </w:pPr>
      <w:r w:rsidRPr="00252340">
        <w:rPr>
          <w:rFonts w:eastAsia="Times New Roman" w:cs="Times New Roman"/>
          <w:szCs w:val="28"/>
        </w:rPr>
        <w:t>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траншеи.Рекомендуется не допускать применение кирпича в конструкциях, подземных коммуникациях, расположенных под проезжей частью.</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 целях исключения возможного разрытия вновь построенных (реконструированных) улиц, скверов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До начала производства работ по разрытию рекомендуется:</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Установить дорожные знаки в соответствии с согласованной схемой.</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lastRenderedPageBreak/>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Ограждение рекомендуется выполнять сплошным и надежным, предотвращающим попадание посторонних на стройплощадку.</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На направлениях массовых пешеходных потоков через траншеи следует устраивать мостки на расстоянии не менее чем 200 метров друг от друга.</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33021D" w:rsidRDefault="0033021D" w:rsidP="0033021D">
      <w:pPr>
        <w:numPr>
          <w:ilvl w:val="3"/>
          <w:numId w:val="2"/>
        </w:numPr>
        <w:ind w:left="0" w:firstLine="709"/>
        <w:contextualSpacing/>
        <w:jc w:val="both"/>
        <w:rPr>
          <w:rFonts w:eastAsia="Times New Roman" w:cs="Times New Roman"/>
          <w:szCs w:val="28"/>
        </w:rPr>
      </w:pPr>
      <w:r>
        <w:rPr>
          <w:rFonts w:eastAsia="Times New Roman" w:cs="Times New Roman"/>
          <w:szCs w:val="28"/>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 разрешении рекомендуется устанавливать сроки и условия производства работ.</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3021D" w:rsidRDefault="0033021D" w:rsidP="0033021D">
      <w:pPr>
        <w:ind w:firstLine="720"/>
        <w:jc w:val="both"/>
      </w:pPr>
      <w:r>
        <w:rPr>
          <w:rFonts w:eastAsia="Times New Roman" w:cs="Times New Roman"/>
          <w:szCs w:val="28"/>
        </w:rPr>
        <w:t>Особые условия подлежат неукоснительному соблюдению строительной организацией, производящей земляные работы.</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w:t>
      </w:r>
    </w:p>
    <w:p w:rsidR="0033021D" w:rsidRDefault="0033021D" w:rsidP="0033021D">
      <w:pPr>
        <w:ind w:firstLine="720"/>
        <w:jc w:val="both"/>
      </w:pPr>
      <w:r>
        <w:rPr>
          <w:rFonts w:eastAsia="Times New Roman" w:cs="Times New Roman"/>
          <w:szCs w:val="28"/>
        </w:rPr>
        <w:t>Бордюр разбирается, складируется на месте производства работ для дальнейшей установки.</w:t>
      </w:r>
    </w:p>
    <w:p w:rsidR="0033021D" w:rsidRDefault="0033021D" w:rsidP="0033021D">
      <w:pPr>
        <w:ind w:firstLine="720"/>
        <w:jc w:val="both"/>
      </w:pPr>
      <w:r>
        <w:rPr>
          <w:rFonts w:eastAsia="Times New Roman" w:cs="Times New Roman"/>
          <w:szCs w:val="28"/>
        </w:rPr>
        <w:t>При производстве работ на улицах, застроенных территориях грунт рекомендуется немедленно вывозить.</w:t>
      </w:r>
    </w:p>
    <w:p w:rsidR="0033021D" w:rsidRDefault="0033021D" w:rsidP="0033021D">
      <w:pPr>
        <w:ind w:firstLine="720"/>
        <w:jc w:val="both"/>
      </w:pPr>
      <w:r>
        <w:rPr>
          <w:rFonts w:eastAsia="Times New Roman" w:cs="Times New Roman"/>
          <w:szCs w:val="28"/>
        </w:rPr>
        <w:t>При необходимости строительная организация может обеспечивать планировку грунта на отвале.</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Траншеи под проезжей частью и тротуарами рекомендуется засыпать песком и песчаным фунтом с послойным уплотнением и поливкой водой.</w:t>
      </w:r>
    </w:p>
    <w:p w:rsidR="0033021D" w:rsidRDefault="0033021D" w:rsidP="0033021D">
      <w:pPr>
        <w:ind w:firstLine="720"/>
        <w:jc w:val="both"/>
      </w:pPr>
      <w:r>
        <w:rPr>
          <w:rFonts w:eastAsia="Times New Roman" w:cs="Times New Roman"/>
          <w:szCs w:val="28"/>
        </w:rPr>
        <w:lastRenderedPageBreak/>
        <w:t>Траншеи на газонах рекомендуется засыпать местным грунтом с уплотнением, восстановлением плодородного слоя и посевом травы.</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33021D" w:rsidRDefault="0033021D" w:rsidP="0033021D"/>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Особые требования к доступности городской среды</w:t>
      </w:r>
    </w:p>
    <w:p w:rsidR="0033021D" w:rsidRDefault="0033021D" w:rsidP="0033021D"/>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33021D" w:rsidRDefault="0033021D" w:rsidP="0033021D">
      <w:pPr>
        <w:numPr>
          <w:ilvl w:val="2"/>
          <w:numId w:val="2"/>
        </w:numPr>
        <w:ind w:left="0" w:firstLine="720"/>
        <w:contextualSpacing/>
        <w:jc w:val="both"/>
        <w:rPr>
          <w:rFonts w:eastAsia="Times New Roman" w:cs="Times New Roman"/>
          <w:szCs w:val="28"/>
        </w:rPr>
      </w:pPr>
      <w:r>
        <w:rPr>
          <w:rFonts w:eastAsia="Times New Roman" w:cs="Times New Roman"/>
          <w:szCs w:val="28"/>
        </w:rPr>
        <w:t>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33021D" w:rsidRPr="00057C8F" w:rsidRDefault="0033021D" w:rsidP="0033021D">
      <w:pPr>
        <w:pStyle w:val="1"/>
        <w:numPr>
          <w:ilvl w:val="0"/>
          <w:numId w:val="2"/>
        </w:numPr>
        <w:ind w:left="0"/>
        <w:jc w:val="center"/>
        <w:rPr>
          <w:rFonts w:ascii="Times New Roman" w:eastAsia="Times New Roman" w:hAnsi="Times New Roman" w:cs="Times New Roman"/>
          <w:b/>
          <w:sz w:val="28"/>
          <w:szCs w:val="28"/>
        </w:rPr>
      </w:pPr>
      <w:bookmarkStart w:id="26" w:name="_Toc475977003"/>
      <w:r w:rsidRPr="00057C8F">
        <w:rPr>
          <w:rFonts w:ascii="Times New Roman" w:eastAsia="Times New Roman" w:hAnsi="Times New Roman" w:cs="Times New Roman"/>
          <w:b/>
          <w:sz w:val="28"/>
          <w:szCs w:val="28"/>
        </w:rPr>
        <w:lastRenderedPageBreak/>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26"/>
    </w:p>
    <w:p w:rsidR="0033021D" w:rsidRDefault="0033021D" w:rsidP="0033021D">
      <w:pPr>
        <w:ind w:left="450"/>
      </w:pPr>
    </w:p>
    <w:p w:rsidR="0033021D" w:rsidRDefault="0033021D" w:rsidP="0033021D"/>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Общие положения. Задачи, польза и формы общественного участия.</w:t>
      </w:r>
    </w:p>
    <w:p w:rsidR="0033021D" w:rsidRDefault="0033021D" w:rsidP="0033021D">
      <w:pPr>
        <w:numPr>
          <w:ilvl w:val="2"/>
          <w:numId w:val="2"/>
        </w:numPr>
        <w:ind w:left="0" w:firstLine="720"/>
        <w:contextualSpacing/>
        <w:jc w:val="both"/>
        <w:rPr>
          <w:rFonts w:eastAsia="Times New Roman" w:cs="Times New Roman"/>
          <w:szCs w:val="28"/>
          <w:highlight w:val="white"/>
        </w:rPr>
      </w:pPr>
      <w:r>
        <w:rPr>
          <w:rFonts w:eastAsia="Times New Roman" w:cs="Times New Roman"/>
          <w:szCs w:val="28"/>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33021D" w:rsidRDefault="0033021D" w:rsidP="0033021D">
      <w:pPr>
        <w:numPr>
          <w:ilvl w:val="2"/>
          <w:numId w:val="2"/>
        </w:numPr>
        <w:ind w:left="0" w:firstLine="720"/>
        <w:contextualSpacing/>
        <w:jc w:val="both"/>
        <w:rPr>
          <w:rFonts w:eastAsia="Times New Roman" w:cs="Times New Roman"/>
          <w:szCs w:val="28"/>
          <w:highlight w:val="white"/>
        </w:rPr>
      </w:pPr>
      <w:r>
        <w:rPr>
          <w:rFonts w:eastAsia="Times New Roman" w:cs="Times New Roman"/>
          <w:szCs w:val="28"/>
          <w:highlight w:val="white"/>
        </w:rPr>
        <w:t>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33021D" w:rsidRDefault="0033021D" w:rsidP="0033021D">
      <w:pPr>
        <w:numPr>
          <w:ilvl w:val="2"/>
          <w:numId w:val="2"/>
        </w:numPr>
        <w:ind w:left="0" w:firstLine="720"/>
        <w:contextualSpacing/>
        <w:jc w:val="both"/>
        <w:rPr>
          <w:rFonts w:eastAsia="Times New Roman" w:cs="Times New Roman"/>
          <w:szCs w:val="28"/>
          <w:highlight w:val="white"/>
        </w:rPr>
      </w:pPr>
      <w:r>
        <w:rPr>
          <w:rFonts w:eastAsia="Times New Roman" w:cs="Times New Roman"/>
          <w:szCs w:val="28"/>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33021D" w:rsidRDefault="0033021D" w:rsidP="0033021D">
      <w:pPr>
        <w:numPr>
          <w:ilvl w:val="2"/>
          <w:numId w:val="2"/>
        </w:numPr>
        <w:ind w:left="0" w:firstLine="720"/>
        <w:contextualSpacing/>
        <w:jc w:val="both"/>
        <w:rPr>
          <w:rFonts w:eastAsia="Times New Roman" w:cs="Times New Roman"/>
          <w:szCs w:val="28"/>
          <w:highlight w:val="white"/>
        </w:rPr>
      </w:pPr>
      <w:r>
        <w:rPr>
          <w:rFonts w:eastAsia="Times New Roman" w:cs="Times New Roman"/>
          <w:szCs w:val="28"/>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33021D" w:rsidRDefault="0033021D" w:rsidP="0033021D">
      <w:pPr>
        <w:ind w:left="720"/>
        <w:jc w:val="both"/>
      </w:pPr>
    </w:p>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Основные решения:</w:t>
      </w:r>
    </w:p>
    <w:p w:rsidR="0033021D" w:rsidRDefault="0033021D" w:rsidP="0033021D">
      <w:pPr>
        <w:ind w:firstLine="720"/>
        <w:jc w:val="both"/>
      </w:pPr>
      <w:r>
        <w:rPr>
          <w:rFonts w:eastAsia="Times New Roman" w:cs="Times New Roman"/>
          <w:szCs w:val="28"/>
        </w:rPr>
        <w:lastRenderedPageBreak/>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33021D" w:rsidRDefault="0033021D" w:rsidP="0033021D">
      <w:pPr>
        <w:ind w:firstLine="720"/>
        <w:jc w:val="both"/>
      </w:pPr>
      <w:r>
        <w:rPr>
          <w:rFonts w:eastAsia="Times New Roman" w:cs="Times New Roman"/>
          <w:szCs w:val="28"/>
        </w:rPr>
        <w:t xml:space="preserve">б) разработка внутренних регламентов, регулирующих процесс общественного соучастия; </w:t>
      </w:r>
    </w:p>
    <w:p w:rsidR="0033021D" w:rsidRDefault="0033021D" w:rsidP="0033021D">
      <w:pPr>
        <w:ind w:firstLine="720"/>
        <w:jc w:val="both"/>
      </w:pPr>
      <w:r>
        <w:rPr>
          <w:rFonts w:eastAsia="Times New Roman" w:cs="Times New Roman"/>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33021D" w:rsidRDefault="0033021D" w:rsidP="0033021D">
      <w:pPr>
        <w:ind w:firstLine="720"/>
        <w:jc w:val="both"/>
      </w:pPr>
      <w:r>
        <w:rPr>
          <w:rFonts w:eastAsia="Times New Roman" w:cs="Times New Roman"/>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33021D" w:rsidRDefault="0033021D" w:rsidP="0033021D">
      <w:pPr>
        <w:ind w:firstLine="720"/>
        <w:jc w:val="both"/>
      </w:pPr>
      <w:r>
        <w:rPr>
          <w:rFonts w:eastAsia="Times New Roman" w:cs="Times New Roman"/>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3021D" w:rsidRDefault="0033021D" w:rsidP="0033021D">
      <w:pPr>
        <w:ind w:firstLine="720"/>
        <w:jc w:val="both"/>
      </w:pPr>
      <w:r>
        <w:rPr>
          <w:rFonts w:eastAsia="Times New Roman" w:cs="Times New Roman"/>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3021D" w:rsidRDefault="0033021D" w:rsidP="0033021D">
      <w:pPr>
        <w:ind w:firstLine="720"/>
        <w:jc w:val="both"/>
      </w:pPr>
      <w:r>
        <w:rPr>
          <w:rFonts w:eastAsia="Times New Roman" w:cs="Times New Roman"/>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33021D" w:rsidRDefault="0033021D" w:rsidP="0033021D">
      <w:pPr>
        <w:ind w:firstLine="720"/>
        <w:jc w:val="both"/>
      </w:pPr>
      <w:r>
        <w:rPr>
          <w:rFonts w:eastAsia="Times New Roman" w:cs="Times New Roman"/>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33021D" w:rsidRDefault="0033021D" w:rsidP="0033021D"/>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Принципы организации общественного соучастия.</w:t>
      </w:r>
    </w:p>
    <w:p w:rsidR="0033021D" w:rsidRDefault="0033021D" w:rsidP="0033021D">
      <w:pPr>
        <w:numPr>
          <w:ilvl w:val="2"/>
          <w:numId w:val="2"/>
        </w:numPr>
        <w:ind w:left="0" w:firstLine="720"/>
        <w:contextualSpacing/>
        <w:jc w:val="both"/>
        <w:rPr>
          <w:rFonts w:eastAsia="Times New Roman" w:cs="Times New Roman"/>
          <w:szCs w:val="28"/>
          <w:highlight w:val="white"/>
        </w:rPr>
      </w:pPr>
      <w:r>
        <w:rPr>
          <w:rFonts w:eastAsia="Times New Roman" w:cs="Times New Roman"/>
          <w:szCs w:val="28"/>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33021D" w:rsidRDefault="0033021D" w:rsidP="0033021D">
      <w:pPr>
        <w:numPr>
          <w:ilvl w:val="2"/>
          <w:numId w:val="2"/>
        </w:numPr>
        <w:ind w:left="0" w:firstLine="720"/>
        <w:contextualSpacing/>
        <w:jc w:val="both"/>
        <w:rPr>
          <w:rFonts w:eastAsia="Times New Roman" w:cs="Times New Roman"/>
          <w:szCs w:val="28"/>
          <w:highlight w:val="white"/>
        </w:rPr>
      </w:pPr>
      <w:r>
        <w:rPr>
          <w:rFonts w:eastAsia="Times New Roman" w:cs="Times New Roman"/>
          <w:szCs w:val="28"/>
          <w:highlight w:val="white"/>
        </w:rPr>
        <w:t>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33021D" w:rsidRDefault="0033021D" w:rsidP="0033021D">
      <w:pPr>
        <w:numPr>
          <w:ilvl w:val="2"/>
          <w:numId w:val="2"/>
        </w:numPr>
        <w:ind w:left="0" w:firstLine="720"/>
        <w:contextualSpacing/>
        <w:jc w:val="both"/>
        <w:rPr>
          <w:rFonts w:eastAsia="Times New Roman" w:cs="Times New Roman"/>
          <w:szCs w:val="28"/>
          <w:highlight w:val="white"/>
        </w:rPr>
      </w:pPr>
      <w:r>
        <w:rPr>
          <w:rFonts w:eastAsia="Times New Roman" w:cs="Times New Roman"/>
          <w:szCs w:val="28"/>
          <w:highlight w:val="white"/>
        </w:rPr>
        <w:t>Все решения, касающиеся благоустройства и развития территорий принимаются открыто и гласно, с учетом мнения жителей соответствующих территорий и всех субъектов городской жизни.</w:t>
      </w:r>
    </w:p>
    <w:p w:rsidR="0033021D" w:rsidRDefault="0033021D" w:rsidP="0033021D">
      <w:pPr>
        <w:numPr>
          <w:ilvl w:val="2"/>
          <w:numId w:val="2"/>
        </w:numPr>
        <w:ind w:left="0" w:firstLine="720"/>
        <w:contextualSpacing/>
        <w:jc w:val="both"/>
        <w:rPr>
          <w:rFonts w:eastAsia="Times New Roman" w:cs="Times New Roman"/>
          <w:szCs w:val="28"/>
          <w:highlight w:val="white"/>
        </w:rPr>
      </w:pPr>
      <w:r>
        <w:rPr>
          <w:rFonts w:eastAsia="Times New Roman" w:cs="Times New Roman"/>
          <w:szCs w:val="28"/>
          <w:highlight w:val="white"/>
        </w:rPr>
        <w:lastRenderedPageBreak/>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создается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33021D" w:rsidRDefault="0033021D" w:rsidP="0033021D">
      <w:pPr>
        <w:numPr>
          <w:ilvl w:val="2"/>
          <w:numId w:val="2"/>
        </w:numPr>
        <w:ind w:left="0" w:firstLine="720"/>
        <w:contextualSpacing/>
        <w:jc w:val="both"/>
        <w:rPr>
          <w:rFonts w:eastAsia="Times New Roman" w:cs="Times New Roman"/>
          <w:szCs w:val="28"/>
          <w:highlight w:val="white"/>
        </w:rPr>
      </w:pPr>
      <w:r>
        <w:rPr>
          <w:rFonts w:eastAsia="Times New Roman" w:cs="Times New Roman"/>
          <w:szCs w:val="28"/>
          <w:highlight w:val="white"/>
        </w:rPr>
        <w:t>Следует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следует обеспечить возможность публичного комментирования и обсуждения материалов проектов.</w:t>
      </w:r>
    </w:p>
    <w:p w:rsidR="0033021D" w:rsidRDefault="0033021D" w:rsidP="0033021D"/>
    <w:p w:rsidR="0033021D" w:rsidRDefault="0033021D" w:rsidP="0033021D">
      <w:pPr>
        <w:numPr>
          <w:ilvl w:val="1"/>
          <w:numId w:val="2"/>
        </w:numPr>
        <w:ind w:left="0" w:firstLine="709"/>
        <w:contextualSpacing/>
        <w:jc w:val="both"/>
        <w:rPr>
          <w:rFonts w:eastAsia="Times New Roman" w:cs="Times New Roman"/>
          <w:szCs w:val="28"/>
        </w:rPr>
      </w:pPr>
      <w:r>
        <w:rPr>
          <w:rFonts w:eastAsia="Times New Roman" w:cs="Times New Roman"/>
          <w:szCs w:val="28"/>
        </w:rPr>
        <w:t>Формы общественного соучастия.</w:t>
      </w:r>
    </w:p>
    <w:p w:rsidR="0033021D" w:rsidRPr="00E03767" w:rsidRDefault="0033021D" w:rsidP="0033021D">
      <w:pPr>
        <w:numPr>
          <w:ilvl w:val="2"/>
          <w:numId w:val="2"/>
        </w:numPr>
        <w:ind w:left="0" w:firstLine="720"/>
        <w:contextualSpacing/>
        <w:jc w:val="both"/>
        <w:rPr>
          <w:rFonts w:cs="Times New Roman"/>
          <w:szCs w:val="28"/>
          <w:highlight w:val="white"/>
        </w:rPr>
      </w:pPr>
      <w:r w:rsidRPr="00E03767">
        <w:rPr>
          <w:rFonts w:cs="Times New Roman"/>
          <w:szCs w:val="28"/>
          <w:highlight w:val="white"/>
        </w:rPr>
        <w:t xml:space="preserve">Для осуществления участия граждан в процессе принятия решений и реализации проектов комплексного благоустройства </w:t>
      </w:r>
      <w:r>
        <w:rPr>
          <w:rFonts w:cs="Times New Roman"/>
          <w:szCs w:val="28"/>
          <w:highlight w:val="white"/>
        </w:rPr>
        <w:t>необходимо</w:t>
      </w:r>
      <w:r w:rsidRPr="00E03767">
        <w:rPr>
          <w:rFonts w:cs="Times New Roman"/>
          <w:szCs w:val="28"/>
          <w:highlight w:val="white"/>
        </w:rPr>
        <w:t xml:space="preserve"> следовать следующим форматам:</w:t>
      </w:r>
    </w:p>
    <w:p w:rsidR="0033021D" w:rsidRPr="00E03767" w:rsidRDefault="0033021D" w:rsidP="0033021D">
      <w:pPr>
        <w:numPr>
          <w:ilvl w:val="3"/>
          <w:numId w:val="2"/>
        </w:numPr>
        <w:ind w:left="0" w:firstLine="709"/>
        <w:contextualSpacing/>
        <w:jc w:val="both"/>
        <w:rPr>
          <w:rFonts w:eastAsia="Times New Roman" w:cs="Times New Roman"/>
          <w:szCs w:val="28"/>
        </w:rPr>
      </w:pPr>
      <w:r w:rsidRPr="00E03767">
        <w:rPr>
          <w:rFonts w:eastAsia="Times New Roman" w:cs="Times New Roman"/>
          <w:szCs w:val="28"/>
        </w:rPr>
        <w:t>Совместное определение целей и задач по развитию территории, инвентаризация проблем и потенциалов среды;</w:t>
      </w:r>
    </w:p>
    <w:p w:rsidR="0033021D" w:rsidRPr="00E03767" w:rsidRDefault="0033021D" w:rsidP="0033021D">
      <w:pPr>
        <w:numPr>
          <w:ilvl w:val="3"/>
          <w:numId w:val="2"/>
        </w:numPr>
        <w:ind w:left="0" w:firstLine="709"/>
        <w:contextualSpacing/>
        <w:jc w:val="both"/>
        <w:rPr>
          <w:rFonts w:eastAsia="Times New Roman" w:cs="Times New Roman"/>
          <w:szCs w:val="28"/>
        </w:rPr>
      </w:pPr>
      <w:r w:rsidRPr="00E03767">
        <w:rPr>
          <w:rFonts w:eastAsia="Times New Roman" w:cs="Times New Roman"/>
          <w:szCs w:val="28"/>
        </w:rPr>
        <w:t>Определение основных видов активностей, функциональных зон и их взаимного расположения на выбранной территории;</w:t>
      </w:r>
    </w:p>
    <w:p w:rsidR="0033021D" w:rsidRPr="00E03767" w:rsidRDefault="0033021D" w:rsidP="0033021D">
      <w:pPr>
        <w:numPr>
          <w:ilvl w:val="3"/>
          <w:numId w:val="2"/>
        </w:numPr>
        <w:ind w:left="0" w:firstLine="709"/>
        <w:contextualSpacing/>
        <w:jc w:val="both"/>
        <w:rPr>
          <w:rFonts w:eastAsia="Times New Roman" w:cs="Times New Roman"/>
          <w:szCs w:val="28"/>
        </w:rPr>
      </w:pPr>
      <w:r w:rsidRPr="00E03767">
        <w:rPr>
          <w:rFonts w:eastAsia="Times New Roman" w:cs="Times New Roman"/>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3021D" w:rsidRPr="00E03767" w:rsidRDefault="0033021D" w:rsidP="0033021D">
      <w:pPr>
        <w:numPr>
          <w:ilvl w:val="3"/>
          <w:numId w:val="2"/>
        </w:numPr>
        <w:ind w:left="0" w:firstLine="709"/>
        <w:contextualSpacing/>
        <w:jc w:val="both"/>
        <w:rPr>
          <w:rFonts w:eastAsia="Times New Roman" w:cs="Times New Roman"/>
          <w:szCs w:val="28"/>
        </w:rPr>
      </w:pPr>
      <w:r w:rsidRPr="00E03767">
        <w:rPr>
          <w:rFonts w:eastAsia="Times New Roman" w:cs="Times New Roman"/>
          <w:szCs w:val="28"/>
        </w:rPr>
        <w:t>Консультации в выборе типов покрытий, с учетом функционального зонирования территории;</w:t>
      </w:r>
    </w:p>
    <w:p w:rsidR="0033021D" w:rsidRPr="00E03767" w:rsidRDefault="0033021D" w:rsidP="0033021D">
      <w:pPr>
        <w:numPr>
          <w:ilvl w:val="3"/>
          <w:numId w:val="2"/>
        </w:numPr>
        <w:ind w:left="0" w:firstLine="709"/>
        <w:contextualSpacing/>
        <w:jc w:val="both"/>
        <w:rPr>
          <w:rFonts w:eastAsia="Times New Roman" w:cs="Times New Roman"/>
          <w:szCs w:val="28"/>
        </w:rPr>
      </w:pPr>
      <w:r w:rsidRPr="00E03767">
        <w:rPr>
          <w:rFonts w:eastAsia="Times New Roman" w:cs="Times New Roman"/>
          <w:szCs w:val="28"/>
        </w:rPr>
        <w:t>Консультации по предполагаемым типам озеленения;</w:t>
      </w:r>
    </w:p>
    <w:p w:rsidR="0033021D" w:rsidRPr="00E03767" w:rsidRDefault="0033021D" w:rsidP="0033021D">
      <w:pPr>
        <w:numPr>
          <w:ilvl w:val="3"/>
          <w:numId w:val="2"/>
        </w:numPr>
        <w:ind w:left="0" w:firstLine="709"/>
        <w:contextualSpacing/>
        <w:jc w:val="both"/>
        <w:rPr>
          <w:rFonts w:eastAsia="Times New Roman" w:cs="Times New Roman"/>
          <w:szCs w:val="28"/>
        </w:rPr>
      </w:pPr>
      <w:r w:rsidRPr="00E03767">
        <w:rPr>
          <w:rFonts w:eastAsia="Times New Roman" w:cs="Times New Roman"/>
          <w:szCs w:val="28"/>
        </w:rPr>
        <w:t>Консультации по предполагаемым типам освещения и осветительного оборудования;</w:t>
      </w:r>
    </w:p>
    <w:p w:rsidR="0033021D" w:rsidRPr="00E03767" w:rsidRDefault="0033021D" w:rsidP="0033021D">
      <w:pPr>
        <w:numPr>
          <w:ilvl w:val="3"/>
          <w:numId w:val="2"/>
        </w:numPr>
        <w:ind w:left="0" w:firstLine="709"/>
        <w:contextualSpacing/>
        <w:jc w:val="both"/>
        <w:rPr>
          <w:rFonts w:eastAsia="Times New Roman" w:cs="Times New Roman"/>
          <w:szCs w:val="28"/>
        </w:rPr>
      </w:pPr>
      <w:r w:rsidRPr="00E03767">
        <w:rPr>
          <w:rFonts w:eastAsia="Times New Roman" w:cs="Times New Roman"/>
          <w:szCs w:val="28"/>
        </w:rPr>
        <w:t>Участие в разработке проекта, обсуждение решений с архитекторами, проектировщиками и другими профильными специалистами;</w:t>
      </w:r>
    </w:p>
    <w:p w:rsidR="0033021D" w:rsidRPr="00E03767" w:rsidRDefault="0033021D" w:rsidP="0033021D">
      <w:pPr>
        <w:numPr>
          <w:ilvl w:val="3"/>
          <w:numId w:val="2"/>
        </w:numPr>
        <w:ind w:left="0" w:firstLine="709"/>
        <w:contextualSpacing/>
        <w:jc w:val="both"/>
        <w:rPr>
          <w:rFonts w:eastAsia="Times New Roman" w:cs="Times New Roman"/>
          <w:szCs w:val="28"/>
        </w:rPr>
      </w:pPr>
      <w:r w:rsidRPr="00E03767">
        <w:rPr>
          <w:rFonts w:eastAsia="Times New Roman" w:cs="Times New Roman"/>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33021D" w:rsidRPr="00E03767" w:rsidRDefault="0033021D" w:rsidP="0033021D">
      <w:pPr>
        <w:numPr>
          <w:ilvl w:val="3"/>
          <w:numId w:val="2"/>
        </w:numPr>
        <w:ind w:left="0" w:firstLine="709"/>
        <w:contextualSpacing/>
        <w:jc w:val="both"/>
        <w:rPr>
          <w:rFonts w:eastAsia="Times New Roman" w:cs="Times New Roman"/>
          <w:szCs w:val="28"/>
        </w:rPr>
      </w:pPr>
      <w:r w:rsidRPr="00E03767">
        <w:rPr>
          <w:rFonts w:eastAsia="Times New Roman" w:cs="Times New Roman"/>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3021D" w:rsidRPr="00E03767" w:rsidRDefault="0033021D" w:rsidP="0033021D">
      <w:pPr>
        <w:numPr>
          <w:ilvl w:val="3"/>
          <w:numId w:val="2"/>
        </w:numPr>
        <w:ind w:left="0" w:firstLine="709"/>
        <w:contextualSpacing/>
        <w:jc w:val="both"/>
        <w:rPr>
          <w:rFonts w:eastAsia="Times New Roman" w:cs="Times New Roman"/>
          <w:szCs w:val="28"/>
        </w:rPr>
      </w:pPr>
      <w:r w:rsidRPr="00E03767">
        <w:rPr>
          <w:rFonts w:eastAsia="Times New Roman" w:cs="Times New Roman"/>
          <w:szCs w:val="28"/>
        </w:rPr>
        <w:t xml:space="preserve">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w:t>
      </w:r>
      <w:r w:rsidRPr="00E03767">
        <w:rPr>
          <w:rFonts w:eastAsia="Times New Roman" w:cs="Times New Roman"/>
          <w:szCs w:val="28"/>
        </w:rPr>
        <w:lastRenderedPageBreak/>
        <w:t>группы, общественного совета проекта, либо наблюдательного совета проекта для проведения регулярной оценки эксплуатации территории).</w:t>
      </w:r>
    </w:p>
    <w:p w:rsidR="0033021D" w:rsidRPr="00E03767" w:rsidRDefault="0033021D" w:rsidP="0033021D">
      <w:pPr>
        <w:numPr>
          <w:ilvl w:val="2"/>
          <w:numId w:val="2"/>
        </w:numPr>
        <w:ind w:left="0" w:firstLine="720"/>
        <w:contextualSpacing/>
        <w:jc w:val="both"/>
        <w:rPr>
          <w:rFonts w:cs="Times New Roman"/>
          <w:szCs w:val="28"/>
          <w:highlight w:val="white"/>
        </w:rPr>
      </w:pPr>
      <w:r w:rsidRPr="00E03767">
        <w:rPr>
          <w:rFonts w:cs="Times New Roman"/>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33021D" w:rsidRPr="00E03767" w:rsidRDefault="0033021D" w:rsidP="0033021D">
      <w:pPr>
        <w:numPr>
          <w:ilvl w:val="2"/>
          <w:numId w:val="2"/>
        </w:numPr>
        <w:ind w:left="0" w:firstLine="720"/>
        <w:contextualSpacing/>
        <w:jc w:val="both"/>
        <w:rPr>
          <w:rFonts w:cs="Times New Roman"/>
          <w:szCs w:val="28"/>
          <w:highlight w:val="white"/>
        </w:rPr>
      </w:pPr>
      <w:r w:rsidRPr="00E03767">
        <w:rPr>
          <w:rFonts w:cs="Times New Roman"/>
          <w:szCs w:val="28"/>
          <w:highlight w:val="white"/>
        </w:rPr>
        <w:t>Информирование может осуществляться, но не ограничиваться:</w:t>
      </w:r>
    </w:p>
    <w:p w:rsidR="0033021D" w:rsidRPr="00E03767" w:rsidRDefault="0033021D" w:rsidP="0033021D">
      <w:pPr>
        <w:numPr>
          <w:ilvl w:val="3"/>
          <w:numId w:val="2"/>
        </w:numPr>
        <w:ind w:left="0" w:firstLine="709"/>
        <w:contextualSpacing/>
        <w:jc w:val="both"/>
        <w:rPr>
          <w:rFonts w:eastAsia="Times New Roman" w:cs="Times New Roman"/>
          <w:szCs w:val="28"/>
        </w:rPr>
      </w:pPr>
      <w:r w:rsidRPr="00E03767">
        <w:rPr>
          <w:rFonts w:eastAsia="Times New Roman" w:cs="Times New Roman"/>
          <w:szCs w:val="28"/>
        </w:rPr>
        <w:t>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33021D" w:rsidRPr="00E03767" w:rsidRDefault="0033021D" w:rsidP="0033021D">
      <w:pPr>
        <w:numPr>
          <w:ilvl w:val="3"/>
          <w:numId w:val="2"/>
        </w:numPr>
        <w:ind w:left="0" w:firstLine="709"/>
        <w:contextualSpacing/>
        <w:jc w:val="both"/>
        <w:rPr>
          <w:rFonts w:eastAsia="Times New Roman" w:cs="Times New Roman"/>
          <w:szCs w:val="28"/>
        </w:rPr>
      </w:pPr>
      <w:r w:rsidRPr="00E03767">
        <w:rPr>
          <w:rFonts w:eastAsia="Times New Roman" w:cs="Times New Roman"/>
          <w:szCs w:val="28"/>
        </w:rPr>
        <w:t>Работа с местными СМИ, охватывающими широки</w:t>
      </w:r>
      <w:r>
        <w:rPr>
          <w:rFonts w:eastAsia="Times New Roman" w:cs="Times New Roman"/>
          <w:szCs w:val="28"/>
        </w:rPr>
        <w:t>й</w:t>
      </w:r>
      <w:r w:rsidRPr="00E03767">
        <w:rPr>
          <w:rFonts w:eastAsia="Times New Roman" w:cs="Times New Roman"/>
          <w:szCs w:val="28"/>
        </w:rPr>
        <w:t xml:space="preserve"> круг люде</w:t>
      </w:r>
      <w:r>
        <w:rPr>
          <w:rFonts w:eastAsia="Times New Roman" w:cs="Times New Roman"/>
          <w:szCs w:val="28"/>
        </w:rPr>
        <w:t>й</w:t>
      </w:r>
      <w:r w:rsidRPr="00E03767">
        <w:rPr>
          <w:rFonts w:eastAsia="Times New Roman" w:cs="Times New Roman"/>
          <w:szCs w:val="28"/>
        </w:rPr>
        <w:t xml:space="preserve"> разных возрастных групп и потенциальные аудитории проекта.</w:t>
      </w:r>
    </w:p>
    <w:p w:rsidR="0033021D" w:rsidRPr="00E03767" w:rsidRDefault="0033021D" w:rsidP="0033021D">
      <w:pPr>
        <w:numPr>
          <w:ilvl w:val="3"/>
          <w:numId w:val="2"/>
        </w:numPr>
        <w:ind w:left="0" w:firstLine="709"/>
        <w:contextualSpacing/>
        <w:jc w:val="both"/>
        <w:rPr>
          <w:rFonts w:eastAsia="Times New Roman" w:cs="Times New Roman"/>
          <w:szCs w:val="28"/>
        </w:rPr>
      </w:pPr>
      <w:r w:rsidRPr="00E03767">
        <w:rPr>
          <w:rFonts w:eastAsia="Times New Roman" w:cs="Times New Roman"/>
          <w:szCs w:val="28"/>
        </w:rPr>
        <w:t>Вывешивание афиш и объявлени</w:t>
      </w:r>
      <w:r>
        <w:rPr>
          <w:rFonts w:eastAsia="Times New Roman" w:cs="Times New Roman"/>
          <w:szCs w:val="28"/>
        </w:rPr>
        <w:t>й</w:t>
      </w:r>
      <w:r w:rsidRPr="00E03767">
        <w:rPr>
          <w:rFonts w:eastAsia="Times New Roman" w:cs="Times New Roman"/>
          <w:szCs w:val="28"/>
        </w:rPr>
        <w:t xml:space="preserve"> на информационных досках в подъездах жилых домов, расположенных в непосредственно</w:t>
      </w:r>
      <w:r>
        <w:rPr>
          <w:rFonts w:eastAsia="Times New Roman" w:cs="Times New Roman"/>
          <w:szCs w:val="28"/>
        </w:rPr>
        <w:t>й</w:t>
      </w:r>
      <w:r w:rsidRPr="00E03767">
        <w:rPr>
          <w:rFonts w:eastAsia="Times New Roman" w:cs="Times New Roman"/>
          <w:szCs w:val="28"/>
        </w:rPr>
        <w:t xml:space="preserve"> близости к проектируемому объекту, а также на специальных стендах на самом объекте; в местах притяжения и скопления люде</w:t>
      </w:r>
      <w:r>
        <w:rPr>
          <w:rFonts w:eastAsia="Times New Roman" w:cs="Times New Roman"/>
          <w:szCs w:val="28"/>
        </w:rPr>
        <w:t>й</w:t>
      </w:r>
      <w:r w:rsidRPr="00E03767">
        <w:rPr>
          <w:rFonts w:eastAsia="Times New Roman" w:cs="Times New Roman"/>
          <w:szCs w:val="28"/>
        </w:rPr>
        <w:t xml:space="preserve">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w:t>
      </w:r>
      <w:r>
        <w:rPr>
          <w:rFonts w:eastAsia="Times New Roman" w:cs="Times New Roman"/>
          <w:szCs w:val="28"/>
        </w:rPr>
        <w:t>й</w:t>
      </w:r>
      <w:r w:rsidRPr="00E03767">
        <w:rPr>
          <w:rFonts w:eastAsia="Times New Roman" w:cs="Times New Roman"/>
          <w:szCs w:val="28"/>
        </w:rPr>
        <w:t xml:space="preserve"> территори</w:t>
      </w:r>
      <w:r>
        <w:rPr>
          <w:rFonts w:eastAsia="Times New Roman" w:cs="Times New Roman"/>
          <w:szCs w:val="28"/>
        </w:rPr>
        <w:t>ей</w:t>
      </w:r>
      <w:r w:rsidRPr="00E03767">
        <w:rPr>
          <w:rFonts w:eastAsia="Times New Roman" w:cs="Times New Roman"/>
          <w:szCs w:val="28"/>
        </w:rPr>
        <w:t xml:space="preserve"> или на не</w:t>
      </w:r>
      <w:r>
        <w:rPr>
          <w:rFonts w:eastAsia="Times New Roman" w:cs="Times New Roman"/>
          <w:szCs w:val="28"/>
        </w:rPr>
        <w:t>й</w:t>
      </w:r>
      <w:r w:rsidRPr="00E03767">
        <w:rPr>
          <w:rFonts w:eastAsia="Times New Roman" w:cs="Times New Roman"/>
          <w:szCs w:val="28"/>
        </w:rPr>
        <w:t xml:space="preserve"> (поликлиники, ДК, библиотеки, спортивные центры), на площадке проведения общественных обсуждени</w:t>
      </w:r>
      <w:r>
        <w:rPr>
          <w:rFonts w:eastAsia="Times New Roman" w:cs="Times New Roman"/>
          <w:szCs w:val="28"/>
        </w:rPr>
        <w:t>й</w:t>
      </w:r>
      <w:r w:rsidRPr="00E03767">
        <w:rPr>
          <w:rFonts w:eastAsia="Times New Roman" w:cs="Times New Roman"/>
          <w:szCs w:val="28"/>
        </w:rPr>
        <w:t xml:space="preserve"> (в зоне входно</w:t>
      </w:r>
      <w:r>
        <w:rPr>
          <w:rFonts w:eastAsia="Times New Roman" w:cs="Times New Roman"/>
          <w:szCs w:val="28"/>
        </w:rPr>
        <w:t>й</w:t>
      </w:r>
      <w:r w:rsidRPr="00E03767">
        <w:rPr>
          <w:rFonts w:eastAsia="Times New Roman" w:cs="Times New Roman"/>
          <w:szCs w:val="28"/>
        </w:rPr>
        <w:t xml:space="preserve"> группы, на специальных информационных стендах).</w:t>
      </w:r>
    </w:p>
    <w:p w:rsidR="0033021D" w:rsidRPr="00E03767" w:rsidRDefault="0033021D" w:rsidP="0033021D">
      <w:pPr>
        <w:numPr>
          <w:ilvl w:val="3"/>
          <w:numId w:val="2"/>
        </w:numPr>
        <w:ind w:left="0" w:firstLine="709"/>
        <w:contextualSpacing/>
        <w:jc w:val="both"/>
        <w:rPr>
          <w:rFonts w:eastAsia="Times New Roman" w:cs="Times New Roman"/>
          <w:szCs w:val="28"/>
        </w:rPr>
      </w:pPr>
      <w:r w:rsidRPr="00E03767">
        <w:rPr>
          <w:rFonts w:eastAsia="Times New Roman" w:cs="Times New Roman"/>
          <w:szCs w:val="28"/>
        </w:rPr>
        <w:t>Информирование местных жителе</w:t>
      </w:r>
      <w:r>
        <w:rPr>
          <w:rFonts w:eastAsia="Times New Roman" w:cs="Times New Roman"/>
          <w:szCs w:val="28"/>
        </w:rPr>
        <w:t>й</w:t>
      </w:r>
      <w:r w:rsidRPr="00E03767">
        <w:rPr>
          <w:rFonts w:eastAsia="Times New Roman" w:cs="Times New Roman"/>
          <w:szCs w:val="28"/>
        </w:rPr>
        <w:t xml:space="preserve"> через школы и детские сады. В том числе -школьные проекты: организация конкурса рисунков. Сборы пожелани</w:t>
      </w:r>
      <w:r>
        <w:rPr>
          <w:rFonts w:eastAsia="Times New Roman" w:cs="Times New Roman"/>
          <w:szCs w:val="28"/>
        </w:rPr>
        <w:t>й</w:t>
      </w:r>
      <w:r w:rsidRPr="00E03767">
        <w:rPr>
          <w:rFonts w:eastAsia="Times New Roman" w:cs="Times New Roman"/>
          <w:szCs w:val="28"/>
        </w:rPr>
        <w:t>, сочинени</w:t>
      </w:r>
      <w:r>
        <w:rPr>
          <w:rFonts w:eastAsia="Times New Roman" w:cs="Times New Roman"/>
          <w:szCs w:val="28"/>
        </w:rPr>
        <w:t>й</w:t>
      </w:r>
      <w:r w:rsidRPr="00E03767">
        <w:rPr>
          <w:rFonts w:eastAsia="Times New Roman" w:cs="Times New Roman"/>
          <w:szCs w:val="28"/>
        </w:rPr>
        <w:t>, макетов, проектов, распространение анкет и приглашения для родителе</w:t>
      </w:r>
      <w:r>
        <w:rPr>
          <w:rFonts w:eastAsia="Times New Roman" w:cs="Times New Roman"/>
          <w:szCs w:val="28"/>
        </w:rPr>
        <w:t>й</w:t>
      </w:r>
      <w:r w:rsidRPr="00E03767">
        <w:rPr>
          <w:rFonts w:eastAsia="Times New Roman" w:cs="Times New Roman"/>
          <w:szCs w:val="28"/>
        </w:rPr>
        <w:t xml:space="preserve"> учащихся.</w:t>
      </w:r>
    </w:p>
    <w:p w:rsidR="0033021D" w:rsidRPr="00E03767" w:rsidRDefault="0033021D" w:rsidP="0033021D">
      <w:pPr>
        <w:numPr>
          <w:ilvl w:val="3"/>
          <w:numId w:val="2"/>
        </w:numPr>
        <w:ind w:left="0" w:firstLine="709"/>
        <w:contextualSpacing/>
        <w:jc w:val="both"/>
        <w:rPr>
          <w:rFonts w:eastAsia="Times New Roman" w:cs="Times New Roman"/>
          <w:szCs w:val="28"/>
        </w:rPr>
      </w:pPr>
      <w:r w:rsidRPr="00E03767">
        <w:rPr>
          <w:rFonts w:eastAsia="Times New Roman" w:cs="Times New Roman"/>
          <w:szCs w:val="28"/>
        </w:rPr>
        <w:t>Индивидуальные приглашения участников встречи лично, по электронно</w:t>
      </w:r>
      <w:r>
        <w:rPr>
          <w:rFonts w:eastAsia="Times New Roman" w:cs="Times New Roman"/>
          <w:szCs w:val="28"/>
        </w:rPr>
        <w:t>й</w:t>
      </w:r>
      <w:r w:rsidRPr="00E03767">
        <w:rPr>
          <w:rFonts w:eastAsia="Times New Roman" w:cs="Times New Roman"/>
          <w:szCs w:val="28"/>
        </w:rPr>
        <w:t xml:space="preserve"> почте или по телефону.</w:t>
      </w:r>
    </w:p>
    <w:p w:rsidR="0033021D" w:rsidRPr="00E03767" w:rsidRDefault="0033021D" w:rsidP="0033021D">
      <w:pPr>
        <w:numPr>
          <w:ilvl w:val="3"/>
          <w:numId w:val="2"/>
        </w:numPr>
        <w:ind w:left="0" w:firstLine="709"/>
        <w:contextualSpacing/>
        <w:jc w:val="both"/>
        <w:rPr>
          <w:rFonts w:eastAsia="Times New Roman" w:cs="Times New Roman"/>
          <w:szCs w:val="28"/>
        </w:rPr>
      </w:pPr>
      <w:r w:rsidRPr="00E03767">
        <w:rPr>
          <w:rFonts w:eastAsia="Times New Roman" w:cs="Times New Roman"/>
          <w:szCs w:val="28"/>
        </w:rPr>
        <w:t>Использование социальных сете</w:t>
      </w:r>
      <w:r>
        <w:rPr>
          <w:rFonts w:eastAsia="Times New Roman" w:cs="Times New Roman"/>
          <w:szCs w:val="28"/>
        </w:rPr>
        <w:t>й</w:t>
      </w:r>
      <w:r w:rsidRPr="00E03767">
        <w:rPr>
          <w:rFonts w:eastAsia="Times New Roman" w:cs="Times New Roman"/>
          <w:szCs w:val="28"/>
        </w:rPr>
        <w:t xml:space="preserve"> и интернет-ресурсов для обеспечения донесения информации до различных городских и профессиональных сообществ.</w:t>
      </w:r>
    </w:p>
    <w:p w:rsidR="0033021D" w:rsidRPr="00E03767" w:rsidRDefault="0033021D" w:rsidP="0033021D">
      <w:pPr>
        <w:numPr>
          <w:ilvl w:val="3"/>
          <w:numId w:val="2"/>
        </w:numPr>
        <w:ind w:left="0" w:firstLine="709"/>
        <w:contextualSpacing/>
        <w:jc w:val="both"/>
        <w:rPr>
          <w:rFonts w:eastAsia="Times New Roman" w:cs="Times New Roman"/>
          <w:szCs w:val="28"/>
        </w:rPr>
      </w:pPr>
      <w:r w:rsidRPr="00E03767">
        <w:rPr>
          <w:rFonts w:eastAsia="Times New Roman" w:cs="Times New Roman"/>
          <w:szCs w:val="28"/>
        </w:rPr>
        <w:t>Установка интерактивных стендов с устро</w:t>
      </w:r>
      <w:r>
        <w:rPr>
          <w:rFonts w:eastAsia="Times New Roman" w:cs="Times New Roman"/>
          <w:szCs w:val="28"/>
        </w:rPr>
        <w:t>й</w:t>
      </w:r>
      <w:r w:rsidRPr="00E03767">
        <w:rPr>
          <w:rFonts w:eastAsia="Times New Roman" w:cs="Times New Roman"/>
          <w:szCs w:val="28"/>
        </w:rPr>
        <w:t>ствами для заполнения и сбора небольших анкет, установка стендов с генпланом территории для проведения картирования и сбора пожелани</w:t>
      </w:r>
      <w:r>
        <w:rPr>
          <w:rFonts w:eastAsia="Times New Roman" w:cs="Times New Roman"/>
          <w:szCs w:val="28"/>
        </w:rPr>
        <w:t>й</w:t>
      </w:r>
      <w:r w:rsidRPr="00E03767">
        <w:rPr>
          <w:rFonts w:eastAsia="Times New Roman" w:cs="Times New Roman"/>
          <w:szCs w:val="28"/>
        </w:rPr>
        <w:t xml:space="preserve"> в центрах общественно</w:t>
      </w:r>
      <w:r>
        <w:rPr>
          <w:rFonts w:eastAsia="Times New Roman" w:cs="Times New Roman"/>
          <w:szCs w:val="28"/>
        </w:rPr>
        <w:t>й</w:t>
      </w:r>
      <w:r w:rsidRPr="00E03767">
        <w:rPr>
          <w:rFonts w:eastAsia="Times New Roman" w:cs="Times New Roman"/>
          <w:szCs w:val="28"/>
        </w:rPr>
        <w:t xml:space="preserve"> жизни и местах пребывания большого количества люде</w:t>
      </w:r>
      <w:r>
        <w:rPr>
          <w:rFonts w:eastAsia="Times New Roman" w:cs="Times New Roman"/>
          <w:szCs w:val="28"/>
        </w:rPr>
        <w:t>й</w:t>
      </w:r>
      <w:r w:rsidRPr="00E03767">
        <w:rPr>
          <w:rFonts w:eastAsia="Times New Roman" w:cs="Times New Roman"/>
          <w:szCs w:val="28"/>
        </w:rPr>
        <w:t>.</w:t>
      </w:r>
    </w:p>
    <w:p w:rsidR="0033021D" w:rsidRDefault="0033021D" w:rsidP="0033021D">
      <w:pPr>
        <w:numPr>
          <w:ilvl w:val="3"/>
          <w:numId w:val="2"/>
        </w:numPr>
        <w:ind w:left="0" w:firstLine="709"/>
        <w:contextualSpacing/>
        <w:jc w:val="both"/>
        <w:rPr>
          <w:rFonts w:eastAsia="Times New Roman" w:cs="Times New Roman"/>
          <w:szCs w:val="28"/>
        </w:rPr>
      </w:pPr>
      <w:r w:rsidRPr="00E03767">
        <w:rPr>
          <w:rFonts w:eastAsia="Times New Roman" w:cs="Times New Roman"/>
          <w:szCs w:val="28"/>
        </w:rPr>
        <w:t>Установка специальных информационных стендов в местах с большо</w:t>
      </w:r>
      <w:r>
        <w:rPr>
          <w:rFonts w:eastAsia="Times New Roman" w:cs="Times New Roman"/>
          <w:szCs w:val="28"/>
        </w:rPr>
        <w:t>й</w:t>
      </w:r>
      <w:r w:rsidRPr="00E03767">
        <w:rPr>
          <w:rFonts w:eastAsia="Times New Roman" w:cs="Times New Roman"/>
          <w:szCs w:val="28"/>
        </w:rPr>
        <w:t xml:space="preserve"> проходимостью, на территории самого объекта проектирования. Стенды могут работать как для сбора анкет, информации и обратно</w:t>
      </w:r>
      <w:r>
        <w:rPr>
          <w:rFonts w:eastAsia="Times New Roman" w:cs="Times New Roman"/>
          <w:szCs w:val="28"/>
        </w:rPr>
        <w:t>й</w:t>
      </w:r>
      <w:r w:rsidRPr="00E03767">
        <w:rPr>
          <w:rFonts w:eastAsia="Times New Roman" w:cs="Times New Roman"/>
          <w:szCs w:val="28"/>
        </w:rP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w:t>
      </w:r>
      <w:r>
        <w:rPr>
          <w:rFonts w:eastAsia="Times New Roman" w:cs="Times New Roman"/>
          <w:szCs w:val="28"/>
        </w:rPr>
        <w:t>й</w:t>
      </w:r>
      <w:r w:rsidRPr="00E03767">
        <w:rPr>
          <w:rFonts w:eastAsia="Times New Roman" w:cs="Times New Roman"/>
          <w:szCs w:val="28"/>
        </w:rPr>
        <w:t>.</w:t>
      </w:r>
    </w:p>
    <w:p w:rsidR="0033021D" w:rsidRPr="00E03767" w:rsidRDefault="0033021D" w:rsidP="0033021D">
      <w:pPr>
        <w:ind w:left="709"/>
        <w:contextualSpacing/>
        <w:jc w:val="both"/>
        <w:rPr>
          <w:rFonts w:eastAsia="Times New Roman" w:cs="Times New Roman"/>
          <w:szCs w:val="28"/>
        </w:rPr>
      </w:pPr>
    </w:p>
    <w:p w:rsidR="0033021D" w:rsidRDefault="0033021D" w:rsidP="0033021D">
      <w:pPr>
        <w:numPr>
          <w:ilvl w:val="1"/>
          <w:numId w:val="2"/>
        </w:numPr>
        <w:ind w:left="0" w:firstLine="709"/>
        <w:contextualSpacing/>
        <w:jc w:val="both"/>
        <w:rPr>
          <w:rFonts w:eastAsia="Times New Roman" w:cs="Times New Roman"/>
          <w:szCs w:val="28"/>
        </w:rPr>
      </w:pPr>
      <w:r w:rsidRPr="00E03767">
        <w:rPr>
          <w:rFonts w:eastAsia="Times New Roman" w:cs="Times New Roman"/>
          <w:szCs w:val="28"/>
        </w:rPr>
        <w:t>Механизмы общественного участия.</w:t>
      </w:r>
    </w:p>
    <w:p w:rsidR="0033021D" w:rsidRPr="00E03767" w:rsidRDefault="0033021D" w:rsidP="0033021D">
      <w:pPr>
        <w:numPr>
          <w:ilvl w:val="2"/>
          <w:numId w:val="2"/>
        </w:numPr>
        <w:ind w:left="0" w:firstLine="720"/>
        <w:contextualSpacing/>
        <w:jc w:val="both"/>
        <w:rPr>
          <w:rFonts w:cs="Times New Roman"/>
          <w:szCs w:val="28"/>
          <w:highlight w:val="white"/>
        </w:rPr>
      </w:pPr>
      <w:r w:rsidRPr="00E03767">
        <w:rPr>
          <w:rFonts w:cs="Times New Roman"/>
          <w:szCs w:val="28"/>
          <w:highlight w:val="white"/>
        </w:rPr>
        <w:lastRenderedPageBreak/>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33021D" w:rsidRPr="00E03767" w:rsidRDefault="0033021D" w:rsidP="0033021D">
      <w:pPr>
        <w:numPr>
          <w:ilvl w:val="2"/>
          <w:numId w:val="2"/>
        </w:numPr>
        <w:ind w:left="0" w:firstLine="720"/>
        <w:contextualSpacing/>
        <w:jc w:val="both"/>
        <w:rPr>
          <w:rFonts w:cs="Times New Roman"/>
          <w:szCs w:val="28"/>
          <w:highlight w:val="white"/>
        </w:rPr>
      </w:pPr>
      <w:r>
        <w:rPr>
          <w:rFonts w:cs="Times New Roman"/>
          <w:szCs w:val="28"/>
          <w:highlight w:val="white"/>
        </w:rPr>
        <w:t>Следует</w:t>
      </w:r>
      <w:r w:rsidRPr="00E03767">
        <w:rPr>
          <w:rFonts w:cs="Times New Roman"/>
          <w:szCs w:val="28"/>
          <w:highlight w:val="white"/>
        </w:rPr>
        <w:t xml:space="preserve">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w:t>
      </w:r>
      <w:r>
        <w:rPr>
          <w:rFonts w:cs="Times New Roman"/>
          <w:szCs w:val="28"/>
          <w:highlight w:val="white"/>
        </w:rPr>
        <w:t>й</w:t>
      </w:r>
      <w:r w:rsidRPr="00E03767">
        <w:rPr>
          <w:rFonts w:cs="Times New Roman"/>
          <w:szCs w:val="28"/>
          <w:highlight w:val="white"/>
        </w:rPr>
        <w:t>, проведение диза</w:t>
      </w:r>
      <w:r>
        <w:rPr>
          <w:rFonts w:cs="Times New Roman"/>
          <w:szCs w:val="28"/>
          <w:highlight w:val="white"/>
        </w:rPr>
        <w:t>й</w:t>
      </w:r>
      <w:r w:rsidRPr="00E03767">
        <w:rPr>
          <w:rFonts w:cs="Times New Roman"/>
          <w:szCs w:val="28"/>
          <w:highlight w:val="white"/>
        </w:rPr>
        <w:t>н-игр с участием взрослых и дете</w:t>
      </w:r>
      <w:r>
        <w:rPr>
          <w:rFonts w:cs="Times New Roman"/>
          <w:szCs w:val="28"/>
          <w:highlight w:val="white"/>
        </w:rPr>
        <w:t>й</w:t>
      </w:r>
      <w:r w:rsidRPr="00E03767">
        <w:rPr>
          <w:rFonts w:cs="Times New Roman"/>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3021D" w:rsidRPr="00E03767" w:rsidRDefault="0033021D" w:rsidP="0033021D">
      <w:pPr>
        <w:numPr>
          <w:ilvl w:val="2"/>
          <w:numId w:val="2"/>
        </w:numPr>
        <w:ind w:left="0" w:firstLine="720"/>
        <w:contextualSpacing/>
        <w:jc w:val="both"/>
        <w:rPr>
          <w:rFonts w:cs="Times New Roman"/>
          <w:szCs w:val="28"/>
          <w:highlight w:val="white"/>
        </w:rPr>
      </w:pPr>
      <w:r w:rsidRPr="00E03767">
        <w:rPr>
          <w:rFonts w:cs="Times New Roman"/>
          <w:szCs w:val="28"/>
          <w:highlight w:val="white"/>
        </w:rPr>
        <w:t>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33021D" w:rsidRPr="00E03767" w:rsidRDefault="0033021D" w:rsidP="0033021D">
      <w:pPr>
        <w:numPr>
          <w:ilvl w:val="2"/>
          <w:numId w:val="2"/>
        </w:numPr>
        <w:ind w:left="0" w:firstLine="720"/>
        <w:contextualSpacing/>
        <w:jc w:val="both"/>
        <w:rPr>
          <w:rFonts w:cs="Times New Roman"/>
          <w:szCs w:val="28"/>
          <w:highlight w:val="white"/>
        </w:rPr>
      </w:pPr>
      <w:r w:rsidRPr="00E03767">
        <w:rPr>
          <w:rFonts w:cs="Times New Roman"/>
          <w:szCs w:val="28"/>
          <w:highlight w:val="white"/>
        </w:rPr>
        <w:t>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33021D" w:rsidRPr="00E03767" w:rsidRDefault="0033021D" w:rsidP="0033021D">
      <w:pPr>
        <w:numPr>
          <w:ilvl w:val="2"/>
          <w:numId w:val="2"/>
        </w:numPr>
        <w:ind w:left="0" w:firstLine="720"/>
        <w:contextualSpacing/>
        <w:jc w:val="both"/>
        <w:rPr>
          <w:rFonts w:cs="Times New Roman"/>
          <w:szCs w:val="28"/>
          <w:highlight w:val="white"/>
        </w:rPr>
      </w:pPr>
      <w:r w:rsidRPr="00E03767">
        <w:rPr>
          <w:rFonts w:cs="Times New Roman"/>
          <w:szCs w:val="28"/>
          <w:highlight w:val="white"/>
        </w:rPr>
        <w:t>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33021D" w:rsidRPr="00E03767" w:rsidRDefault="0033021D" w:rsidP="0033021D">
      <w:pPr>
        <w:numPr>
          <w:ilvl w:val="2"/>
          <w:numId w:val="2"/>
        </w:numPr>
        <w:ind w:left="0" w:firstLine="720"/>
        <w:contextualSpacing/>
        <w:jc w:val="both"/>
        <w:rPr>
          <w:rFonts w:cs="Times New Roman"/>
          <w:szCs w:val="28"/>
          <w:highlight w:val="white"/>
        </w:rPr>
      </w:pPr>
      <w:r w:rsidRPr="00E03767">
        <w:rPr>
          <w:rFonts w:cs="Times New Roman"/>
          <w:szCs w:val="28"/>
          <w:highlight w:val="white"/>
        </w:rPr>
        <w:t>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33021D" w:rsidRPr="00E03767" w:rsidRDefault="0033021D" w:rsidP="0033021D">
      <w:pPr>
        <w:numPr>
          <w:ilvl w:val="2"/>
          <w:numId w:val="2"/>
        </w:numPr>
        <w:ind w:left="0" w:firstLine="720"/>
        <w:contextualSpacing/>
        <w:jc w:val="both"/>
        <w:rPr>
          <w:rFonts w:cs="Times New Roman"/>
          <w:szCs w:val="28"/>
          <w:highlight w:val="white"/>
        </w:rPr>
      </w:pPr>
      <w:r w:rsidRPr="00E03767">
        <w:rPr>
          <w:rFonts w:cs="Times New Roman"/>
          <w:szCs w:val="28"/>
          <w:highlight w:val="white"/>
        </w:rPr>
        <w:t>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33021D" w:rsidRPr="00E03767" w:rsidRDefault="0033021D" w:rsidP="0033021D">
      <w:pPr>
        <w:numPr>
          <w:ilvl w:val="2"/>
          <w:numId w:val="2"/>
        </w:numPr>
        <w:ind w:left="0" w:firstLine="720"/>
        <w:contextualSpacing/>
        <w:jc w:val="both"/>
        <w:rPr>
          <w:rFonts w:cs="Times New Roman"/>
          <w:szCs w:val="28"/>
          <w:highlight w:val="white"/>
        </w:rPr>
      </w:pPr>
      <w:r w:rsidRPr="00E03767">
        <w:rPr>
          <w:rFonts w:cs="Times New Roman"/>
          <w:szCs w:val="28"/>
          <w:highlight w:val="white"/>
        </w:rPr>
        <w:t>Общественный контроль является одним из механизмов общественного участия.</w:t>
      </w:r>
    </w:p>
    <w:p w:rsidR="0033021D" w:rsidRPr="00E03767" w:rsidRDefault="0033021D" w:rsidP="0033021D">
      <w:pPr>
        <w:numPr>
          <w:ilvl w:val="2"/>
          <w:numId w:val="2"/>
        </w:numPr>
        <w:ind w:left="0" w:firstLine="720"/>
        <w:contextualSpacing/>
        <w:jc w:val="both"/>
        <w:rPr>
          <w:rFonts w:cs="Times New Roman"/>
          <w:szCs w:val="28"/>
          <w:highlight w:val="white"/>
        </w:rPr>
      </w:pPr>
      <w:r w:rsidRPr="00E03767">
        <w:rPr>
          <w:rFonts w:cs="Times New Roman"/>
          <w:szCs w:val="28"/>
          <w:highlight w:val="white"/>
        </w:rPr>
        <w:t>Рекомендуется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33021D" w:rsidRPr="00E03767" w:rsidRDefault="0033021D" w:rsidP="0033021D">
      <w:pPr>
        <w:numPr>
          <w:ilvl w:val="1"/>
          <w:numId w:val="2"/>
        </w:numPr>
        <w:ind w:left="0" w:firstLine="709"/>
        <w:contextualSpacing/>
        <w:jc w:val="both"/>
        <w:rPr>
          <w:rFonts w:eastAsia="Times New Roman" w:cs="Times New Roman"/>
          <w:szCs w:val="28"/>
        </w:rPr>
      </w:pPr>
      <w:r w:rsidRPr="00E03767">
        <w:rPr>
          <w:rFonts w:eastAsia="Times New Roman" w:cs="Times New Roman"/>
          <w:szCs w:val="28"/>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w:t>
      </w:r>
      <w:r w:rsidRPr="00E03767">
        <w:rPr>
          <w:rFonts w:eastAsia="Times New Roman" w:cs="Times New Roman"/>
          <w:szCs w:val="28"/>
        </w:rPr>
        <w:lastRenderedPageBreak/>
        <w:t>контроля нарушениях в области благоустройства направляется для принятия мер в уполномоченный орган исполнительной власти города и (или) на общегородской интерактивный портал в сети "Интернет".</w:t>
      </w:r>
    </w:p>
    <w:p w:rsidR="0033021D" w:rsidRPr="00E03767" w:rsidRDefault="0033021D" w:rsidP="0033021D">
      <w:pPr>
        <w:numPr>
          <w:ilvl w:val="1"/>
          <w:numId w:val="2"/>
        </w:numPr>
        <w:ind w:left="0" w:firstLine="709"/>
        <w:contextualSpacing/>
        <w:jc w:val="both"/>
        <w:rPr>
          <w:rFonts w:eastAsia="Times New Roman" w:cs="Times New Roman"/>
          <w:szCs w:val="28"/>
        </w:rPr>
      </w:pPr>
      <w:r w:rsidRPr="00E03767">
        <w:rPr>
          <w:rFonts w:eastAsia="Times New Roman" w:cs="Times New Roman"/>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3021D" w:rsidRDefault="0033021D" w:rsidP="0033021D">
      <w:pPr>
        <w:pStyle w:val="1"/>
        <w:numPr>
          <w:ilvl w:val="0"/>
          <w:numId w:val="2"/>
        </w:numPr>
        <w:jc w:val="center"/>
        <w:rPr>
          <w:rFonts w:ascii="Times New Roman" w:eastAsia="Times New Roman" w:hAnsi="Times New Roman" w:cs="Times New Roman"/>
          <w:b/>
          <w:sz w:val="28"/>
          <w:szCs w:val="28"/>
        </w:rPr>
      </w:pPr>
      <w:bookmarkStart w:id="27" w:name="_Toc475977004"/>
      <w:r w:rsidRPr="00057C8F">
        <w:rPr>
          <w:rFonts w:ascii="Times New Roman" w:eastAsia="Times New Roman" w:hAnsi="Times New Roman" w:cs="Times New Roman"/>
          <w:b/>
          <w:sz w:val="28"/>
          <w:szCs w:val="28"/>
        </w:rPr>
        <w:t>КОНТРОЛЬ ЗА СОБЛЮДЕНИЕМ НОРМ И ПРАВИЛ БЛАГОУСТРОЙСТВА</w:t>
      </w:r>
      <w:bookmarkEnd w:id="27"/>
    </w:p>
    <w:p w:rsidR="0033021D" w:rsidRPr="004D1D6E" w:rsidRDefault="0033021D" w:rsidP="0033021D">
      <w:pPr>
        <w:autoSpaceDE w:val="0"/>
        <w:autoSpaceDN w:val="0"/>
        <w:adjustRightInd w:val="0"/>
        <w:ind w:firstLine="709"/>
        <w:jc w:val="both"/>
        <w:outlineLvl w:val="1"/>
        <w:rPr>
          <w:rFonts w:cs="Times New Roman"/>
          <w:szCs w:val="28"/>
        </w:rPr>
      </w:pPr>
      <w:bookmarkStart w:id="28" w:name="_Toc475977005"/>
      <w:r w:rsidRPr="004D1D6E">
        <w:rPr>
          <w:rFonts w:cs="Times New Roman"/>
          <w:szCs w:val="28"/>
        </w:rPr>
        <w:t xml:space="preserve">12.1. Контроль за исполнением настоящих </w:t>
      </w:r>
      <w:r>
        <w:rPr>
          <w:rFonts w:cs="Times New Roman"/>
          <w:szCs w:val="28"/>
        </w:rPr>
        <w:t>П</w:t>
      </w:r>
      <w:r w:rsidRPr="004D1D6E">
        <w:rPr>
          <w:rFonts w:cs="Times New Roman"/>
          <w:szCs w:val="28"/>
        </w:rPr>
        <w:t>равил благоустройств</w:t>
      </w:r>
      <w:r>
        <w:rPr>
          <w:rFonts w:cs="Times New Roman"/>
          <w:szCs w:val="28"/>
        </w:rPr>
        <w:t>а</w:t>
      </w:r>
      <w:r w:rsidRPr="004D1D6E">
        <w:rPr>
          <w:rFonts w:cs="Times New Roman"/>
          <w:szCs w:val="28"/>
        </w:rPr>
        <w:t xml:space="preserve"> осуществляет администрация ЗАТО Звёздный.</w:t>
      </w:r>
      <w:bookmarkEnd w:id="28"/>
    </w:p>
    <w:p w:rsidR="0033021D" w:rsidRPr="004D1D6E" w:rsidRDefault="0033021D" w:rsidP="0033021D">
      <w:pPr>
        <w:pStyle w:val="ac"/>
        <w:autoSpaceDE w:val="0"/>
        <w:autoSpaceDN w:val="0"/>
        <w:adjustRightInd w:val="0"/>
        <w:spacing w:line="240" w:lineRule="auto"/>
        <w:ind w:left="0" w:firstLine="709"/>
        <w:jc w:val="both"/>
        <w:outlineLvl w:val="1"/>
        <w:rPr>
          <w:rFonts w:ascii="Times New Roman" w:hAnsi="Times New Roman" w:cs="Times New Roman"/>
          <w:sz w:val="28"/>
          <w:szCs w:val="28"/>
        </w:rPr>
      </w:pPr>
      <w:bookmarkStart w:id="29" w:name="_Toc475977006"/>
      <w:r w:rsidRPr="004D1D6E">
        <w:rPr>
          <w:rFonts w:ascii="Times New Roman" w:hAnsi="Times New Roman" w:cs="Times New Roman"/>
          <w:sz w:val="28"/>
          <w:szCs w:val="28"/>
        </w:rPr>
        <w:t>12.</w:t>
      </w:r>
      <w:r>
        <w:rPr>
          <w:rFonts w:ascii="Times New Roman" w:hAnsi="Times New Roman" w:cs="Times New Roman"/>
          <w:sz w:val="28"/>
          <w:szCs w:val="28"/>
        </w:rPr>
        <w:t>2</w:t>
      </w:r>
      <w:r w:rsidRPr="004D1D6E">
        <w:rPr>
          <w:rFonts w:ascii="Times New Roman" w:hAnsi="Times New Roman" w:cs="Times New Roman"/>
          <w:sz w:val="28"/>
          <w:szCs w:val="28"/>
        </w:rPr>
        <w:t xml:space="preserve">. За нарушение настоящих </w:t>
      </w:r>
      <w:r>
        <w:rPr>
          <w:rFonts w:ascii="Times New Roman" w:hAnsi="Times New Roman" w:cs="Times New Roman"/>
          <w:sz w:val="28"/>
          <w:szCs w:val="28"/>
        </w:rPr>
        <w:t>П</w:t>
      </w:r>
      <w:r w:rsidRPr="004D1D6E">
        <w:rPr>
          <w:rFonts w:ascii="Times New Roman" w:hAnsi="Times New Roman" w:cs="Times New Roman"/>
          <w:sz w:val="28"/>
          <w:szCs w:val="28"/>
        </w:rPr>
        <w:t>равил благоустройств</w:t>
      </w:r>
      <w:r>
        <w:rPr>
          <w:rFonts w:ascii="Times New Roman" w:hAnsi="Times New Roman" w:cs="Times New Roman"/>
          <w:sz w:val="28"/>
          <w:szCs w:val="28"/>
        </w:rPr>
        <w:t>а</w:t>
      </w:r>
      <w:r w:rsidRPr="004D1D6E">
        <w:rPr>
          <w:rFonts w:ascii="Times New Roman" w:hAnsi="Times New Roman" w:cs="Times New Roman"/>
          <w:sz w:val="28"/>
          <w:szCs w:val="28"/>
        </w:rPr>
        <w:t xml:space="preserve"> наступает административная ответственность в установленном законом порядке.</w:t>
      </w:r>
      <w:bookmarkEnd w:id="29"/>
    </w:p>
    <w:p w:rsidR="0033021D" w:rsidRPr="004D1D6E" w:rsidRDefault="0033021D" w:rsidP="0033021D">
      <w:pPr>
        <w:pStyle w:val="ac"/>
        <w:autoSpaceDE w:val="0"/>
        <w:autoSpaceDN w:val="0"/>
        <w:adjustRightInd w:val="0"/>
        <w:spacing w:line="240" w:lineRule="auto"/>
        <w:ind w:left="0" w:firstLine="709"/>
        <w:jc w:val="both"/>
        <w:outlineLvl w:val="1"/>
        <w:rPr>
          <w:rFonts w:ascii="Times New Roman" w:hAnsi="Times New Roman" w:cs="Times New Roman"/>
          <w:sz w:val="28"/>
          <w:szCs w:val="28"/>
        </w:rPr>
      </w:pPr>
      <w:bookmarkStart w:id="30" w:name="_Toc475977007"/>
      <w:r w:rsidRPr="004D1D6E">
        <w:rPr>
          <w:rFonts w:ascii="Times New Roman" w:hAnsi="Times New Roman" w:cs="Times New Roman"/>
          <w:sz w:val="28"/>
          <w:szCs w:val="28"/>
        </w:rPr>
        <w:t>12.</w:t>
      </w:r>
      <w:r>
        <w:rPr>
          <w:rFonts w:ascii="Times New Roman" w:hAnsi="Times New Roman" w:cs="Times New Roman"/>
          <w:sz w:val="28"/>
          <w:szCs w:val="28"/>
        </w:rPr>
        <w:t>3</w:t>
      </w:r>
      <w:r w:rsidRPr="004D1D6E">
        <w:rPr>
          <w:rFonts w:ascii="Times New Roman" w:hAnsi="Times New Roman" w:cs="Times New Roman"/>
          <w:sz w:val="28"/>
          <w:szCs w:val="28"/>
        </w:rPr>
        <w:t>. В случае нарушения гражданами, должностными лицами и юридическими лицами требований природоохранного, земельного, санитарного законодательства, законодательства о пожарной безопасности, законодательства в области строительства и архитектурной деятельности, иного специального законодательства ответственность наступает в порядке, установленном действующим законодательством Российской Федерации, нормативно-правовыми актами Пермского края и городского округа ЗАТО Звёздный Пермского края.</w:t>
      </w:r>
      <w:bookmarkEnd w:id="30"/>
    </w:p>
    <w:p w:rsidR="0033021D" w:rsidRPr="004D1D6E" w:rsidRDefault="0033021D" w:rsidP="0033021D">
      <w:pPr>
        <w:pStyle w:val="ac"/>
        <w:autoSpaceDE w:val="0"/>
        <w:autoSpaceDN w:val="0"/>
        <w:adjustRightInd w:val="0"/>
        <w:spacing w:line="240" w:lineRule="auto"/>
        <w:ind w:left="0" w:firstLine="709"/>
        <w:jc w:val="both"/>
        <w:outlineLvl w:val="1"/>
        <w:rPr>
          <w:rFonts w:ascii="Times New Roman" w:hAnsi="Times New Roman" w:cs="Times New Roman"/>
          <w:sz w:val="28"/>
          <w:szCs w:val="28"/>
        </w:rPr>
      </w:pPr>
      <w:bookmarkStart w:id="31" w:name="_Toc475977008"/>
      <w:r w:rsidRPr="004D1D6E">
        <w:rPr>
          <w:rFonts w:ascii="Times New Roman" w:hAnsi="Times New Roman" w:cs="Times New Roman"/>
          <w:sz w:val="28"/>
          <w:szCs w:val="28"/>
        </w:rPr>
        <w:t>12.</w:t>
      </w:r>
      <w:r>
        <w:rPr>
          <w:rFonts w:ascii="Times New Roman" w:hAnsi="Times New Roman" w:cs="Times New Roman"/>
          <w:sz w:val="28"/>
          <w:szCs w:val="28"/>
        </w:rPr>
        <w:t>4</w:t>
      </w:r>
      <w:r w:rsidRPr="004D1D6E">
        <w:rPr>
          <w:rFonts w:ascii="Times New Roman" w:hAnsi="Times New Roman" w:cs="Times New Roman"/>
          <w:sz w:val="28"/>
          <w:szCs w:val="28"/>
        </w:rPr>
        <w:t xml:space="preserve">. В случае нарушений настоящих </w:t>
      </w:r>
      <w:r>
        <w:rPr>
          <w:rFonts w:ascii="Times New Roman" w:hAnsi="Times New Roman" w:cs="Times New Roman"/>
          <w:sz w:val="28"/>
          <w:szCs w:val="28"/>
        </w:rPr>
        <w:t>П</w:t>
      </w:r>
      <w:r w:rsidRPr="004D1D6E">
        <w:rPr>
          <w:rFonts w:ascii="Times New Roman" w:hAnsi="Times New Roman" w:cs="Times New Roman"/>
          <w:sz w:val="28"/>
          <w:szCs w:val="28"/>
        </w:rPr>
        <w:t>равил благоустройств</w:t>
      </w:r>
      <w:r>
        <w:rPr>
          <w:rFonts w:ascii="Times New Roman" w:hAnsi="Times New Roman" w:cs="Times New Roman"/>
          <w:sz w:val="28"/>
          <w:szCs w:val="28"/>
        </w:rPr>
        <w:t>а</w:t>
      </w:r>
      <w:r w:rsidRPr="004D1D6E">
        <w:rPr>
          <w:rFonts w:ascii="Times New Roman" w:hAnsi="Times New Roman" w:cs="Times New Roman"/>
          <w:sz w:val="28"/>
          <w:szCs w:val="28"/>
        </w:rPr>
        <w:t xml:space="preserve"> уполномоченные должностные лица администрации ЗАТО Звёздный вправе выносить предложения об устранении, составлять акты, протоколы об административном правонарушении, готовить информацию для направления в заинтересованные органы.</w:t>
      </w:r>
      <w:bookmarkEnd w:id="31"/>
    </w:p>
    <w:p w:rsidR="0033021D" w:rsidRPr="004D1D6E" w:rsidRDefault="0033021D" w:rsidP="0033021D">
      <w:pPr>
        <w:pStyle w:val="ac"/>
        <w:autoSpaceDE w:val="0"/>
        <w:autoSpaceDN w:val="0"/>
        <w:adjustRightInd w:val="0"/>
        <w:spacing w:line="240" w:lineRule="auto"/>
        <w:ind w:left="0" w:firstLine="709"/>
        <w:jc w:val="both"/>
        <w:outlineLvl w:val="1"/>
        <w:rPr>
          <w:rFonts w:ascii="Times New Roman" w:hAnsi="Times New Roman" w:cs="Times New Roman"/>
          <w:sz w:val="28"/>
          <w:szCs w:val="28"/>
        </w:rPr>
      </w:pPr>
      <w:bookmarkStart w:id="32" w:name="_Toc475977009"/>
      <w:r w:rsidRPr="004D1D6E">
        <w:rPr>
          <w:rFonts w:ascii="Times New Roman" w:hAnsi="Times New Roman" w:cs="Times New Roman"/>
          <w:sz w:val="28"/>
          <w:szCs w:val="28"/>
        </w:rPr>
        <w:t>12.</w:t>
      </w:r>
      <w:r>
        <w:rPr>
          <w:rFonts w:ascii="Times New Roman" w:hAnsi="Times New Roman" w:cs="Times New Roman"/>
          <w:sz w:val="28"/>
          <w:szCs w:val="28"/>
        </w:rPr>
        <w:t>5</w:t>
      </w:r>
      <w:r w:rsidRPr="004D1D6E">
        <w:rPr>
          <w:rFonts w:ascii="Times New Roman" w:hAnsi="Times New Roman" w:cs="Times New Roman"/>
          <w:sz w:val="28"/>
          <w:szCs w:val="28"/>
        </w:rPr>
        <w:t xml:space="preserve">. Возмещение материального ущерба, причиненного нарушением настоящих </w:t>
      </w:r>
      <w:r>
        <w:rPr>
          <w:rFonts w:ascii="Times New Roman" w:hAnsi="Times New Roman" w:cs="Times New Roman"/>
          <w:sz w:val="28"/>
          <w:szCs w:val="28"/>
        </w:rPr>
        <w:t>П</w:t>
      </w:r>
      <w:r w:rsidRPr="004D1D6E">
        <w:rPr>
          <w:rFonts w:ascii="Times New Roman" w:hAnsi="Times New Roman" w:cs="Times New Roman"/>
          <w:sz w:val="28"/>
          <w:szCs w:val="28"/>
        </w:rPr>
        <w:t>равил благоустройств</w:t>
      </w:r>
      <w:r>
        <w:rPr>
          <w:rFonts w:ascii="Times New Roman" w:hAnsi="Times New Roman" w:cs="Times New Roman"/>
          <w:sz w:val="28"/>
          <w:szCs w:val="28"/>
        </w:rPr>
        <w:t>а</w:t>
      </w:r>
      <w:r w:rsidRPr="004D1D6E">
        <w:rPr>
          <w:rFonts w:ascii="Times New Roman" w:hAnsi="Times New Roman" w:cs="Times New Roman"/>
          <w:sz w:val="28"/>
          <w:szCs w:val="28"/>
        </w:rPr>
        <w:t>, производится в установленном порядке.</w:t>
      </w:r>
      <w:bookmarkEnd w:id="32"/>
    </w:p>
    <w:p w:rsidR="0033021D" w:rsidRDefault="0033021D" w:rsidP="0033021D"/>
    <w:p w:rsidR="0033021D" w:rsidRDefault="0033021D" w:rsidP="0033021D">
      <w:bookmarkStart w:id="33" w:name="_gjdgxs" w:colFirst="0" w:colLast="0"/>
      <w:bookmarkEnd w:id="33"/>
      <w:r>
        <w:br w:type="page"/>
      </w:r>
    </w:p>
    <w:p w:rsidR="0033021D" w:rsidRDefault="0033021D" w:rsidP="0033021D">
      <w:pPr>
        <w:autoSpaceDE w:val="0"/>
        <w:autoSpaceDN w:val="0"/>
        <w:adjustRightInd w:val="0"/>
        <w:jc w:val="right"/>
        <w:outlineLvl w:val="0"/>
        <w:rPr>
          <w:rFonts w:cs="Times New Roman"/>
          <w:szCs w:val="28"/>
        </w:rPr>
      </w:pPr>
      <w:bookmarkStart w:id="34" w:name="_Toc475977010"/>
      <w:r>
        <w:rPr>
          <w:rFonts w:cs="Times New Roman"/>
          <w:szCs w:val="28"/>
        </w:rPr>
        <w:lastRenderedPageBreak/>
        <w:t>Приложение № 1</w:t>
      </w:r>
      <w:bookmarkEnd w:id="34"/>
    </w:p>
    <w:p w:rsidR="0033021D" w:rsidRDefault="0033021D" w:rsidP="0033021D">
      <w:pPr>
        <w:autoSpaceDE w:val="0"/>
        <w:autoSpaceDN w:val="0"/>
        <w:adjustRightInd w:val="0"/>
        <w:jc w:val="right"/>
        <w:outlineLvl w:val="0"/>
        <w:rPr>
          <w:rFonts w:cs="Times New Roman"/>
          <w:szCs w:val="28"/>
        </w:rPr>
      </w:pPr>
      <w:bookmarkStart w:id="35" w:name="_Toc472352468"/>
      <w:bookmarkStart w:id="36" w:name="_Toc475977011"/>
      <w:r>
        <w:rPr>
          <w:rFonts w:cs="Times New Roman"/>
          <w:szCs w:val="28"/>
        </w:rPr>
        <w:t xml:space="preserve">к </w:t>
      </w:r>
      <w:bookmarkEnd w:id="35"/>
      <w:r>
        <w:rPr>
          <w:rFonts w:cs="Times New Roman"/>
          <w:szCs w:val="28"/>
        </w:rPr>
        <w:t>Правилам благоустройства</w:t>
      </w:r>
      <w:bookmarkEnd w:id="36"/>
    </w:p>
    <w:p w:rsidR="0033021D" w:rsidRDefault="0033021D" w:rsidP="0033021D">
      <w:pPr>
        <w:autoSpaceDE w:val="0"/>
        <w:autoSpaceDN w:val="0"/>
        <w:adjustRightInd w:val="0"/>
        <w:jc w:val="right"/>
        <w:outlineLvl w:val="0"/>
        <w:rPr>
          <w:rFonts w:cs="Times New Roman"/>
          <w:szCs w:val="28"/>
        </w:rPr>
      </w:pPr>
    </w:p>
    <w:p w:rsidR="0033021D" w:rsidRDefault="0033021D" w:rsidP="0033021D">
      <w:pPr>
        <w:autoSpaceDE w:val="0"/>
        <w:autoSpaceDN w:val="0"/>
        <w:adjustRightInd w:val="0"/>
        <w:jc w:val="center"/>
        <w:outlineLvl w:val="0"/>
        <w:rPr>
          <w:rFonts w:cs="Times New Roman"/>
          <w:szCs w:val="28"/>
        </w:rPr>
      </w:pPr>
      <w:bookmarkStart w:id="37" w:name="_Toc475977012"/>
      <w:r>
        <w:rPr>
          <w:rFonts w:cs="Times New Roman"/>
          <w:szCs w:val="28"/>
        </w:rPr>
        <w:t>Таблица 1. Зависимость уклона пандуса от высоты подъема</w:t>
      </w:r>
      <w:bookmarkEnd w:id="37"/>
    </w:p>
    <w:p w:rsidR="0033021D" w:rsidRDefault="0033021D" w:rsidP="0033021D">
      <w:pPr>
        <w:autoSpaceDE w:val="0"/>
        <w:autoSpaceDN w:val="0"/>
        <w:adjustRightInd w:val="0"/>
        <w:jc w:val="center"/>
        <w:rPr>
          <w:rFonts w:cs="Times New Roman"/>
          <w:szCs w:val="28"/>
        </w:rPr>
      </w:pPr>
    </w:p>
    <w:p w:rsidR="0033021D" w:rsidRDefault="0033021D" w:rsidP="0033021D">
      <w:pPr>
        <w:autoSpaceDE w:val="0"/>
        <w:autoSpaceDN w:val="0"/>
        <w:adjustRightInd w:val="0"/>
        <w:jc w:val="right"/>
        <w:rPr>
          <w:rFonts w:cs="Times New Roman"/>
          <w:szCs w:val="28"/>
        </w:rPr>
      </w:pPr>
      <w:r>
        <w:rPr>
          <w:rFonts w:cs="Times New Roman"/>
          <w:szCs w:val="28"/>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33021D" w:rsidTr="0010062A">
        <w:trPr>
          <w:trHeight w:val="295"/>
        </w:trPr>
        <w:tc>
          <w:tcPr>
            <w:tcW w:w="5062"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Высота подъема</w:t>
            </w:r>
          </w:p>
        </w:tc>
      </w:tr>
      <w:tr w:rsidR="0033021D" w:rsidTr="0010062A">
        <w:trPr>
          <w:trHeight w:val="281"/>
        </w:trPr>
        <w:tc>
          <w:tcPr>
            <w:tcW w:w="5062"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От 1:8 до 1:10</w:t>
            </w:r>
          </w:p>
        </w:tc>
        <w:tc>
          <w:tcPr>
            <w:tcW w:w="5062"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75</w:t>
            </w:r>
          </w:p>
        </w:tc>
      </w:tr>
      <w:tr w:rsidR="0033021D" w:rsidTr="0010062A">
        <w:trPr>
          <w:trHeight w:val="295"/>
        </w:trPr>
        <w:tc>
          <w:tcPr>
            <w:tcW w:w="5062"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От 1:10,1 до 1:12</w:t>
            </w:r>
          </w:p>
        </w:tc>
        <w:tc>
          <w:tcPr>
            <w:tcW w:w="5062"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150</w:t>
            </w:r>
          </w:p>
        </w:tc>
      </w:tr>
      <w:tr w:rsidR="0033021D" w:rsidTr="0010062A">
        <w:trPr>
          <w:trHeight w:val="295"/>
        </w:trPr>
        <w:tc>
          <w:tcPr>
            <w:tcW w:w="5062"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От 1:12,1 до 1:15</w:t>
            </w:r>
          </w:p>
        </w:tc>
        <w:tc>
          <w:tcPr>
            <w:tcW w:w="5062"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600</w:t>
            </w:r>
          </w:p>
        </w:tc>
      </w:tr>
      <w:tr w:rsidR="0033021D" w:rsidTr="0010062A">
        <w:trPr>
          <w:trHeight w:val="281"/>
        </w:trPr>
        <w:tc>
          <w:tcPr>
            <w:tcW w:w="5062"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От 1:15,1 до 1:20</w:t>
            </w:r>
          </w:p>
        </w:tc>
        <w:tc>
          <w:tcPr>
            <w:tcW w:w="5062"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760</w:t>
            </w:r>
          </w:p>
        </w:tc>
      </w:tr>
    </w:tbl>
    <w:p w:rsidR="0033021D" w:rsidRPr="00CC515C" w:rsidRDefault="0033021D" w:rsidP="0033021D"/>
    <w:p w:rsidR="0033021D" w:rsidRDefault="0033021D" w:rsidP="0033021D">
      <w:pPr>
        <w:autoSpaceDE w:val="0"/>
        <w:autoSpaceDN w:val="0"/>
        <w:adjustRightInd w:val="0"/>
        <w:jc w:val="center"/>
        <w:outlineLvl w:val="0"/>
        <w:rPr>
          <w:rFonts w:cs="Times New Roman"/>
          <w:szCs w:val="28"/>
        </w:rPr>
      </w:pPr>
      <w:bookmarkStart w:id="38" w:name="_Toc475977013"/>
      <w:r>
        <w:rPr>
          <w:rFonts w:cs="Times New Roman"/>
          <w:szCs w:val="28"/>
        </w:rPr>
        <w:t>Таблица 2. Минимальные расстояния безопасности</w:t>
      </w:r>
      <w:bookmarkEnd w:id="38"/>
    </w:p>
    <w:p w:rsidR="0033021D" w:rsidRDefault="0033021D" w:rsidP="0033021D">
      <w:pPr>
        <w:autoSpaceDE w:val="0"/>
        <w:autoSpaceDN w:val="0"/>
        <w:adjustRightInd w:val="0"/>
        <w:jc w:val="center"/>
        <w:rPr>
          <w:rFonts w:cs="Times New Roman"/>
          <w:szCs w:val="28"/>
        </w:rPr>
      </w:pPr>
      <w:r>
        <w:rPr>
          <w:rFonts w:cs="Times New Roman"/>
          <w:szCs w:val="28"/>
        </w:rPr>
        <w:t>при размещении игрового оборудования</w:t>
      </w:r>
    </w:p>
    <w:p w:rsidR="0033021D" w:rsidRDefault="0033021D" w:rsidP="0033021D">
      <w:pPr>
        <w:autoSpaceDE w:val="0"/>
        <w:autoSpaceDN w:val="0"/>
        <w:adjustRightInd w:val="0"/>
        <w:ind w:firstLine="540"/>
        <w:jc w:val="both"/>
        <w:rPr>
          <w:rFonts w:cs="Times New Roman"/>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33021D" w:rsidTr="0010062A">
        <w:tc>
          <w:tcPr>
            <w:tcW w:w="2475"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Минимальные расстояния</w:t>
            </w:r>
          </w:p>
        </w:tc>
      </w:tr>
      <w:tr w:rsidR="0033021D" w:rsidTr="0010062A">
        <w:tc>
          <w:tcPr>
            <w:tcW w:w="2475"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Качели</w:t>
            </w:r>
          </w:p>
        </w:tc>
        <w:tc>
          <w:tcPr>
            <w:tcW w:w="759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ind w:firstLine="283"/>
              <w:jc w:val="both"/>
              <w:rPr>
                <w:rFonts w:cs="Times New Roman"/>
                <w:szCs w:val="28"/>
              </w:rPr>
            </w:pPr>
            <w:r>
              <w:rPr>
                <w:rFonts w:cs="Times New Roman"/>
                <w:szCs w:val="28"/>
              </w:rPr>
              <w:t>не менее 1,5 м в стороны от боковых конструкций и не менее 2,0 м вперед (назад) от крайних точек качели в состоянии наклона</w:t>
            </w:r>
          </w:p>
        </w:tc>
      </w:tr>
      <w:tr w:rsidR="0033021D" w:rsidTr="0010062A">
        <w:tc>
          <w:tcPr>
            <w:tcW w:w="2475"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Качалки</w:t>
            </w:r>
          </w:p>
        </w:tc>
        <w:tc>
          <w:tcPr>
            <w:tcW w:w="759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ind w:firstLine="283"/>
              <w:jc w:val="both"/>
              <w:rPr>
                <w:rFonts w:cs="Times New Roman"/>
                <w:szCs w:val="28"/>
              </w:rPr>
            </w:pPr>
            <w:r>
              <w:rPr>
                <w:rFonts w:cs="Times New Roman"/>
                <w:szCs w:val="28"/>
              </w:rPr>
              <w:t>не менее 1,0 м в стороны от боковых конструкций и не менее 1,5 м вперед от крайних точек качалки в состоянии наклона</w:t>
            </w:r>
          </w:p>
        </w:tc>
      </w:tr>
      <w:tr w:rsidR="0033021D" w:rsidTr="0010062A">
        <w:tc>
          <w:tcPr>
            <w:tcW w:w="2475"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Карусели</w:t>
            </w:r>
          </w:p>
        </w:tc>
        <w:tc>
          <w:tcPr>
            <w:tcW w:w="759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ind w:firstLine="283"/>
              <w:jc w:val="both"/>
              <w:rPr>
                <w:rFonts w:cs="Times New Roman"/>
                <w:szCs w:val="28"/>
              </w:rPr>
            </w:pPr>
            <w:r>
              <w:rPr>
                <w:rFonts w:cs="Times New Roman"/>
                <w:szCs w:val="28"/>
              </w:rPr>
              <w:t>не менее 2 м в стороны от боковых конструкций и не менее 3 м вверх от нижней вращающейся поверхности карусели</w:t>
            </w:r>
          </w:p>
        </w:tc>
      </w:tr>
      <w:tr w:rsidR="0033021D" w:rsidTr="0010062A">
        <w:tc>
          <w:tcPr>
            <w:tcW w:w="2475"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Горки</w:t>
            </w:r>
          </w:p>
        </w:tc>
        <w:tc>
          <w:tcPr>
            <w:tcW w:w="759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ind w:firstLine="283"/>
              <w:jc w:val="both"/>
              <w:rPr>
                <w:rFonts w:cs="Times New Roman"/>
                <w:szCs w:val="28"/>
              </w:rPr>
            </w:pPr>
            <w:r>
              <w:rPr>
                <w:rFonts w:cs="Times New Roman"/>
                <w:szCs w:val="28"/>
              </w:rPr>
              <w:t>не менее 1 м от боковых сторон и 2 м вперед от нижнего края ската горки</w:t>
            </w:r>
          </w:p>
        </w:tc>
      </w:tr>
    </w:tbl>
    <w:p w:rsidR="0033021D" w:rsidRDefault="0033021D" w:rsidP="0033021D">
      <w:pPr>
        <w:autoSpaceDE w:val="0"/>
        <w:autoSpaceDN w:val="0"/>
        <w:adjustRightInd w:val="0"/>
        <w:jc w:val="center"/>
        <w:outlineLvl w:val="0"/>
        <w:rPr>
          <w:rFonts w:cs="Times New Roman"/>
          <w:szCs w:val="28"/>
        </w:rPr>
      </w:pPr>
    </w:p>
    <w:p w:rsidR="0033021D" w:rsidRDefault="0033021D" w:rsidP="0033021D">
      <w:pPr>
        <w:autoSpaceDE w:val="0"/>
        <w:autoSpaceDN w:val="0"/>
        <w:adjustRightInd w:val="0"/>
        <w:jc w:val="center"/>
        <w:outlineLvl w:val="0"/>
        <w:rPr>
          <w:rFonts w:cs="Times New Roman"/>
          <w:szCs w:val="28"/>
        </w:rPr>
      </w:pPr>
      <w:bookmarkStart w:id="39" w:name="_Toc475977014"/>
      <w:r>
        <w:rPr>
          <w:rFonts w:cs="Times New Roman"/>
          <w:szCs w:val="28"/>
        </w:rPr>
        <w:t>Таблица 3. Требования к игровому оборудованию</w:t>
      </w:r>
      <w:bookmarkEnd w:id="39"/>
    </w:p>
    <w:p w:rsidR="0033021D" w:rsidRDefault="0033021D" w:rsidP="0033021D">
      <w:pPr>
        <w:autoSpaceDE w:val="0"/>
        <w:autoSpaceDN w:val="0"/>
        <w:adjustRightInd w:val="0"/>
        <w:ind w:firstLine="540"/>
        <w:jc w:val="both"/>
        <w:rPr>
          <w:rFonts w:cs="Times New Roman"/>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33021D" w:rsidTr="0010062A">
        <w:tc>
          <w:tcPr>
            <w:tcW w:w="264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Требования</w:t>
            </w:r>
          </w:p>
        </w:tc>
      </w:tr>
      <w:tr w:rsidR="0033021D" w:rsidTr="0010062A">
        <w:tc>
          <w:tcPr>
            <w:tcW w:w="264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Качели</w:t>
            </w:r>
          </w:p>
        </w:tc>
        <w:tc>
          <w:tcPr>
            <w:tcW w:w="7425"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both"/>
              <w:rPr>
                <w:rFonts w:cs="Times New Roman"/>
                <w:szCs w:val="28"/>
              </w:rPr>
            </w:pPr>
            <w:r>
              <w:rPr>
                <w:rFonts w:cs="Times New Roman"/>
                <w:szCs w:val="28"/>
              </w:rPr>
              <w:t xml:space="preserve">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w:t>
            </w:r>
            <w:r>
              <w:rPr>
                <w:rFonts w:cs="Times New Roman"/>
                <w:szCs w:val="28"/>
              </w:rPr>
              <w:lastRenderedPageBreak/>
              <w:t>для более старших детей.</w:t>
            </w:r>
          </w:p>
        </w:tc>
      </w:tr>
      <w:tr w:rsidR="0033021D" w:rsidTr="0010062A">
        <w:tc>
          <w:tcPr>
            <w:tcW w:w="264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lastRenderedPageBreak/>
              <w:t>Качалки</w:t>
            </w:r>
          </w:p>
        </w:tc>
        <w:tc>
          <w:tcPr>
            <w:tcW w:w="7425"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both"/>
              <w:rPr>
                <w:rFonts w:cs="Times New Roman"/>
                <w:szCs w:val="28"/>
              </w:rPr>
            </w:pPr>
            <w:r>
              <w:rPr>
                <w:rFonts w:cs="Times New Roman"/>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33021D" w:rsidTr="0010062A">
        <w:tc>
          <w:tcPr>
            <w:tcW w:w="264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Карусели</w:t>
            </w:r>
          </w:p>
        </w:tc>
        <w:tc>
          <w:tcPr>
            <w:tcW w:w="7425"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both"/>
              <w:rPr>
                <w:rFonts w:cs="Times New Roman"/>
                <w:szCs w:val="28"/>
              </w:rPr>
            </w:pPr>
            <w:r>
              <w:rPr>
                <w:rFonts w:cs="Times New Roman"/>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33021D" w:rsidTr="0010062A">
        <w:tc>
          <w:tcPr>
            <w:tcW w:w="264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Горки</w:t>
            </w:r>
          </w:p>
        </w:tc>
        <w:tc>
          <w:tcPr>
            <w:tcW w:w="7425"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both"/>
              <w:rPr>
                <w:rFonts w:cs="Times New Roman"/>
                <w:szCs w:val="28"/>
              </w:rPr>
            </w:pPr>
            <w:r>
              <w:rPr>
                <w:rFonts w:cs="Times New Roman"/>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33021D" w:rsidRDefault="0033021D" w:rsidP="0033021D">
      <w:pPr>
        <w:autoSpaceDE w:val="0"/>
        <w:autoSpaceDN w:val="0"/>
        <w:adjustRightInd w:val="0"/>
        <w:jc w:val="center"/>
        <w:outlineLvl w:val="0"/>
        <w:rPr>
          <w:rFonts w:cs="Times New Roman"/>
          <w:szCs w:val="28"/>
        </w:rPr>
      </w:pPr>
    </w:p>
    <w:p w:rsidR="0033021D" w:rsidRDefault="0033021D" w:rsidP="0033021D">
      <w:pPr>
        <w:autoSpaceDE w:val="0"/>
        <w:autoSpaceDN w:val="0"/>
        <w:adjustRightInd w:val="0"/>
        <w:jc w:val="center"/>
        <w:outlineLvl w:val="0"/>
        <w:rPr>
          <w:rFonts w:cs="Times New Roman"/>
          <w:szCs w:val="28"/>
        </w:rPr>
      </w:pPr>
      <w:bookmarkStart w:id="40" w:name="_Toc475977015"/>
      <w:r>
        <w:rPr>
          <w:rFonts w:cs="Times New Roman"/>
          <w:szCs w:val="28"/>
        </w:rPr>
        <w:t>Таблица 4. Комплексное благоустройство территории</w:t>
      </w:r>
      <w:bookmarkEnd w:id="40"/>
    </w:p>
    <w:p w:rsidR="0033021D" w:rsidRDefault="0033021D" w:rsidP="0033021D">
      <w:pPr>
        <w:autoSpaceDE w:val="0"/>
        <w:autoSpaceDN w:val="0"/>
        <w:adjustRightInd w:val="0"/>
        <w:jc w:val="center"/>
        <w:rPr>
          <w:rFonts w:cs="Times New Roman"/>
          <w:szCs w:val="28"/>
        </w:rPr>
      </w:pPr>
      <w:r>
        <w:rPr>
          <w:rFonts w:cs="Times New Roman"/>
          <w:szCs w:val="28"/>
        </w:rPr>
        <w:t>в зависимости от рекреационной нагрузки</w:t>
      </w:r>
    </w:p>
    <w:p w:rsidR="0033021D" w:rsidRDefault="0033021D" w:rsidP="0033021D">
      <w:pPr>
        <w:autoSpaceDE w:val="0"/>
        <w:autoSpaceDN w:val="0"/>
        <w:adjustRightInd w:val="0"/>
        <w:ind w:firstLine="540"/>
        <w:jc w:val="both"/>
        <w:rPr>
          <w:rFonts w:cs="Times New Roman"/>
          <w:szCs w:val="28"/>
        </w:rPr>
      </w:pPr>
    </w:p>
    <w:tbl>
      <w:tblPr>
        <w:tblW w:w="0" w:type="auto"/>
        <w:tblInd w:w="-5" w:type="dxa"/>
        <w:tblLayout w:type="fixed"/>
        <w:tblCellMar>
          <w:top w:w="102" w:type="dxa"/>
          <w:left w:w="62" w:type="dxa"/>
          <w:bottom w:w="102" w:type="dxa"/>
          <w:right w:w="62" w:type="dxa"/>
        </w:tblCellMar>
        <w:tblLook w:val="0000"/>
      </w:tblPr>
      <w:tblGrid>
        <w:gridCol w:w="1650"/>
        <w:gridCol w:w="2475"/>
        <w:gridCol w:w="2970"/>
        <w:gridCol w:w="2970"/>
      </w:tblGrid>
      <w:tr w:rsidR="0033021D" w:rsidTr="0010062A">
        <w:tc>
          <w:tcPr>
            <w:tcW w:w="165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 xml:space="preserve">Рекреационная </w:t>
            </w:r>
            <w:r>
              <w:rPr>
                <w:rFonts w:cs="Times New Roman"/>
                <w:szCs w:val="28"/>
              </w:rPr>
              <w:lastRenderedPageBreak/>
              <w:t>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lastRenderedPageBreak/>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 xml:space="preserve">Мероприятия благоустройства и </w:t>
            </w:r>
            <w:r>
              <w:rPr>
                <w:rFonts w:cs="Times New Roman"/>
                <w:szCs w:val="28"/>
              </w:rPr>
              <w:lastRenderedPageBreak/>
              <w:t>озеленения</w:t>
            </w:r>
          </w:p>
        </w:tc>
      </w:tr>
      <w:tr w:rsidR="0033021D" w:rsidTr="0010062A">
        <w:tc>
          <w:tcPr>
            <w:tcW w:w="165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lastRenderedPageBreak/>
              <w:t>До 5</w:t>
            </w:r>
          </w:p>
        </w:tc>
        <w:tc>
          <w:tcPr>
            <w:tcW w:w="2475"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свободный</w:t>
            </w:r>
          </w:p>
        </w:tc>
        <w:tc>
          <w:tcPr>
            <w:tcW w:w="297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both"/>
              <w:rPr>
                <w:rFonts w:cs="Times New Roman"/>
                <w:szCs w:val="28"/>
              </w:rPr>
            </w:pPr>
          </w:p>
        </w:tc>
      </w:tr>
      <w:tr w:rsidR="0033021D" w:rsidTr="0010062A">
        <w:tc>
          <w:tcPr>
            <w:tcW w:w="165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5 - 25</w:t>
            </w:r>
          </w:p>
        </w:tc>
        <w:tc>
          <w:tcPr>
            <w:tcW w:w="2475" w:type="dxa"/>
            <w:vMerge w:val="restart"/>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Среднерегули-руемый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both"/>
              <w:rPr>
                <w:rFonts w:cs="Times New Roman"/>
                <w:szCs w:val="28"/>
              </w:rPr>
            </w:pPr>
            <w:r>
              <w:rPr>
                <w:rFonts w:cs="Times New Roman"/>
                <w:szCs w:val="28"/>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both"/>
              <w:rPr>
                <w:rFonts w:cs="Times New Roman"/>
                <w:szCs w:val="28"/>
              </w:rPr>
            </w:pPr>
            <w:r>
              <w:rPr>
                <w:rFonts w:cs="Times New Roman"/>
                <w:szCs w:val="28"/>
              </w:rPr>
              <w:t>Организация дорожно-тропиночной сети плотностью 5 - 8 %, прокладка экологических троп</w:t>
            </w:r>
          </w:p>
        </w:tc>
      </w:tr>
      <w:tr w:rsidR="0033021D" w:rsidTr="0010062A">
        <w:tc>
          <w:tcPr>
            <w:tcW w:w="165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26 - 50</w:t>
            </w:r>
          </w:p>
        </w:tc>
        <w:tc>
          <w:tcPr>
            <w:tcW w:w="2475" w:type="dxa"/>
            <w:vMerge/>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p>
        </w:tc>
        <w:tc>
          <w:tcPr>
            <w:tcW w:w="2970" w:type="dxa"/>
            <w:vMerge/>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p>
        </w:tc>
        <w:tc>
          <w:tcPr>
            <w:tcW w:w="297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both"/>
              <w:rPr>
                <w:rFonts w:cs="Times New Roman"/>
                <w:szCs w:val="28"/>
              </w:rPr>
            </w:pPr>
            <w:r>
              <w:rPr>
                <w:rFonts w:cs="Times New Roman"/>
                <w:szCs w:val="28"/>
              </w:rPr>
              <w:t>Организация дорожно-тропиночной сети плотностью 12 - 15%,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33021D" w:rsidTr="0010062A">
        <w:tc>
          <w:tcPr>
            <w:tcW w:w="165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51 - 100</w:t>
            </w:r>
          </w:p>
        </w:tc>
        <w:tc>
          <w:tcPr>
            <w:tcW w:w="2475" w:type="dxa"/>
            <w:vMerge w:val="restart"/>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Строгорегули-руемый</w:t>
            </w:r>
          </w:p>
        </w:tc>
        <w:tc>
          <w:tcPr>
            <w:tcW w:w="2970" w:type="dxa"/>
            <w:vMerge w:val="restart"/>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both"/>
              <w:rPr>
                <w:rFonts w:cs="Times New Roman"/>
                <w:szCs w:val="28"/>
              </w:rPr>
            </w:pPr>
            <w:r>
              <w:rPr>
                <w:rFonts w:cs="Times New Roman"/>
                <w:szCs w:val="28"/>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both"/>
              <w:rPr>
                <w:rFonts w:cs="Times New Roman"/>
                <w:szCs w:val="28"/>
              </w:rPr>
            </w:pPr>
            <w:r>
              <w:rPr>
                <w:rFonts w:cs="Times New Roman"/>
                <w:szCs w:val="28"/>
              </w:rPr>
              <w:t xml:space="preserve">Функциональное зонирование территории и организация дорожно- тропиночной сети плотностью не более 20 - 25%, буферных и почвозащитных посадок кустарника, создание загущенных защитных полос вдоль границ </w:t>
            </w:r>
            <w:r>
              <w:rPr>
                <w:rFonts w:cs="Times New Roman"/>
                <w:szCs w:val="28"/>
              </w:rPr>
              <w:lastRenderedPageBreak/>
              <w:t>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33021D" w:rsidTr="0010062A">
        <w:tc>
          <w:tcPr>
            <w:tcW w:w="165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p>
        </w:tc>
        <w:tc>
          <w:tcPr>
            <w:tcW w:w="2970" w:type="dxa"/>
            <w:vMerge/>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p>
        </w:tc>
        <w:tc>
          <w:tcPr>
            <w:tcW w:w="297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both"/>
              <w:rPr>
                <w:rFonts w:cs="Times New Roman"/>
                <w:szCs w:val="28"/>
              </w:rPr>
            </w:pPr>
            <w:r>
              <w:rPr>
                <w:rFonts w:cs="Times New Roman"/>
                <w:szCs w:val="28"/>
              </w:rPr>
              <w:t>Организация дорожно-тропиночной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вообще декоративными оградами</w:t>
            </w:r>
          </w:p>
        </w:tc>
      </w:tr>
      <w:tr w:rsidR="0033021D" w:rsidTr="0010062A">
        <w:tc>
          <w:tcPr>
            <w:tcW w:w="10065" w:type="dxa"/>
            <w:gridSpan w:val="4"/>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w:t>
            </w:r>
          </w:p>
        </w:tc>
      </w:tr>
    </w:tbl>
    <w:p w:rsidR="0033021D" w:rsidRDefault="0033021D" w:rsidP="0033021D">
      <w:pPr>
        <w:autoSpaceDE w:val="0"/>
        <w:autoSpaceDN w:val="0"/>
        <w:adjustRightInd w:val="0"/>
        <w:ind w:firstLine="540"/>
        <w:jc w:val="both"/>
        <w:rPr>
          <w:rFonts w:cs="Times New Roman"/>
          <w:szCs w:val="28"/>
        </w:rPr>
      </w:pPr>
    </w:p>
    <w:p w:rsidR="0033021D" w:rsidRDefault="0033021D" w:rsidP="0033021D">
      <w:pPr>
        <w:autoSpaceDE w:val="0"/>
        <w:autoSpaceDN w:val="0"/>
        <w:adjustRightInd w:val="0"/>
        <w:ind w:firstLine="540"/>
        <w:jc w:val="both"/>
        <w:rPr>
          <w:rFonts w:cs="Times New Roman"/>
          <w:szCs w:val="28"/>
        </w:rPr>
      </w:pPr>
    </w:p>
    <w:p w:rsidR="0033021D" w:rsidRDefault="0033021D" w:rsidP="0033021D">
      <w:pPr>
        <w:autoSpaceDE w:val="0"/>
        <w:autoSpaceDN w:val="0"/>
        <w:adjustRightInd w:val="0"/>
        <w:ind w:firstLine="540"/>
        <w:jc w:val="both"/>
        <w:rPr>
          <w:rFonts w:cs="Times New Roman"/>
          <w:szCs w:val="28"/>
        </w:rPr>
      </w:pPr>
    </w:p>
    <w:p w:rsidR="0033021D" w:rsidRDefault="0033021D" w:rsidP="0033021D">
      <w:pPr>
        <w:autoSpaceDE w:val="0"/>
        <w:autoSpaceDN w:val="0"/>
        <w:adjustRightInd w:val="0"/>
        <w:ind w:firstLine="540"/>
        <w:jc w:val="both"/>
        <w:rPr>
          <w:rFonts w:cs="Times New Roman"/>
          <w:szCs w:val="28"/>
        </w:rPr>
      </w:pPr>
    </w:p>
    <w:p w:rsidR="0033021D" w:rsidRDefault="0033021D" w:rsidP="0033021D">
      <w:pPr>
        <w:autoSpaceDE w:val="0"/>
        <w:autoSpaceDN w:val="0"/>
        <w:adjustRightInd w:val="0"/>
        <w:ind w:firstLine="540"/>
        <w:jc w:val="both"/>
        <w:rPr>
          <w:rFonts w:cs="Times New Roman"/>
          <w:szCs w:val="28"/>
        </w:rPr>
      </w:pPr>
    </w:p>
    <w:p w:rsidR="0033021D" w:rsidRDefault="0033021D" w:rsidP="0033021D">
      <w:pPr>
        <w:autoSpaceDE w:val="0"/>
        <w:autoSpaceDN w:val="0"/>
        <w:adjustRightInd w:val="0"/>
        <w:jc w:val="center"/>
        <w:outlineLvl w:val="0"/>
        <w:rPr>
          <w:rFonts w:cs="Times New Roman"/>
          <w:szCs w:val="28"/>
        </w:rPr>
      </w:pPr>
      <w:bookmarkStart w:id="41" w:name="_Toc475977016"/>
      <w:r>
        <w:rPr>
          <w:rFonts w:cs="Times New Roman"/>
          <w:szCs w:val="28"/>
        </w:rPr>
        <w:t>Таблица 5. Ориентировочный уровень предельной</w:t>
      </w:r>
      <w:bookmarkEnd w:id="41"/>
    </w:p>
    <w:p w:rsidR="0033021D" w:rsidRDefault="0033021D" w:rsidP="0033021D">
      <w:pPr>
        <w:autoSpaceDE w:val="0"/>
        <w:autoSpaceDN w:val="0"/>
        <w:adjustRightInd w:val="0"/>
        <w:jc w:val="center"/>
        <w:rPr>
          <w:rFonts w:cs="Times New Roman"/>
          <w:szCs w:val="28"/>
        </w:rPr>
      </w:pPr>
      <w:r>
        <w:rPr>
          <w:rFonts w:cs="Times New Roman"/>
          <w:szCs w:val="28"/>
        </w:rPr>
        <w:t>рекреационной нагрузки</w:t>
      </w:r>
    </w:p>
    <w:p w:rsidR="0033021D" w:rsidRDefault="0033021D" w:rsidP="0033021D">
      <w:pPr>
        <w:autoSpaceDE w:val="0"/>
        <w:autoSpaceDN w:val="0"/>
        <w:adjustRightInd w:val="0"/>
        <w:jc w:val="center"/>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4"/>
        <w:gridCol w:w="3575"/>
        <w:gridCol w:w="2902"/>
      </w:tblGrid>
      <w:tr w:rsidR="0033021D" w:rsidTr="0010062A">
        <w:tc>
          <w:tcPr>
            <w:tcW w:w="3227"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Тип рекреационного</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объекта населенного</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пункта</w:t>
            </w:r>
          </w:p>
        </w:tc>
        <w:tc>
          <w:tcPr>
            <w:tcW w:w="3827"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Предельная</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Рекреационная нагрузка – число единовременных</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посетителей в среднем</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по объекту, чел./га</w:t>
            </w:r>
          </w:p>
        </w:tc>
        <w:tc>
          <w:tcPr>
            <w:tcW w:w="3086"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Радиус обслуживания</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населения</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 xml:space="preserve"> (зона доступности)</w:t>
            </w:r>
          </w:p>
        </w:tc>
      </w:tr>
      <w:tr w:rsidR="0033021D" w:rsidRPr="000E08FD" w:rsidTr="0010062A">
        <w:tc>
          <w:tcPr>
            <w:tcW w:w="3227" w:type="dxa"/>
          </w:tcPr>
          <w:p w:rsidR="0033021D" w:rsidRPr="00E438F1" w:rsidRDefault="0033021D" w:rsidP="0010062A">
            <w:pPr>
              <w:autoSpaceDE w:val="0"/>
              <w:autoSpaceDN w:val="0"/>
              <w:adjustRightInd w:val="0"/>
              <w:jc w:val="both"/>
              <w:rPr>
                <w:rFonts w:cs="Times New Roman"/>
                <w:szCs w:val="28"/>
              </w:rPr>
            </w:pPr>
            <w:r w:rsidRPr="00E438F1">
              <w:rPr>
                <w:rFonts w:cs="Times New Roman"/>
                <w:szCs w:val="28"/>
              </w:rPr>
              <w:t>Лес</w:t>
            </w:r>
          </w:p>
        </w:tc>
        <w:tc>
          <w:tcPr>
            <w:tcW w:w="3827"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Не более 5</w:t>
            </w:r>
          </w:p>
        </w:tc>
        <w:tc>
          <w:tcPr>
            <w:tcW w:w="3086"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w:t>
            </w:r>
          </w:p>
        </w:tc>
      </w:tr>
      <w:tr w:rsidR="0033021D" w:rsidRPr="000E08FD" w:rsidTr="0010062A">
        <w:tc>
          <w:tcPr>
            <w:tcW w:w="3227" w:type="dxa"/>
            <w:vAlign w:val="center"/>
          </w:tcPr>
          <w:p w:rsidR="0033021D" w:rsidRPr="00E438F1" w:rsidRDefault="0033021D" w:rsidP="0010062A">
            <w:pPr>
              <w:autoSpaceDE w:val="0"/>
              <w:autoSpaceDN w:val="0"/>
              <w:adjustRightInd w:val="0"/>
              <w:rPr>
                <w:rFonts w:cs="Times New Roman"/>
                <w:szCs w:val="28"/>
              </w:rPr>
            </w:pPr>
            <w:r w:rsidRPr="00E438F1">
              <w:rPr>
                <w:rFonts w:cs="Times New Roman"/>
                <w:szCs w:val="28"/>
              </w:rPr>
              <w:t>Лесопарк</w:t>
            </w:r>
          </w:p>
        </w:tc>
        <w:tc>
          <w:tcPr>
            <w:tcW w:w="3827" w:type="dxa"/>
            <w:vAlign w:val="center"/>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Не более 50</w:t>
            </w:r>
          </w:p>
        </w:tc>
        <w:tc>
          <w:tcPr>
            <w:tcW w:w="3086"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15 - 20 мин. трансп.      доступн.</w:t>
            </w:r>
          </w:p>
        </w:tc>
      </w:tr>
      <w:tr w:rsidR="0033021D" w:rsidRPr="000E08FD" w:rsidTr="0010062A">
        <w:tc>
          <w:tcPr>
            <w:tcW w:w="3227" w:type="dxa"/>
          </w:tcPr>
          <w:p w:rsidR="0033021D" w:rsidRPr="00E438F1" w:rsidRDefault="0033021D" w:rsidP="0010062A">
            <w:pPr>
              <w:autoSpaceDE w:val="0"/>
              <w:autoSpaceDN w:val="0"/>
              <w:adjustRightInd w:val="0"/>
              <w:jc w:val="both"/>
              <w:rPr>
                <w:rFonts w:cs="Times New Roman"/>
                <w:szCs w:val="28"/>
              </w:rPr>
            </w:pPr>
            <w:r w:rsidRPr="00E438F1">
              <w:rPr>
                <w:rFonts w:cs="Times New Roman"/>
                <w:szCs w:val="28"/>
              </w:rPr>
              <w:t>Сад</w:t>
            </w:r>
          </w:p>
        </w:tc>
        <w:tc>
          <w:tcPr>
            <w:tcW w:w="3827"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Не более 100</w:t>
            </w:r>
          </w:p>
        </w:tc>
        <w:tc>
          <w:tcPr>
            <w:tcW w:w="3086"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400 - 600 м</w:t>
            </w:r>
          </w:p>
        </w:tc>
      </w:tr>
      <w:tr w:rsidR="0033021D" w:rsidRPr="000E08FD" w:rsidTr="0010062A">
        <w:tc>
          <w:tcPr>
            <w:tcW w:w="3227" w:type="dxa"/>
          </w:tcPr>
          <w:p w:rsidR="0033021D" w:rsidRPr="00E438F1" w:rsidRDefault="0033021D" w:rsidP="0010062A">
            <w:pPr>
              <w:autoSpaceDE w:val="0"/>
              <w:autoSpaceDN w:val="0"/>
              <w:adjustRightInd w:val="0"/>
              <w:jc w:val="both"/>
              <w:rPr>
                <w:rFonts w:cs="Times New Roman"/>
                <w:szCs w:val="28"/>
              </w:rPr>
            </w:pPr>
            <w:r w:rsidRPr="00E438F1">
              <w:rPr>
                <w:rFonts w:cs="Times New Roman"/>
                <w:szCs w:val="28"/>
              </w:rPr>
              <w:t xml:space="preserve">Парк (многофункцион.)  </w:t>
            </w:r>
          </w:p>
        </w:tc>
        <w:tc>
          <w:tcPr>
            <w:tcW w:w="3827"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Не более 300</w:t>
            </w:r>
          </w:p>
        </w:tc>
        <w:tc>
          <w:tcPr>
            <w:tcW w:w="3086"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1,2 - 1,5 км</w:t>
            </w:r>
          </w:p>
        </w:tc>
      </w:tr>
      <w:tr w:rsidR="0033021D" w:rsidRPr="000E08FD" w:rsidTr="0010062A">
        <w:tc>
          <w:tcPr>
            <w:tcW w:w="3227" w:type="dxa"/>
          </w:tcPr>
          <w:p w:rsidR="0033021D" w:rsidRPr="00E438F1" w:rsidRDefault="0033021D" w:rsidP="0010062A">
            <w:pPr>
              <w:autoSpaceDE w:val="0"/>
              <w:autoSpaceDN w:val="0"/>
              <w:adjustRightInd w:val="0"/>
              <w:jc w:val="both"/>
              <w:rPr>
                <w:rFonts w:cs="Times New Roman"/>
                <w:szCs w:val="28"/>
              </w:rPr>
            </w:pPr>
            <w:r w:rsidRPr="00E438F1">
              <w:rPr>
                <w:rFonts w:cs="Times New Roman"/>
                <w:szCs w:val="28"/>
              </w:rPr>
              <w:t xml:space="preserve">Сквер, бульвар  </w:t>
            </w:r>
          </w:p>
        </w:tc>
        <w:tc>
          <w:tcPr>
            <w:tcW w:w="3827"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100 и более</w:t>
            </w:r>
          </w:p>
        </w:tc>
        <w:tc>
          <w:tcPr>
            <w:tcW w:w="3086"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300 - 400 м</w:t>
            </w:r>
          </w:p>
        </w:tc>
      </w:tr>
      <w:tr w:rsidR="0033021D" w:rsidTr="0010062A">
        <w:tc>
          <w:tcPr>
            <w:tcW w:w="10140" w:type="dxa"/>
            <w:gridSpan w:val="3"/>
          </w:tcPr>
          <w:p w:rsidR="0033021D" w:rsidRPr="00E438F1" w:rsidRDefault="0033021D" w:rsidP="0010062A">
            <w:pPr>
              <w:autoSpaceDE w:val="0"/>
              <w:autoSpaceDN w:val="0"/>
              <w:adjustRightInd w:val="0"/>
              <w:jc w:val="both"/>
              <w:rPr>
                <w:rFonts w:cs="Times New Roman"/>
                <w:szCs w:val="28"/>
              </w:rPr>
            </w:pPr>
            <w:r w:rsidRPr="00E438F1">
              <w:rPr>
                <w:rFonts w:cs="Times New Roman"/>
                <w:szCs w:val="28"/>
              </w:rPr>
              <w:t xml:space="preserve">   Примечания:                                                           </w:t>
            </w:r>
          </w:p>
          <w:p w:rsidR="0033021D" w:rsidRPr="00E438F1" w:rsidRDefault="0033021D" w:rsidP="0010062A">
            <w:pPr>
              <w:autoSpaceDE w:val="0"/>
              <w:autoSpaceDN w:val="0"/>
              <w:adjustRightInd w:val="0"/>
              <w:jc w:val="both"/>
              <w:rPr>
                <w:rFonts w:cs="Times New Roman"/>
                <w:szCs w:val="28"/>
              </w:rPr>
            </w:pPr>
            <w:r w:rsidRPr="00E438F1">
              <w:rPr>
                <w:rFonts w:cs="Times New Roman"/>
                <w:szCs w:val="28"/>
              </w:rPr>
              <w:t xml:space="preserve">   1. На территории объекта  рекреации  могут  быть   выделены   зоны с различным уровнем предельной рекреационной нагрузки.                     </w:t>
            </w:r>
          </w:p>
          <w:p w:rsidR="0033021D" w:rsidRPr="00E438F1" w:rsidRDefault="0033021D" w:rsidP="0010062A">
            <w:pPr>
              <w:autoSpaceDE w:val="0"/>
              <w:autoSpaceDN w:val="0"/>
              <w:adjustRightInd w:val="0"/>
              <w:jc w:val="both"/>
              <w:rPr>
                <w:rFonts w:cs="Times New Roman"/>
                <w:szCs w:val="28"/>
              </w:rPr>
            </w:pPr>
            <w:r w:rsidRPr="00E438F1">
              <w:rPr>
                <w:rFonts w:cs="Times New Roman"/>
                <w:szCs w:val="28"/>
              </w:rPr>
              <w:t xml:space="preserve">   2. Фактическая   рекреационная    нагрузка   определяется   замерами, ожидаемая - рассчитывается по формуле: R = Ni/Si, где R - рекреационная нагрузка, Ni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                                                               </w:t>
            </w:r>
          </w:p>
        </w:tc>
      </w:tr>
    </w:tbl>
    <w:p w:rsidR="0033021D" w:rsidRDefault="0033021D" w:rsidP="0033021D">
      <w:pPr>
        <w:autoSpaceDE w:val="0"/>
        <w:autoSpaceDN w:val="0"/>
        <w:adjustRightInd w:val="0"/>
        <w:jc w:val="center"/>
        <w:outlineLvl w:val="0"/>
        <w:rPr>
          <w:rFonts w:cs="Times New Roman"/>
          <w:szCs w:val="28"/>
        </w:rPr>
      </w:pPr>
    </w:p>
    <w:p w:rsidR="0033021D" w:rsidRDefault="0033021D" w:rsidP="0033021D">
      <w:pPr>
        <w:autoSpaceDE w:val="0"/>
        <w:autoSpaceDN w:val="0"/>
        <w:adjustRightInd w:val="0"/>
        <w:jc w:val="center"/>
        <w:outlineLvl w:val="0"/>
        <w:rPr>
          <w:rFonts w:cs="Times New Roman"/>
          <w:szCs w:val="28"/>
        </w:rPr>
      </w:pPr>
      <w:bookmarkStart w:id="42" w:name="_Toc475977017"/>
      <w:r>
        <w:rPr>
          <w:rFonts w:cs="Times New Roman"/>
          <w:szCs w:val="28"/>
        </w:rPr>
        <w:t>ПОСАДКА ДЕРЕВЬЕВ</w:t>
      </w:r>
      <w:bookmarkEnd w:id="42"/>
    </w:p>
    <w:p w:rsidR="0033021D" w:rsidRDefault="0033021D" w:rsidP="0033021D">
      <w:pPr>
        <w:autoSpaceDE w:val="0"/>
        <w:autoSpaceDN w:val="0"/>
        <w:adjustRightInd w:val="0"/>
        <w:jc w:val="center"/>
        <w:rPr>
          <w:rFonts w:cs="Times New Roman"/>
          <w:szCs w:val="28"/>
        </w:rPr>
      </w:pPr>
    </w:p>
    <w:p w:rsidR="0033021D" w:rsidRDefault="0033021D" w:rsidP="0033021D">
      <w:pPr>
        <w:autoSpaceDE w:val="0"/>
        <w:autoSpaceDN w:val="0"/>
        <w:adjustRightInd w:val="0"/>
        <w:jc w:val="center"/>
        <w:outlineLvl w:val="1"/>
        <w:rPr>
          <w:rFonts w:cs="Times New Roman"/>
          <w:szCs w:val="28"/>
        </w:rPr>
      </w:pPr>
      <w:bookmarkStart w:id="43" w:name="_Toc475977018"/>
      <w:r>
        <w:rPr>
          <w:rFonts w:cs="Times New Roman"/>
          <w:szCs w:val="28"/>
        </w:rPr>
        <w:t>Таблица 6. Рекомендуемые расстояния посадки деревьев</w:t>
      </w:r>
      <w:bookmarkEnd w:id="43"/>
    </w:p>
    <w:p w:rsidR="0033021D" w:rsidRDefault="0033021D" w:rsidP="0033021D">
      <w:pPr>
        <w:autoSpaceDE w:val="0"/>
        <w:autoSpaceDN w:val="0"/>
        <w:adjustRightInd w:val="0"/>
        <w:jc w:val="center"/>
        <w:rPr>
          <w:rFonts w:cs="Times New Roman"/>
          <w:szCs w:val="28"/>
        </w:rPr>
      </w:pPr>
      <w:r>
        <w:rPr>
          <w:rFonts w:cs="Times New Roman"/>
          <w:szCs w:val="28"/>
        </w:rPr>
        <w:t>в зависимости от категории улицы</w:t>
      </w:r>
    </w:p>
    <w:p w:rsidR="0033021D" w:rsidRDefault="0033021D" w:rsidP="0033021D">
      <w:pPr>
        <w:autoSpaceDE w:val="0"/>
        <w:autoSpaceDN w:val="0"/>
        <w:adjustRightInd w:val="0"/>
        <w:jc w:val="center"/>
        <w:rPr>
          <w:rFonts w:cs="Times New Roman"/>
          <w:szCs w:val="28"/>
        </w:rPr>
      </w:pPr>
    </w:p>
    <w:p w:rsidR="0033021D" w:rsidRDefault="0033021D" w:rsidP="0033021D">
      <w:pPr>
        <w:autoSpaceDE w:val="0"/>
        <w:autoSpaceDN w:val="0"/>
        <w:adjustRightInd w:val="0"/>
        <w:jc w:val="right"/>
        <w:rPr>
          <w:rFonts w:cs="Times New Roman"/>
          <w:szCs w:val="28"/>
        </w:rPr>
      </w:pPr>
      <w:r>
        <w:rPr>
          <w:rFonts w:cs="Times New Roman"/>
          <w:szCs w:val="28"/>
        </w:rPr>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33021D" w:rsidTr="0010062A">
        <w:tc>
          <w:tcPr>
            <w:tcW w:w="825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Расстояние от проезжей части до ствола</w:t>
            </w:r>
          </w:p>
        </w:tc>
      </w:tr>
      <w:tr w:rsidR="0033021D" w:rsidTr="0010062A">
        <w:tc>
          <w:tcPr>
            <w:tcW w:w="825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5 - 7</w:t>
            </w:r>
          </w:p>
        </w:tc>
      </w:tr>
      <w:tr w:rsidR="0033021D" w:rsidTr="0010062A">
        <w:tc>
          <w:tcPr>
            <w:tcW w:w="825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3 - 4</w:t>
            </w:r>
          </w:p>
        </w:tc>
      </w:tr>
      <w:tr w:rsidR="0033021D" w:rsidTr="0010062A">
        <w:tc>
          <w:tcPr>
            <w:tcW w:w="825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2 - 3</w:t>
            </w:r>
          </w:p>
        </w:tc>
      </w:tr>
      <w:tr w:rsidR="0033021D" w:rsidTr="0010062A">
        <w:tc>
          <w:tcPr>
            <w:tcW w:w="8250"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lastRenderedPageBreak/>
              <w:t>Проезды</w:t>
            </w:r>
          </w:p>
        </w:tc>
        <w:tc>
          <w:tcPr>
            <w:tcW w:w="1531" w:type="dxa"/>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center"/>
              <w:rPr>
                <w:rFonts w:cs="Times New Roman"/>
                <w:szCs w:val="28"/>
              </w:rPr>
            </w:pPr>
            <w:r>
              <w:rPr>
                <w:rFonts w:cs="Times New Roman"/>
                <w:szCs w:val="28"/>
              </w:rPr>
              <w:t>1,5 - 2</w:t>
            </w:r>
          </w:p>
        </w:tc>
      </w:tr>
      <w:tr w:rsidR="0033021D" w:rsidTr="0010062A">
        <w:tc>
          <w:tcPr>
            <w:tcW w:w="9781" w:type="dxa"/>
            <w:gridSpan w:val="2"/>
            <w:tcBorders>
              <w:top w:val="single" w:sz="4" w:space="0" w:color="auto"/>
              <w:left w:val="single" w:sz="4" w:space="0" w:color="auto"/>
              <w:bottom w:val="single" w:sz="4" w:space="0" w:color="auto"/>
              <w:right w:val="single" w:sz="4" w:space="0" w:color="auto"/>
            </w:tcBorders>
          </w:tcPr>
          <w:p w:rsidR="0033021D" w:rsidRDefault="0033021D" w:rsidP="0010062A">
            <w:pPr>
              <w:autoSpaceDE w:val="0"/>
              <w:autoSpaceDN w:val="0"/>
              <w:adjustRightInd w:val="0"/>
              <w:jc w:val="both"/>
              <w:rPr>
                <w:rFonts w:cs="Times New Roman"/>
                <w:szCs w:val="28"/>
              </w:rPr>
            </w:pPr>
            <w:r>
              <w:rPr>
                <w:rFonts w:cs="Times New Roman"/>
                <w:szCs w:val="28"/>
              </w:rPr>
              <w:t>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33021D" w:rsidRDefault="0033021D" w:rsidP="0033021D">
      <w:pPr>
        <w:autoSpaceDE w:val="0"/>
        <w:autoSpaceDN w:val="0"/>
        <w:adjustRightInd w:val="0"/>
        <w:jc w:val="right"/>
        <w:outlineLvl w:val="0"/>
        <w:rPr>
          <w:rFonts w:cs="Times New Roman"/>
          <w:szCs w:val="28"/>
        </w:rPr>
      </w:pPr>
      <w:bookmarkStart w:id="44" w:name="_Toc475977019"/>
      <w:r>
        <w:rPr>
          <w:rFonts w:cs="Times New Roman"/>
          <w:szCs w:val="28"/>
        </w:rPr>
        <w:t>Приложение N 2</w:t>
      </w:r>
      <w:bookmarkEnd w:id="44"/>
    </w:p>
    <w:p w:rsidR="0033021D" w:rsidRDefault="0033021D" w:rsidP="0033021D">
      <w:pPr>
        <w:autoSpaceDE w:val="0"/>
        <w:autoSpaceDN w:val="0"/>
        <w:adjustRightInd w:val="0"/>
        <w:jc w:val="right"/>
        <w:rPr>
          <w:rFonts w:cs="Times New Roman"/>
          <w:szCs w:val="28"/>
        </w:rPr>
      </w:pPr>
      <w:r>
        <w:rPr>
          <w:rFonts w:cs="Times New Roman"/>
          <w:szCs w:val="28"/>
        </w:rPr>
        <w:t>к Правилам благоустройства</w:t>
      </w:r>
    </w:p>
    <w:p w:rsidR="0033021D" w:rsidRDefault="0033021D" w:rsidP="0033021D">
      <w:pPr>
        <w:autoSpaceDE w:val="0"/>
        <w:autoSpaceDN w:val="0"/>
        <w:adjustRightInd w:val="0"/>
        <w:jc w:val="right"/>
        <w:rPr>
          <w:rFonts w:cs="Times New Roman"/>
          <w:szCs w:val="28"/>
        </w:rPr>
      </w:pPr>
    </w:p>
    <w:p w:rsidR="0033021D" w:rsidRDefault="0033021D" w:rsidP="0033021D">
      <w:pPr>
        <w:autoSpaceDE w:val="0"/>
        <w:autoSpaceDN w:val="0"/>
        <w:adjustRightInd w:val="0"/>
        <w:jc w:val="right"/>
        <w:rPr>
          <w:rFonts w:cs="Times New Roman"/>
          <w:szCs w:val="28"/>
        </w:rPr>
      </w:pPr>
    </w:p>
    <w:p w:rsidR="0033021D" w:rsidRDefault="0033021D" w:rsidP="0033021D">
      <w:pPr>
        <w:autoSpaceDE w:val="0"/>
        <w:autoSpaceDN w:val="0"/>
        <w:adjustRightInd w:val="0"/>
        <w:jc w:val="center"/>
        <w:rPr>
          <w:rFonts w:cs="Times New Roman"/>
          <w:szCs w:val="28"/>
        </w:rPr>
      </w:pPr>
      <w:r>
        <w:rPr>
          <w:rFonts w:cs="Times New Roman"/>
          <w:szCs w:val="28"/>
        </w:rPr>
        <w:t>РЕКОМЕНДУЕМЫЙ РАСЧЕТ ШИРИНЫ ПЕШЕХОДНЫХ КОММУНИКАЦИЙ</w:t>
      </w:r>
    </w:p>
    <w:p w:rsidR="0033021D" w:rsidRDefault="0033021D" w:rsidP="0033021D">
      <w:pPr>
        <w:autoSpaceDE w:val="0"/>
        <w:autoSpaceDN w:val="0"/>
        <w:adjustRightInd w:val="0"/>
        <w:jc w:val="center"/>
        <w:rPr>
          <w:rFonts w:cs="Times New Roman"/>
          <w:szCs w:val="28"/>
        </w:rPr>
      </w:pPr>
    </w:p>
    <w:p w:rsidR="0033021D" w:rsidRDefault="0033021D" w:rsidP="0033021D">
      <w:pPr>
        <w:autoSpaceDE w:val="0"/>
        <w:autoSpaceDN w:val="0"/>
        <w:adjustRightInd w:val="0"/>
        <w:ind w:firstLine="540"/>
        <w:jc w:val="both"/>
        <w:rPr>
          <w:rFonts w:cs="Times New Roman"/>
          <w:szCs w:val="28"/>
        </w:rPr>
      </w:pPr>
      <w:r>
        <w:rPr>
          <w:rFonts w:cs="Times New Roman"/>
          <w:szCs w:val="28"/>
        </w:rPr>
        <w:t>Расчет ширины тротуаров и других пешеходных коммуникаций рекомендуется производить по формуле:</w:t>
      </w:r>
    </w:p>
    <w:p w:rsidR="0033021D" w:rsidRDefault="0033021D" w:rsidP="0033021D">
      <w:pPr>
        <w:autoSpaceDE w:val="0"/>
        <w:autoSpaceDN w:val="0"/>
        <w:adjustRightInd w:val="0"/>
        <w:ind w:firstLine="540"/>
        <w:jc w:val="both"/>
        <w:rPr>
          <w:rFonts w:cs="Times New Roman"/>
          <w:szCs w:val="28"/>
        </w:rPr>
      </w:pPr>
    </w:p>
    <w:p w:rsidR="0033021D" w:rsidRDefault="0033021D" w:rsidP="0033021D">
      <w:pPr>
        <w:autoSpaceDE w:val="0"/>
        <w:autoSpaceDN w:val="0"/>
        <w:adjustRightInd w:val="0"/>
        <w:jc w:val="center"/>
        <w:rPr>
          <w:rFonts w:cs="Times New Roman"/>
          <w:szCs w:val="28"/>
        </w:rPr>
      </w:pPr>
      <w:r>
        <w:rPr>
          <w:rFonts w:cs="Times New Roman"/>
          <w:noProof/>
          <w:position w:val="-12"/>
          <w:szCs w:val="28"/>
          <w:lang w:eastAsia="ru-RU"/>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1457325" cy="323850"/>
                    </a:xfrm>
                    <a:prstGeom prst="rect">
                      <a:avLst/>
                    </a:prstGeom>
                    <a:noFill/>
                    <a:ln w="9525">
                      <a:noFill/>
                      <a:miter lim="800000"/>
                      <a:headEnd/>
                      <a:tailEnd/>
                    </a:ln>
                  </pic:spPr>
                </pic:pic>
              </a:graphicData>
            </a:graphic>
          </wp:inline>
        </w:drawing>
      </w:r>
      <w:r>
        <w:rPr>
          <w:rFonts w:cs="Times New Roman"/>
          <w:szCs w:val="28"/>
        </w:rPr>
        <w:t>, где</w:t>
      </w:r>
    </w:p>
    <w:p w:rsidR="0033021D" w:rsidRDefault="0033021D" w:rsidP="0033021D">
      <w:pPr>
        <w:autoSpaceDE w:val="0"/>
        <w:autoSpaceDN w:val="0"/>
        <w:adjustRightInd w:val="0"/>
        <w:ind w:firstLine="540"/>
        <w:jc w:val="both"/>
        <w:rPr>
          <w:rFonts w:cs="Times New Roman"/>
          <w:szCs w:val="28"/>
        </w:rPr>
      </w:pPr>
    </w:p>
    <w:p w:rsidR="0033021D" w:rsidRDefault="0033021D" w:rsidP="0033021D">
      <w:pPr>
        <w:autoSpaceDE w:val="0"/>
        <w:autoSpaceDN w:val="0"/>
        <w:adjustRightInd w:val="0"/>
        <w:ind w:firstLine="540"/>
        <w:jc w:val="both"/>
        <w:rPr>
          <w:rFonts w:cs="Times New Roman"/>
          <w:szCs w:val="28"/>
        </w:rPr>
      </w:pPr>
      <w:r>
        <w:rPr>
          <w:rFonts w:cs="Times New Roman"/>
          <w:szCs w:val="28"/>
        </w:rPr>
        <w:t>B - расчетная ширина пешеходной коммуникации, м;</w:t>
      </w:r>
    </w:p>
    <w:p w:rsidR="0033021D" w:rsidRDefault="0033021D" w:rsidP="0033021D">
      <w:pPr>
        <w:autoSpaceDE w:val="0"/>
        <w:autoSpaceDN w:val="0"/>
        <w:adjustRightInd w:val="0"/>
        <w:ind w:firstLine="540"/>
        <w:jc w:val="both"/>
        <w:rPr>
          <w:rFonts w:cs="Times New Roman"/>
          <w:szCs w:val="28"/>
        </w:rPr>
      </w:pPr>
      <w:r>
        <w:rPr>
          <w:rFonts w:cs="Times New Roman"/>
          <w:noProof/>
          <w:position w:val="-12"/>
          <w:szCs w:val="28"/>
          <w:lang w:eastAsia="ru-RU"/>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209550" cy="323850"/>
                    </a:xfrm>
                    <a:prstGeom prst="rect">
                      <a:avLst/>
                    </a:prstGeom>
                    <a:noFill/>
                    <a:ln w="9525">
                      <a:noFill/>
                      <a:miter lim="800000"/>
                      <a:headEnd/>
                      <a:tailEnd/>
                    </a:ln>
                  </pic:spPr>
                </pic:pic>
              </a:graphicData>
            </a:graphic>
          </wp:inline>
        </w:drawing>
      </w:r>
      <w:r>
        <w:rPr>
          <w:rFonts w:cs="Times New Roman"/>
          <w:szCs w:val="28"/>
        </w:rPr>
        <w:t xml:space="preserve"> - стандартная ширина одной полосы пешеходного движения, равная 0,75 м;</w:t>
      </w:r>
    </w:p>
    <w:p w:rsidR="0033021D" w:rsidRDefault="0033021D" w:rsidP="0033021D">
      <w:pPr>
        <w:autoSpaceDE w:val="0"/>
        <w:autoSpaceDN w:val="0"/>
        <w:adjustRightInd w:val="0"/>
        <w:ind w:firstLine="540"/>
        <w:jc w:val="both"/>
        <w:rPr>
          <w:rFonts w:cs="Times New Roman"/>
          <w:szCs w:val="28"/>
        </w:rPr>
      </w:pPr>
      <w:r>
        <w:rPr>
          <w:rFonts w:cs="Times New Roman"/>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33021D" w:rsidRDefault="0033021D" w:rsidP="0033021D">
      <w:pPr>
        <w:autoSpaceDE w:val="0"/>
        <w:autoSpaceDN w:val="0"/>
        <w:adjustRightInd w:val="0"/>
        <w:ind w:firstLine="540"/>
        <w:jc w:val="both"/>
        <w:rPr>
          <w:rFonts w:cs="Times New Roman"/>
          <w:szCs w:val="28"/>
        </w:rPr>
      </w:pPr>
      <w:r>
        <w:rPr>
          <w:rFonts w:cs="Times New Roman"/>
          <w:szCs w:val="28"/>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33021D" w:rsidRDefault="0033021D" w:rsidP="0033021D">
      <w:pPr>
        <w:autoSpaceDE w:val="0"/>
        <w:autoSpaceDN w:val="0"/>
        <w:adjustRightInd w:val="0"/>
        <w:ind w:firstLine="540"/>
        <w:jc w:val="both"/>
        <w:rPr>
          <w:rFonts w:cs="Times New Roman"/>
          <w:szCs w:val="28"/>
        </w:rPr>
      </w:pPr>
      <w:r>
        <w:rPr>
          <w:rFonts w:cs="Times New Roman"/>
          <w:szCs w:val="28"/>
        </w:rPr>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33021D" w:rsidRDefault="0033021D" w:rsidP="0033021D">
      <w:pPr>
        <w:autoSpaceDE w:val="0"/>
        <w:autoSpaceDN w:val="0"/>
        <w:adjustRightInd w:val="0"/>
        <w:ind w:firstLine="540"/>
        <w:jc w:val="both"/>
        <w:rPr>
          <w:rFonts w:cs="Times New Roman"/>
          <w:szCs w:val="28"/>
        </w:rPr>
      </w:pPr>
    </w:p>
    <w:p w:rsidR="0033021D" w:rsidRDefault="0033021D" w:rsidP="0033021D">
      <w:pPr>
        <w:autoSpaceDE w:val="0"/>
        <w:autoSpaceDN w:val="0"/>
        <w:adjustRightInd w:val="0"/>
        <w:jc w:val="center"/>
        <w:outlineLvl w:val="1"/>
        <w:rPr>
          <w:rFonts w:cs="Times New Roman"/>
          <w:szCs w:val="28"/>
        </w:rPr>
      </w:pPr>
      <w:bookmarkStart w:id="45" w:name="_Toc475977020"/>
      <w:r>
        <w:rPr>
          <w:rFonts w:cs="Times New Roman"/>
          <w:szCs w:val="28"/>
        </w:rPr>
        <w:t>Пропускная способность пешеходных коммуникаций</w:t>
      </w:r>
      <w:bookmarkEnd w:id="45"/>
    </w:p>
    <w:p w:rsidR="0033021D" w:rsidRDefault="0033021D" w:rsidP="0033021D">
      <w:pPr>
        <w:autoSpaceDE w:val="0"/>
        <w:autoSpaceDN w:val="0"/>
        <w:adjustRightInd w:val="0"/>
        <w:jc w:val="center"/>
        <w:rPr>
          <w:rFonts w:cs="Times New Roman"/>
          <w:szCs w:val="28"/>
        </w:rPr>
      </w:pPr>
    </w:p>
    <w:p w:rsidR="0033021D" w:rsidRDefault="0033021D" w:rsidP="0033021D">
      <w:pPr>
        <w:autoSpaceDE w:val="0"/>
        <w:autoSpaceDN w:val="0"/>
        <w:adjustRightInd w:val="0"/>
        <w:jc w:val="right"/>
        <w:rPr>
          <w:rFonts w:cs="Times New Roman"/>
          <w:szCs w:val="28"/>
        </w:rPr>
      </w:pPr>
      <w:r>
        <w:rPr>
          <w:rFonts w:cs="Times New Roman"/>
          <w:szCs w:val="28"/>
        </w:rPr>
        <w:t>Человек в час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68"/>
        <w:gridCol w:w="2703"/>
      </w:tblGrid>
      <w:tr w:rsidR="0033021D" w:rsidRPr="00B34676" w:rsidTr="0010062A">
        <w:tc>
          <w:tcPr>
            <w:tcW w:w="7338" w:type="dxa"/>
            <w:vAlign w:val="center"/>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Элементы пешеходных коммуникаций</w:t>
            </w:r>
          </w:p>
        </w:tc>
        <w:tc>
          <w:tcPr>
            <w:tcW w:w="2802" w:type="dxa"/>
            <w:vAlign w:val="center"/>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Пропускная</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способность</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одной полосы</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движения</w:t>
            </w:r>
          </w:p>
        </w:tc>
      </w:tr>
      <w:tr w:rsidR="0033021D" w:rsidRPr="00B34676" w:rsidTr="0010062A">
        <w:tc>
          <w:tcPr>
            <w:tcW w:w="7338"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Тротуары, расположенные вдоль красной линии улиц с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развитой торговой сетью                                     </w:t>
            </w:r>
          </w:p>
        </w:tc>
        <w:tc>
          <w:tcPr>
            <w:tcW w:w="2802" w:type="dxa"/>
            <w:vAlign w:val="center"/>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700</w:t>
            </w:r>
          </w:p>
        </w:tc>
      </w:tr>
      <w:tr w:rsidR="0033021D" w:rsidRPr="00B34676" w:rsidTr="0010062A">
        <w:tc>
          <w:tcPr>
            <w:tcW w:w="7338"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Тротуары, расположенные вдоль красной линии улиц с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незначительной торговой сетью                           </w:t>
            </w:r>
          </w:p>
        </w:tc>
        <w:tc>
          <w:tcPr>
            <w:tcW w:w="2802" w:type="dxa"/>
            <w:vAlign w:val="center"/>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800</w:t>
            </w:r>
          </w:p>
        </w:tc>
      </w:tr>
      <w:tr w:rsidR="0033021D" w:rsidRPr="00B34676" w:rsidTr="0010062A">
        <w:tc>
          <w:tcPr>
            <w:tcW w:w="7338" w:type="dxa"/>
          </w:tcPr>
          <w:p w:rsidR="0033021D" w:rsidRPr="00E438F1" w:rsidRDefault="0033021D" w:rsidP="0010062A">
            <w:pPr>
              <w:autoSpaceDE w:val="0"/>
              <w:autoSpaceDN w:val="0"/>
              <w:adjustRightInd w:val="0"/>
              <w:rPr>
                <w:rFonts w:cs="Times New Roman"/>
                <w:szCs w:val="28"/>
              </w:rPr>
            </w:pPr>
            <w:r w:rsidRPr="00E438F1">
              <w:rPr>
                <w:rFonts w:cs="Times New Roman"/>
                <w:szCs w:val="28"/>
              </w:rPr>
              <w:lastRenderedPageBreak/>
              <w:t xml:space="preserve">Тротуары в пределах зеленых насаждений улиц и дорог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(бульвары)                                              </w:t>
            </w:r>
          </w:p>
        </w:tc>
        <w:tc>
          <w:tcPr>
            <w:tcW w:w="2802" w:type="dxa"/>
            <w:vAlign w:val="center"/>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800 - 1000</w:t>
            </w:r>
          </w:p>
        </w:tc>
      </w:tr>
      <w:tr w:rsidR="0033021D" w:rsidRPr="00B34676" w:rsidTr="0010062A">
        <w:tc>
          <w:tcPr>
            <w:tcW w:w="7338"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Пешеходные дороги (прогулочные)                         </w:t>
            </w:r>
          </w:p>
        </w:tc>
        <w:tc>
          <w:tcPr>
            <w:tcW w:w="2802" w:type="dxa"/>
            <w:vAlign w:val="center"/>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600 - 700</w:t>
            </w:r>
          </w:p>
        </w:tc>
      </w:tr>
      <w:tr w:rsidR="0033021D" w:rsidRPr="00B34676" w:rsidTr="0010062A">
        <w:tc>
          <w:tcPr>
            <w:tcW w:w="7338"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Пешеходные переходы через проезжую часть (наземные)     </w:t>
            </w:r>
          </w:p>
        </w:tc>
        <w:tc>
          <w:tcPr>
            <w:tcW w:w="2802" w:type="dxa"/>
            <w:vAlign w:val="center"/>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1200 - 1500</w:t>
            </w:r>
          </w:p>
        </w:tc>
      </w:tr>
      <w:tr w:rsidR="0033021D" w:rsidRPr="00B34676" w:rsidTr="0010062A">
        <w:tc>
          <w:tcPr>
            <w:tcW w:w="7338"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Лестница</w:t>
            </w:r>
          </w:p>
        </w:tc>
        <w:tc>
          <w:tcPr>
            <w:tcW w:w="2802" w:type="dxa"/>
            <w:vAlign w:val="center"/>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500 - 600</w:t>
            </w:r>
          </w:p>
        </w:tc>
      </w:tr>
      <w:tr w:rsidR="0033021D" w:rsidRPr="00B34676" w:rsidTr="0010062A">
        <w:tc>
          <w:tcPr>
            <w:tcW w:w="7338"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Пандус (уклон 1:10)</w:t>
            </w:r>
          </w:p>
        </w:tc>
        <w:tc>
          <w:tcPr>
            <w:tcW w:w="2802" w:type="dxa"/>
            <w:vAlign w:val="center"/>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700</w:t>
            </w:r>
          </w:p>
        </w:tc>
      </w:tr>
      <w:tr w:rsidR="0033021D" w:rsidRPr="00B34676" w:rsidTr="0010062A">
        <w:tc>
          <w:tcPr>
            <w:tcW w:w="10140" w:type="dxa"/>
            <w:gridSpan w:val="2"/>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    &lt;*&gt; Предельная пропускная способность,  принимаемая  при  определении</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максимальных нагрузок, - 1500 чел./час.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    Примечание.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    Ширина одной полосы пешеходного движения - 0,75 м.                   </w:t>
            </w:r>
          </w:p>
        </w:tc>
      </w:tr>
    </w:tbl>
    <w:p w:rsidR="0033021D" w:rsidRDefault="0033021D" w:rsidP="0033021D">
      <w:pPr>
        <w:autoSpaceDE w:val="0"/>
        <w:autoSpaceDN w:val="0"/>
        <w:adjustRightInd w:val="0"/>
        <w:rPr>
          <w:rFonts w:cs="Times New Roman"/>
          <w:szCs w:val="28"/>
        </w:rPr>
      </w:pPr>
    </w:p>
    <w:p w:rsidR="0033021D" w:rsidRDefault="0033021D" w:rsidP="0033021D">
      <w:pPr>
        <w:autoSpaceDE w:val="0"/>
        <w:autoSpaceDN w:val="0"/>
        <w:adjustRightInd w:val="0"/>
        <w:jc w:val="right"/>
        <w:outlineLvl w:val="0"/>
        <w:rPr>
          <w:rFonts w:cs="Times New Roman"/>
          <w:szCs w:val="28"/>
        </w:rPr>
      </w:pPr>
      <w:bookmarkStart w:id="46" w:name="_Toc475977021"/>
      <w:r>
        <w:rPr>
          <w:rFonts w:cs="Times New Roman"/>
          <w:szCs w:val="28"/>
        </w:rPr>
        <w:t>Приложение N 3</w:t>
      </w:r>
      <w:bookmarkEnd w:id="46"/>
    </w:p>
    <w:p w:rsidR="0033021D" w:rsidRDefault="0033021D" w:rsidP="0033021D">
      <w:pPr>
        <w:autoSpaceDE w:val="0"/>
        <w:autoSpaceDN w:val="0"/>
        <w:adjustRightInd w:val="0"/>
        <w:jc w:val="right"/>
        <w:rPr>
          <w:rFonts w:cs="Times New Roman"/>
          <w:szCs w:val="28"/>
        </w:rPr>
      </w:pPr>
      <w:r>
        <w:rPr>
          <w:rFonts w:cs="Times New Roman"/>
          <w:szCs w:val="28"/>
        </w:rPr>
        <w:t>к Правилам благоустройства</w:t>
      </w:r>
    </w:p>
    <w:p w:rsidR="0033021D" w:rsidRDefault="0033021D" w:rsidP="0033021D">
      <w:pPr>
        <w:autoSpaceDE w:val="0"/>
        <w:autoSpaceDN w:val="0"/>
        <w:adjustRightInd w:val="0"/>
        <w:jc w:val="center"/>
        <w:rPr>
          <w:rFonts w:cs="Times New Roman"/>
          <w:szCs w:val="28"/>
        </w:rPr>
      </w:pPr>
    </w:p>
    <w:p w:rsidR="0033021D" w:rsidRDefault="0033021D" w:rsidP="0033021D">
      <w:pPr>
        <w:autoSpaceDE w:val="0"/>
        <w:autoSpaceDN w:val="0"/>
        <w:adjustRightInd w:val="0"/>
        <w:jc w:val="center"/>
        <w:rPr>
          <w:rFonts w:cs="Times New Roman"/>
          <w:szCs w:val="28"/>
        </w:rPr>
      </w:pPr>
      <w:r>
        <w:rPr>
          <w:rFonts w:cs="Times New Roman"/>
          <w:szCs w:val="28"/>
        </w:rPr>
        <w:t>ПРИЕМЫ</w:t>
      </w:r>
    </w:p>
    <w:p w:rsidR="0033021D" w:rsidRDefault="0033021D" w:rsidP="0033021D">
      <w:pPr>
        <w:autoSpaceDE w:val="0"/>
        <w:autoSpaceDN w:val="0"/>
        <w:adjustRightInd w:val="0"/>
        <w:jc w:val="center"/>
        <w:rPr>
          <w:rFonts w:cs="Times New Roman"/>
          <w:szCs w:val="28"/>
        </w:rPr>
      </w:pPr>
      <w:r>
        <w:rPr>
          <w:rFonts w:cs="Times New Roman"/>
          <w:szCs w:val="28"/>
        </w:rPr>
        <w:t>БЛАГОУСТРОЙСТВА НА ТЕРРИТОРИЯХ РЕКРЕАЦИОННОГО НАЗНАЧЕНИЯ</w:t>
      </w:r>
    </w:p>
    <w:p w:rsidR="0033021D" w:rsidRDefault="0033021D" w:rsidP="0033021D">
      <w:pPr>
        <w:autoSpaceDE w:val="0"/>
        <w:autoSpaceDN w:val="0"/>
        <w:adjustRightInd w:val="0"/>
        <w:jc w:val="center"/>
        <w:rPr>
          <w:rFonts w:cs="Times New Roman"/>
          <w:szCs w:val="28"/>
        </w:rPr>
      </w:pPr>
    </w:p>
    <w:p w:rsidR="0033021D" w:rsidRDefault="0033021D" w:rsidP="0033021D">
      <w:pPr>
        <w:autoSpaceDE w:val="0"/>
        <w:autoSpaceDN w:val="0"/>
        <w:adjustRightInd w:val="0"/>
        <w:jc w:val="center"/>
        <w:outlineLvl w:val="1"/>
        <w:rPr>
          <w:rFonts w:cs="Times New Roman"/>
          <w:szCs w:val="28"/>
        </w:rPr>
      </w:pPr>
      <w:bookmarkStart w:id="47" w:name="_Toc475977022"/>
      <w:r>
        <w:rPr>
          <w:rFonts w:cs="Times New Roman"/>
          <w:szCs w:val="28"/>
        </w:rPr>
        <w:t>Таблица 1. Организация аллей и дорог парка, лесопарка</w:t>
      </w:r>
      <w:bookmarkEnd w:id="47"/>
    </w:p>
    <w:p w:rsidR="0033021D" w:rsidRDefault="0033021D" w:rsidP="0033021D">
      <w:pPr>
        <w:autoSpaceDE w:val="0"/>
        <w:autoSpaceDN w:val="0"/>
        <w:adjustRightInd w:val="0"/>
        <w:jc w:val="center"/>
        <w:rPr>
          <w:rFonts w:cs="Times New Roman"/>
          <w:szCs w:val="28"/>
        </w:rPr>
      </w:pPr>
      <w:r>
        <w:rPr>
          <w:rFonts w:cs="Times New Roman"/>
          <w:szCs w:val="28"/>
        </w:rPr>
        <w:t>и других крупных объектов рекреации</w:t>
      </w:r>
    </w:p>
    <w:p w:rsidR="0033021D" w:rsidRDefault="0033021D" w:rsidP="0033021D">
      <w:pPr>
        <w:autoSpaceDE w:val="0"/>
        <w:autoSpaceDN w:val="0"/>
        <w:adjustRightInd w:val="0"/>
        <w:jc w:val="center"/>
        <w:rPr>
          <w:rFonts w:cs="Times New Roman"/>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1694"/>
        <w:gridCol w:w="1230"/>
        <w:gridCol w:w="3080"/>
        <w:gridCol w:w="3407"/>
      </w:tblGrid>
      <w:tr w:rsidR="0033021D" w:rsidRPr="0081481A" w:rsidTr="0010062A">
        <w:trPr>
          <w:tblHeader/>
        </w:trPr>
        <w:tc>
          <w:tcPr>
            <w:tcW w:w="1729" w:type="dxa"/>
            <w:vAlign w:val="center"/>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 xml:space="preserve">Типы аллей </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и дорог</w:t>
            </w:r>
          </w:p>
        </w:tc>
        <w:tc>
          <w:tcPr>
            <w:tcW w:w="1276" w:type="dxa"/>
            <w:vAlign w:val="center"/>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Ширина (м)</w:t>
            </w:r>
          </w:p>
        </w:tc>
        <w:tc>
          <w:tcPr>
            <w:tcW w:w="3263" w:type="dxa"/>
            <w:vAlign w:val="center"/>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Назначение</w:t>
            </w:r>
          </w:p>
        </w:tc>
        <w:tc>
          <w:tcPr>
            <w:tcW w:w="3712" w:type="dxa"/>
            <w:vAlign w:val="center"/>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 xml:space="preserve">Рекомендации </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по благоустройству</w:t>
            </w:r>
          </w:p>
        </w:tc>
      </w:tr>
      <w:tr w:rsidR="0033021D" w:rsidTr="0010062A">
        <w:tc>
          <w:tcPr>
            <w:tcW w:w="1729"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Основные пешеходные аллеи и дороги *  </w:t>
            </w:r>
          </w:p>
        </w:tc>
        <w:tc>
          <w:tcPr>
            <w:tcW w:w="1276"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 xml:space="preserve">6 - 9  </w:t>
            </w:r>
          </w:p>
        </w:tc>
        <w:tc>
          <w:tcPr>
            <w:tcW w:w="3263"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 xml:space="preserve">Интенсивное </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пешеходное движение</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(более  300  ч/час).</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Допускается   проезд внутрипаркового транспорта.</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Соединяет функциональные зоны и участки между собой, те и другие с основными входами.</w:t>
            </w:r>
          </w:p>
        </w:tc>
        <w:tc>
          <w:tcPr>
            <w:tcW w:w="3712"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Допускаются зеленые разделительные полосы шириной порядка 2  м,  через каждые 25 - 30 м -  проходы.</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 xml:space="preserve">Если аллея на берегу водоема,    ее поперечный профиль может быть решен в разных уровнях, которые связаны откосами, стенками и лестницами.  </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Покрытие: твердое (плитка, асфальтобетон) с обрамлением бортовым камнем.  Обрезка ветвей  на высоту 2,5 м.</w:t>
            </w:r>
          </w:p>
        </w:tc>
      </w:tr>
      <w:tr w:rsidR="0033021D" w:rsidRPr="00473F38" w:rsidTr="0010062A">
        <w:tc>
          <w:tcPr>
            <w:tcW w:w="1729"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Второсте пенные аллеи и дороги *  </w:t>
            </w:r>
          </w:p>
        </w:tc>
        <w:tc>
          <w:tcPr>
            <w:tcW w:w="1276"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3 - 4,5</w:t>
            </w:r>
          </w:p>
        </w:tc>
        <w:tc>
          <w:tcPr>
            <w:tcW w:w="3263"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Интенсивное пешеходное  движение</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(до 300 ч/час).</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lastRenderedPageBreak/>
              <w:t xml:space="preserve">Допускается проезд эксплуатационного транспорта. </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 xml:space="preserve">Соединяют второстепен ные входы и  парковые  объекты между собой.        </w:t>
            </w:r>
          </w:p>
        </w:tc>
        <w:tc>
          <w:tcPr>
            <w:tcW w:w="3712"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lastRenderedPageBreak/>
              <w:t>Трассируются по</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 xml:space="preserve">живописным местам, могут иметь криволинейные </w:t>
            </w:r>
            <w:r w:rsidRPr="00E438F1">
              <w:rPr>
                <w:rFonts w:cs="Times New Roman"/>
                <w:szCs w:val="28"/>
              </w:rPr>
              <w:lastRenderedPageBreak/>
              <w:t>очертания. Покрытие: твердое</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(плитка, асфальтобетон), щебеночное, обработанное</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вяжущими. Обрезка ветвей на высоту 2,0 - 2,5 м.  Садовый борт, бордюры  из  цветов  и трав,   водоотводные   лотки или др.</w:t>
            </w:r>
          </w:p>
        </w:tc>
      </w:tr>
      <w:tr w:rsidR="0033021D" w:rsidRPr="00473F38" w:rsidTr="0010062A">
        <w:tc>
          <w:tcPr>
            <w:tcW w:w="1729" w:type="dxa"/>
          </w:tcPr>
          <w:p w:rsidR="0033021D" w:rsidRPr="00E438F1" w:rsidRDefault="0033021D" w:rsidP="0010062A">
            <w:pPr>
              <w:autoSpaceDE w:val="0"/>
              <w:autoSpaceDN w:val="0"/>
              <w:adjustRightInd w:val="0"/>
              <w:rPr>
                <w:rFonts w:cs="Times New Roman"/>
                <w:szCs w:val="28"/>
              </w:rPr>
            </w:pPr>
            <w:r w:rsidRPr="00E438F1">
              <w:rPr>
                <w:rFonts w:cs="Times New Roman"/>
                <w:szCs w:val="28"/>
              </w:rPr>
              <w:lastRenderedPageBreak/>
              <w:t>Дополни тельные пешеходные дороги</w:t>
            </w:r>
          </w:p>
        </w:tc>
        <w:tc>
          <w:tcPr>
            <w:tcW w:w="1276"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1,5 - 2,5</w:t>
            </w:r>
          </w:p>
        </w:tc>
        <w:tc>
          <w:tcPr>
            <w:tcW w:w="3263"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 xml:space="preserve">Пешеходное движение       малой интенсивности.      </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Проезд транспорта не допускается.</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 xml:space="preserve">Подводят к отдельным парковым сооружениям.        </w:t>
            </w:r>
          </w:p>
        </w:tc>
        <w:tc>
          <w:tcPr>
            <w:tcW w:w="3712"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 xml:space="preserve">грунтовое улучшенное        </w:t>
            </w:r>
          </w:p>
        </w:tc>
      </w:tr>
      <w:tr w:rsidR="0033021D" w:rsidRPr="00473F38" w:rsidTr="0010062A">
        <w:tc>
          <w:tcPr>
            <w:tcW w:w="1729"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Тропы</w:t>
            </w:r>
          </w:p>
        </w:tc>
        <w:tc>
          <w:tcPr>
            <w:tcW w:w="1276"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0,75 - 1,0</w:t>
            </w:r>
          </w:p>
        </w:tc>
        <w:tc>
          <w:tcPr>
            <w:tcW w:w="3263"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 xml:space="preserve">Дополнительная прогулочная  сеть  с естественным характером          </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 xml:space="preserve">ландшафта. </w:t>
            </w:r>
          </w:p>
        </w:tc>
        <w:tc>
          <w:tcPr>
            <w:tcW w:w="3712"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Трассируется  по крутым склонам, через  чаши,</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овраги, ручьи.</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Покрытие: грунтовое естественное.</w:t>
            </w:r>
          </w:p>
        </w:tc>
      </w:tr>
      <w:tr w:rsidR="0033021D" w:rsidRPr="00473F38" w:rsidTr="0010062A">
        <w:tc>
          <w:tcPr>
            <w:tcW w:w="1729"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Велосипед-ные дорожки</w:t>
            </w:r>
          </w:p>
        </w:tc>
        <w:tc>
          <w:tcPr>
            <w:tcW w:w="1276"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 xml:space="preserve">1,5 - </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 xml:space="preserve">  2,25</w:t>
            </w:r>
          </w:p>
        </w:tc>
        <w:tc>
          <w:tcPr>
            <w:tcW w:w="3263"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Велосипедные прогулки</w:t>
            </w:r>
          </w:p>
        </w:tc>
        <w:tc>
          <w:tcPr>
            <w:tcW w:w="3712"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Трассирование замкнутое        (кольцевое, петельное,    восьмерочное).</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 xml:space="preserve">Рекомендуется пункт техобслуживания. Покрытие твердое. Обрезка  ветвей  на высоту 2,5 м.  </w:t>
            </w:r>
          </w:p>
        </w:tc>
      </w:tr>
      <w:tr w:rsidR="0033021D" w:rsidRPr="00473F38" w:rsidTr="0010062A">
        <w:tc>
          <w:tcPr>
            <w:tcW w:w="1729"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Дороги для конной езды</w:t>
            </w:r>
          </w:p>
        </w:tc>
        <w:tc>
          <w:tcPr>
            <w:tcW w:w="1276"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4,0 - 6,0</w:t>
            </w:r>
          </w:p>
        </w:tc>
        <w:tc>
          <w:tcPr>
            <w:tcW w:w="3263"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Прогулки верхом, в экипажах, санях. Допускается проезд эксплуатационного транспорта.</w:t>
            </w:r>
          </w:p>
        </w:tc>
        <w:tc>
          <w:tcPr>
            <w:tcW w:w="3712"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Наибольшие продольные уклоны до 60 промилле.      Обрезка ветвей на</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высоту 4 м.</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 xml:space="preserve">Покрытие: грунтовое улучшенное. </w:t>
            </w:r>
          </w:p>
        </w:tc>
      </w:tr>
      <w:tr w:rsidR="0033021D" w:rsidRPr="00473F38" w:rsidTr="0010062A">
        <w:tc>
          <w:tcPr>
            <w:tcW w:w="1729"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Автомо бильная дорога (парквей)</w:t>
            </w:r>
          </w:p>
        </w:tc>
        <w:tc>
          <w:tcPr>
            <w:tcW w:w="1276"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4,5 - 7,0</w:t>
            </w:r>
          </w:p>
        </w:tc>
        <w:tc>
          <w:tcPr>
            <w:tcW w:w="3263"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 xml:space="preserve">Автомобильные прогулки  и проезд внутрипаркового     </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транспорта.</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 xml:space="preserve">Допускается проезд </w:t>
            </w:r>
            <w:r w:rsidRPr="00E438F1">
              <w:rPr>
                <w:rFonts w:cs="Times New Roman"/>
                <w:szCs w:val="28"/>
              </w:rPr>
              <w:lastRenderedPageBreak/>
              <w:t>эксплуатационного транспорта</w:t>
            </w:r>
          </w:p>
        </w:tc>
        <w:tc>
          <w:tcPr>
            <w:tcW w:w="3712"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lastRenderedPageBreak/>
              <w:t xml:space="preserve">Трассируется по периферии    лесопарка в стороне от пешеходных коммуникаций.     Наибольший продольный </w:t>
            </w:r>
            <w:r w:rsidRPr="00E438F1">
              <w:rPr>
                <w:rFonts w:cs="Times New Roman"/>
                <w:szCs w:val="28"/>
              </w:rPr>
              <w:lastRenderedPageBreak/>
              <w:t>уклон     70 промилле, макс.  скорость – 40 км/час. Радиусы закруглений – не менее 15 м. Покрытие: асфальтобетон, щебеночное, гравийное, обработка вяжущими, бордюрный камень.</w:t>
            </w:r>
          </w:p>
        </w:tc>
      </w:tr>
      <w:tr w:rsidR="0033021D" w:rsidRPr="00473F38" w:rsidTr="0010062A">
        <w:tc>
          <w:tcPr>
            <w:tcW w:w="9980" w:type="dxa"/>
            <w:gridSpan w:val="4"/>
          </w:tcPr>
          <w:p w:rsidR="0033021D" w:rsidRPr="00E438F1" w:rsidRDefault="0033021D" w:rsidP="0010062A">
            <w:pPr>
              <w:autoSpaceDE w:val="0"/>
              <w:autoSpaceDN w:val="0"/>
              <w:adjustRightInd w:val="0"/>
              <w:jc w:val="both"/>
              <w:rPr>
                <w:rFonts w:cs="Times New Roman"/>
                <w:szCs w:val="28"/>
              </w:rPr>
            </w:pPr>
            <w:r w:rsidRPr="00E438F1">
              <w:rPr>
                <w:rFonts w:cs="Times New Roman"/>
                <w:szCs w:val="28"/>
              </w:rPr>
              <w:lastRenderedPageBreak/>
              <w:t xml:space="preserve">   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 м.</w:t>
            </w:r>
          </w:p>
          <w:p w:rsidR="0033021D" w:rsidRPr="00E438F1" w:rsidRDefault="0033021D" w:rsidP="0010062A">
            <w:pPr>
              <w:autoSpaceDE w:val="0"/>
              <w:autoSpaceDN w:val="0"/>
              <w:adjustRightInd w:val="0"/>
              <w:jc w:val="both"/>
              <w:rPr>
                <w:rFonts w:cs="Times New Roman"/>
                <w:szCs w:val="28"/>
              </w:rPr>
            </w:pPr>
            <w:r w:rsidRPr="00E438F1">
              <w:rPr>
                <w:rFonts w:cs="Times New Roman"/>
                <w:szCs w:val="28"/>
              </w:rPr>
              <w:t xml:space="preserve">   2. На типах  аллей  и  дорог,  помеченных   знаком  "*",   допускается катание  на  роликовых  досках,  коньках,  самокатах,  помимо  специально оборудованных территорий. </w:t>
            </w:r>
          </w:p>
          <w:p w:rsidR="0033021D" w:rsidRPr="00E438F1" w:rsidRDefault="0033021D" w:rsidP="0010062A">
            <w:pPr>
              <w:autoSpaceDE w:val="0"/>
              <w:autoSpaceDN w:val="0"/>
              <w:adjustRightInd w:val="0"/>
              <w:jc w:val="both"/>
              <w:rPr>
                <w:rFonts w:cs="Times New Roman"/>
                <w:szCs w:val="28"/>
              </w:rPr>
            </w:pPr>
            <w:r w:rsidRPr="00E438F1">
              <w:rPr>
                <w:rFonts w:cs="Times New Roman"/>
                <w:szCs w:val="28"/>
              </w:rPr>
              <w:t xml:space="preserve">   3. Автомобильные дороги   следует  предусматривать  в  лесопарках  с размером территории более 100 га.</w:t>
            </w:r>
          </w:p>
        </w:tc>
      </w:tr>
    </w:tbl>
    <w:p w:rsidR="0033021D" w:rsidRDefault="0033021D" w:rsidP="0033021D">
      <w:pPr>
        <w:autoSpaceDE w:val="0"/>
        <w:autoSpaceDN w:val="0"/>
        <w:adjustRightInd w:val="0"/>
        <w:jc w:val="center"/>
        <w:rPr>
          <w:rFonts w:cs="Times New Roman"/>
          <w:szCs w:val="28"/>
        </w:rPr>
      </w:pPr>
    </w:p>
    <w:p w:rsidR="0033021D" w:rsidRDefault="0033021D" w:rsidP="0033021D">
      <w:pPr>
        <w:autoSpaceDE w:val="0"/>
        <w:autoSpaceDN w:val="0"/>
        <w:adjustRightInd w:val="0"/>
        <w:jc w:val="center"/>
        <w:outlineLvl w:val="1"/>
        <w:rPr>
          <w:rFonts w:cs="Times New Roman"/>
          <w:szCs w:val="28"/>
        </w:rPr>
      </w:pPr>
      <w:bookmarkStart w:id="48" w:name="_Toc475977023"/>
      <w:r>
        <w:rPr>
          <w:rFonts w:cs="Times New Roman"/>
          <w:szCs w:val="28"/>
        </w:rPr>
        <w:t>Таблица 2. Организация площадок городского парка</w:t>
      </w:r>
      <w:bookmarkEnd w:id="48"/>
    </w:p>
    <w:p w:rsidR="0033021D" w:rsidRDefault="0033021D" w:rsidP="0033021D">
      <w:pPr>
        <w:autoSpaceDE w:val="0"/>
        <w:autoSpaceDN w:val="0"/>
        <w:adjustRightInd w:val="0"/>
        <w:jc w:val="center"/>
        <w:rPr>
          <w:rFonts w:cs="Times New Roman"/>
          <w:szCs w:val="28"/>
        </w:rPr>
      </w:pPr>
    </w:p>
    <w:p w:rsidR="0033021D" w:rsidRDefault="0033021D" w:rsidP="0033021D">
      <w:pPr>
        <w:autoSpaceDE w:val="0"/>
        <w:autoSpaceDN w:val="0"/>
        <w:adjustRightInd w:val="0"/>
        <w:jc w:val="right"/>
        <w:rPr>
          <w:rFonts w:cs="Times New Roman"/>
          <w:szCs w:val="28"/>
        </w:rPr>
      </w:pPr>
      <w:r>
        <w:rPr>
          <w:rFonts w:cs="Times New Roman"/>
          <w:szCs w:val="28"/>
        </w:rPr>
        <w:t>В кв. метрах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9"/>
        <w:gridCol w:w="2248"/>
        <w:gridCol w:w="2355"/>
        <w:gridCol w:w="1651"/>
        <w:gridCol w:w="1478"/>
      </w:tblGrid>
      <w:tr w:rsidR="0033021D" w:rsidTr="0010062A">
        <w:tc>
          <w:tcPr>
            <w:tcW w:w="1770" w:type="dxa"/>
            <w:vAlign w:val="center"/>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Парковые</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 xml:space="preserve">площади </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и площадки</w:t>
            </w:r>
          </w:p>
        </w:tc>
        <w:tc>
          <w:tcPr>
            <w:tcW w:w="2328" w:type="dxa"/>
            <w:vAlign w:val="center"/>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Назначение</w:t>
            </w:r>
          </w:p>
        </w:tc>
        <w:tc>
          <w:tcPr>
            <w:tcW w:w="2440" w:type="dxa"/>
            <w:vAlign w:val="center"/>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Элементы</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благоустройства</w:t>
            </w:r>
          </w:p>
        </w:tc>
        <w:tc>
          <w:tcPr>
            <w:tcW w:w="2074" w:type="dxa"/>
            <w:vAlign w:val="center"/>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Размеры</w:t>
            </w:r>
          </w:p>
        </w:tc>
        <w:tc>
          <w:tcPr>
            <w:tcW w:w="1528" w:type="dxa"/>
            <w:vAlign w:val="center"/>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Мин.  норма на посетителя</w:t>
            </w:r>
          </w:p>
        </w:tc>
      </w:tr>
      <w:tr w:rsidR="0033021D" w:rsidTr="0010062A">
        <w:tc>
          <w:tcPr>
            <w:tcW w:w="1770"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Основные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площадки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         </w:t>
            </w:r>
          </w:p>
        </w:tc>
        <w:tc>
          <w:tcPr>
            <w:tcW w:w="2328"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Центры парковой</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планировки,</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размещаются на</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пересечении</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аллей, у входной</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части парка,</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перед сооружениями</w:t>
            </w:r>
          </w:p>
        </w:tc>
        <w:tc>
          <w:tcPr>
            <w:tcW w:w="2440"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Бассейны, фонтаны, скульптура, партерная зелень,</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цветники, парадное и декоративное освещение. Покрытие: плиточное мощение, бортовой  камень</w:t>
            </w:r>
          </w:p>
        </w:tc>
        <w:tc>
          <w:tcPr>
            <w:tcW w:w="2074"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С учетом   пропускной способности отходящих</w:t>
            </w:r>
          </w:p>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от входа  аллей</w:t>
            </w:r>
          </w:p>
        </w:tc>
        <w:tc>
          <w:tcPr>
            <w:tcW w:w="1528" w:type="dxa"/>
          </w:tcPr>
          <w:p w:rsidR="0033021D" w:rsidRPr="00E438F1" w:rsidRDefault="0033021D" w:rsidP="0010062A">
            <w:pPr>
              <w:autoSpaceDE w:val="0"/>
              <w:autoSpaceDN w:val="0"/>
              <w:adjustRightInd w:val="0"/>
              <w:jc w:val="center"/>
              <w:rPr>
                <w:rFonts w:cs="Times New Roman"/>
                <w:szCs w:val="28"/>
              </w:rPr>
            </w:pPr>
            <w:r w:rsidRPr="00E438F1">
              <w:rPr>
                <w:rFonts w:cs="Times New Roman"/>
                <w:szCs w:val="28"/>
              </w:rPr>
              <w:t>1,5</w:t>
            </w:r>
          </w:p>
        </w:tc>
      </w:tr>
      <w:tr w:rsidR="0033021D" w:rsidTr="0010062A">
        <w:tc>
          <w:tcPr>
            <w:tcW w:w="1770"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Площади массовых  мероприятий</w:t>
            </w:r>
          </w:p>
        </w:tc>
        <w:tc>
          <w:tcPr>
            <w:tcW w:w="2328"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Проведение концертов,  праздников,  большие азмеры.</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Формируется в  </w:t>
            </w:r>
            <w:r w:rsidRPr="00E438F1">
              <w:rPr>
                <w:rFonts w:cs="Times New Roman"/>
                <w:szCs w:val="28"/>
              </w:rPr>
              <w:lastRenderedPageBreak/>
              <w:t>виде лугового  пространства или площади регулярного  очертания. Связь по главной аллее</w:t>
            </w:r>
          </w:p>
        </w:tc>
        <w:tc>
          <w:tcPr>
            <w:tcW w:w="2440" w:type="dxa"/>
          </w:tcPr>
          <w:p w:rsidR="0033021D" w:rsidRPr="00E438F1" w:rsidRDefault="0033021D" w:rsidP="0010062A">
            <w:pPr>
              <w:autoSpaceDE w:val="0"/>
              <w:autoSpaceDN w:val="0"/>
              <w:adjustRightInd w:val="0"/>
              <w:rPr>
                <w:rFonts w:cs="Times New Roman"/>
                <w:szCs w:val="28"/>
              </w:rPr>
            </w:pPr>
            <w:r w:rsidRPr="00E438F1">
              <w:rPr>
                <w:rFonts w:cs="Times New Roman"/>
                <w:szCs w:val="28"/>
              </w:rPr>
              <w:lastRenderedPageBreak/>
              <w:t xml:space="preserve">Осветительное  оборудование  (фонари,  прожекторы).  Посадки - по периметру.  </w:t>
            </w:r>
            <w:r w:rsidRPr="00E438F1">
              <w:rPr>
                <w:rFonts w:cs="Times New Roman"/>
                <w:szCs w:val="28"/>
              </w:rPr>
              <w:lastRenderedPageBreak/>
              <w:t xml:space="preserve">Покрытие: газонное, твердое (плитка),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комбинированное    </w:t>
            </w:r>
          </w:p>
        </w:tc>
        <w:tc>
          <w:tcPr>
            <w:tcW w:w="2074" w:type="dxa"/>
          </w:tcPr>
          <w:p w:rsidR="0033021D" w:rsidRPr="00E438F1" w:rsidRDefault="0033021D" w:rsidP="0010062A">
            <w:pPr>
              <w:autoSpaceDE w:val="0"/>
              <w:autoSpaceDN w:val="0"/>
              <w:adjustRightInd w:val="0"/>
              <w:rPr>
                <w:rFonts w:cs="Times New Roman"/>
                <w:szCs w:val="28"/>
              </w:rPr>
            </w:pPr>
            <w:r w:rsidRPr="00E438F1">
              <w:rPr>
                <w:rFonts w:cs="Times New Roman"/>
                <w:szCs w:val="28"/>
              </w:rPr>
              <w:lastRenderedPageBreak/>
              <w:t>1200 - 5000</w:t>
            </w:r>
          </w:p>
        </w:tc>
        <w:tc>
          <w:tcPr>
            <w:tcW w:w="1528"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1,0 - 2,5</w:t>
            </w:r>
          </w:p>
        </w:tc>
      </w:tr>
      <w:tr w:rsidR="0033021D" w:rsidTr="0010062A">
        <w:tc>
          <w:tcPr>
            <w:tcW w:w="1770" w:type="dxa"/>
          </w:tcPr>
          <w:p w:rsidR="0033021D" w:rsidRPr="00E438F1" w:rsidRDefault="0033021D" w:rsidP="0010062A">
            <w:pPr>
              <w:autoSpaceDE w:val="0"/>
              <w:autoSpaceDN w:val="0"/>
              <w:adjustRightInd w:val="0"/>
              <w:rPr>
                <w:rFonts w:cs="Times New Roman"/>
                <w:szCs w:val="28"/>
              </w:rPr>
            </w:pPr>
            <w:r w:rsidRPr="00E438F1">
              <w:rPr>
                <w:rFonts w:cs="Times New Roman"/>
                <w:szCs w:val="28"/>
              </w:rPr>
              <w:lastRenderedPageBreak/>
              <w:t xml:space="preserve">  Площадки отдыха,  лужайки   </w:t>
            </w:r>
          </w:p>
        </w:tc>
        <w:tc>
          <w:tcPr>
            <w:tcW w:w="2328"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   В различных частях парка.    Виды площадок:    - регулярной планировки с регулярным   озеленением; - регулярн. планировки с  обрамлением  свободными   группами  растений;  - свободной планировки с  обрамлением  свободными  группами растений</w:t>
            </w:r>
          </w:p>
        </w:tc>
        <w:tc>
          <w:tcPr>
            <w:tcW w:w="2440"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   Везде, освещение, беседки, перголы, трельяжи,  скамьи, урны.   Декоративное  оформление в центре</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(цветник, фонтан,  </w:t>
            </w:r>
          </w:p>
          <w:p w:rsidR="0033021D" w:rsidRPr="00E438F1" w:rsidRDefault="0033021D" w:rsidP="0010062A">
            <w:pPr>
              <w:autoSpaceDE w:val="0"/>
              <w:autoSpaceDN w:val="0"/>
              <w:adjustRightInd w:val="0"/>
              <w:rPr>
                <w:rFonts w:cs="Times New Roman"/>
                <w:szCs w:val="28"/>
              </w:rPr>
            </w:pPr>
            <w:r w:rsidRPr="00E438F1">
              <w:rPr>
                <w:rFonts w:cs="Times New Roman"/>
                <w:szCs w:val="28"/>
              </w:rPr>
              <w:t>скульптура, вазон).</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Покрытие: мощение  плиткой, бортовой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камень, бордюры из цветов и трав.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На площадках-  лужайках - газон   </w:t>
            </w:r>
          </w:p>
        </w:tc>
        <w:tc>
          <w:tcPr>
            <w:tcW w:w="2074"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20 - 200</w:t>
            </w:r>
          </w:p>
        </w:tc>
        <w:tc>
          <w:tcPr>
            <w:tcW w:w="1528" w:type="dxa"/>
          </w:tcPr>
          <w:p w:rsidR="0033021D" w:rsidRPr="00E438F1" w:rsidRDefault="0033021D" w:rsidP="0010062A">
            <w:pPr>
              <w:autoSpaceDE w:val="0"/>
              <w:autoSpaceDN w:val="0"/>
              <w:adjustRightInd w:val="0"/>
              <w:rPr>
                <w:rFonts w:cs="Times New Roman"/>
                <w:szCs w:val="28"/>
              </w:rPr>
            </w:pPr>
            <w:r w:rsidRPr="00E438F1">
              <w:rPr>
                <w:rFonts w:ascii="Courier New" w:hAnsi="Courier New" w:cs="Courier New"/>
                <w:szCs w:val="20"/>
              </w:rPr>
              <w:t xml:space="preserve">5 - 20  </w:t>
            </w:r>
          </w:p>
        </w:tc>
      </w:tr>
      <w:tr w:rsidR="0033021D" w:rsidTr="0010062A">
        <w:tc>
          <w:tcPr>
            <w:tcW w:w="1770"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Танцевальные площадки, сооружения</w:t>
            </w:r>
          </w:p>
        </w:tc>
        <w:tc>
          <w:tcPr>
            <w:tcW w:w="2328"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   Размещаются рядом с главными или  второстепенными аллеями         </w:t>
            </w:r>
          </w:p>
        </w:tc>
        <w:tc>
          <w:tcPr>
            <w:tcW w:w="2440"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   Освещение,  ограждение, скамьи, урны.     Покрытие: специальное        </w:t>
            </w:r>
          </w:p>
        </w:tc>
        <w:tc>
          <w:tcPr>
            <w:tcW w:w="2074"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150 - 500</w:t>
            </w:r>
          </w:p>
        </w:tc>
        <w:tc>
          <w:tcPr>
            <w:tcW w:w="1528"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2,0</w:t>
            </w:r>
          </w:p>
        </w:tc>
      </w:tr>
      <w:tr w:rsidR="0033021D" w:rsidTr="0010062A">
        <w:tc>
          <w:tcPr>
            <w:tcW w:w="1770"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Игровые площадки   для детей: - до 3 лет </w:t>
            </w:r>
          </w:p>
          <w:p w:rsidR="0033021D" w:rsidRPr="00E438F1" w:rsidRDefault="0033021D" w:rsidP="0010062A">
            <w:pPr>
              <w:autoSpaceDE w:val="0"/>
              <w:autoSpaceDN w:val="0"/>
              <w:adjustRightInd w:val="0"/>
              <w:rPr>
                <w:rFonts w:cs="Times New Roman"/>
                <w:szCs w:val="28"/>
              </w:rPr>
            </w:pPr>
            <w:r w:rsidRPr="00E438F1">
              <w:rPr>
                <w:rFonts w:cs="Times New Roman"/>
                <w:szCs w:val="28"/>
              </w:rPr>
              <w:t>- 4 - 6 лет</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- 7 - 14  лет   </w:t>
            </w:r>
          </w:p>
        </w:tc>
        <w:tc>
          <w:tcPr>
            <w:tcW w:w="2328"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Малоподвижные индивидуальные, подвижные   коллективные   игры. Размещение вдоль   второстепенных аллей      </w:t>
            </w:r>
          </w:p>
        </w:tc>
        <w:tc>
          <w:tcPr>
            <w:tcW w:w="2440" w:type="dxa"/>
            <w:vMerge w:val="restart"/>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Игровое,  физкультурно- оздоровительное оборудование,  освещение, скамьи,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урны.              Покрытие:      песчаное, фунтовое улучшенное, газон  </w:t>
            </w:r>
          </w:p>
        </w:tc>
        <w:tc>
          <w:tcPr>
            <w:tcW w:w="2074"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10 - 100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 120 - 300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500 - 2000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           </w:t>
            </w:r>
          </w:p>
        </w:tc>
        <w:tc>
          <w:tcPr>
            <w:tcW w:w="1528"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3,0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5,0  </w:t>
            </w:r>
          </w:p>
          <w:p w:rsidR="0033021D" w:rsidRPr="00E438F1" w:rsidRDefault="0033021D" w:rsidP="0010062A">
            <w:pPr>
              <w:autoSpaceDE w:val="0"/>
              <w:autoSpaceDN w:val="0"/>
              <w:adjustRightInd w:val="0"/>
              <w:rPr>
                <w:rFonts w:cs="Times New Roman"/>
                <w:szCs w:val="28"/>
              </w:rPr>
            </w:pPr>
            <w:r w:rsidRPr="00E438F1">
              <w:rPr>
                <w:rFonts w:cs="Times New Roman"/>
                <w:szCs w:val="28"/>
              </w:rPr>
              <w:t>10,0</w:t>
            </w:r>
          </w:p>
        </w:tc>
      </w:tr>
      <w:tr w:rsidR="0033021D" w:rsidTr="0010062A">
        <w:tc>
          <w:tcPr>
            <w:tcW w:w="1770"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Игровые</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комплексы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для детей </w:t>
            </w:r>
          </w:p>
          <w:p w:rsidR="0033021D" w:rsidRPr="00E438F1" w:rsidRDefault="0033021D" w:rsidP="0010062A">
            <w:pPr>
              <w:autoSpaceDE w:val="0"/>
              <w:autoSpaceDN w:val="0"/>
              <w:adjustRightInd w:val="0"/>
              <w:rPr>
                <w:rFonts w:cs="Times New Roman"/>
                <w:szCs w:val="28"/>
              </w:rPr>
            </w:pPr>
            <w:r w:rsidRPr="00E438F1">
              <w:rPr>
                <w:rFonts w:cs="Times New Roman"/>
                <w:szCs w:val="28"/>
              </w:rPr>
              <w:t>до 14 лет</w:t>
            </w:r>
          </w:p>
        </w:tc>
        <w:tc>
          <w:tcPr>
            <w:tcW w:w="2328"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   Подвижные     </w:t>
            </w:r>
          </w:p>
          <w:p w:rsidR="0033021D" w:rsidRPr="00E438F1" w:rsidRDefault="0033021D" w:rsidP="0010062A">
            <w:pPr>
              <w:autoSpaceDE w:val="0"/>
              <w:autoSpaceDN w:val="0"/>
              <w:adjustRightInd w:val="0"/>
              <w:rPr>
                <w:rFonts w:cs="Times New Roman"/>
                <w:szCs w:val="28"/>
              </w:rPr>
            </w:pPr>
            <w:r w:rsidRPr="00E438F1">
              <w:rPr>
                <w:rFonts w:cs="Times New Roman"/>
                <w:szCs w:val="28"/>
              </w:rPr>
              <w:t>коллективные игры</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                 </w:t>
            </w:r>
          </w:p>
        </w:tc>
        <w:tc>
          <w:tcPr>
            <w:tcW w:w="2440" w:type="dxa"/>
            <w:vMerge/>
          </w:tcPr>
          <w:p w:rsidR="0033021D" w:rsidRPr="00E438F1" w:rsidRDefault="0033021D" w:rsidP="0010062A">
            <w:pPr>
              <w:autoSpaceDE w:val="0"/>
              <w:autoSpaceDN w:val="0"/>
              <w:adjustRightInd w:val="0"/>
              <w:rPr>
                <w:rFonts w:cs="Times New Roman"/>
                <w:szCs w:val="28"/>
              </w:rPr>
            </w:pPr>
          </w:p>
        </w:tc>
        <w:tc>
          <w:tcPr>
            <w:tcW w:w="2074"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1200 - 1700</w:t>
            </w:r>
          </w:p>
        </w:tc>
        <w:tc>
          <w:tcPr>
            <w:tcW w:w="1528"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15,0</w:t>
            </w:r>
          </w:p>
        </w:tc>
      </w:tr>
      <w:tr w:rsidR="0033021D" w:rsidTr="0010062A">
        <w:tc>
          <w:tcPr>
            <w:tcW w:w="1770" w:type="dxa"/>
          </w:tcPr>
          <w:p w:rsidR="0033021D" w:rsidRPr="00E438F1" w:rsidRDefault="0033021D" w:rsidP="0010062A">
            <w:pPr>
              <w:autoSpaceDE w:val="0"/>
              <w:autoSpaceDN w:val="0"/>
              <w:adjustRightInd w:val="0"/>
              <w:rPr>
                <w:rFonts w:cs="Times New Roman"/>
                <w:szCs w:val="28"/>
              </w:rPr>
            </w:pPr>
            <w:r w:rsidRPr="00E438F1">
              <w:rPr>
                <w:rFonts w:cs="Times New Roman"/>
                <w:szCs w:val="28"/>
              </w:rPr>
              <w:lastRenderedPageBreak/>
              <w:t xml:space="preserve">   Спортив-</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но-игровые </w:t>
            </w:r>
          </w:p>
          <w:p w:rsidR="0033021D" w:rsidRPr="00E438F1" w:rsidRDefault="0033021D" w:rsidP="0010062A">
            <w:pPr>
              <w:autoSpaceDE w:val="0"/>
              <w:autoSpaceDN w:val="0"/>
              <w:adjustRightInd w:val="0"/>
              <w:rPr>
                <w:rFonts w:cs="Times New Roman"/>
                <w:szCs w:val="28"/>
              </w:rPr>
            </w:pPr>
            <w:r w:rsidRPr="00E438F1">
              <w:rPr>
                <w:rFonts w:cs="Times New Roman"/>
                <w:szCs w:val="28"/>
              </w:rPr>
              <w:t>для детей и</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подростков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10 - 17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лет, для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взрослых   </w:t>
            </w:r>
          </w:p>
        </w:tc>
        <w:tc>
          <w:tcPr>
            <w:tcW w:w="2328"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   Различные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подвижные игры и развлечения, в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т.ч. велодромы,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скалодромы,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мини-рампы,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катание на       </w:t>
            </w:r>
          </w:p>
          <w:p w:rsidR="0033021D" w:rsidRPr="00E438F1" w:rsidRDefault="0033021D" w:rsidP="0010062A">
            <w:pPr>
              <w:autoSpaceDE w:val="0"/>
              <w:autoSpaceDN w:val="0"/>
              <w:adjustRightInd w:val="0"/>
              <w:rPr>
                <w:rFonts w:cs="Times New Roman"/>
                <w:szCs w:val="28"/>
              </w:rPr>
            </w:pPr>
            <w:r w:rsidRPr="00E438F1">
              <w:rPr>
                <w:rFonts w:cs="Times New Roman"/>
                <w:szCs w:val="28"/>
              </w:rPr>
              <w:t>роликовых коньках</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и пр.            </w:t>
            </w:r>
          </w:p>
        </w:tc>
        <w:tc>
          <w:tcPr>
            <w:tcW w:w="2440"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   Специальное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оборудование и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благоустройство,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рассчитанное на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конкретное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спортивно-игровое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использование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                   </w:t>
            </w:r>
          </w:p>
        </w:tc>
        <w:tc>
          <w:tcPr>
            <w:tcW w:w="2074"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150 - 7000</w:t>
            </w:r>
          </w:p>
        </w:tc>
        <w:tc>
          <w:tcPr>
            <w:tcW w:w="1528"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10,0</w:t>
            </w:r>
          </w:p>
        </w:tc>
      </w:tr>
      <w:tr w:rsidR="0033021D" w:rsidTr="0010062A">
        <w:tc>
          <w:tcPr>
            <w:tcW w:w="1770"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    Предпар-</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ковые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площади с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автостоян-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кой        </w:t>
            </w:r>
          </w:p>
        </w:tc>
        <w:tc>
          <w:tcPr>
            <w:tcW w:w="2328"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   У входов в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парк, у мест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пересечения      </w:t>
            </w:r>
          </w:p>
          <w:p w:rsidR="0033021D" w:rsidRPr="00E438F1" w:rsidRDefault="0033021D" w:rsidP="0010062A">
            <w:pPr>
              <w:autoSpaceDE w:val="0"/>
              <w:autoSpaceDN w:val="0"/>
              <w:adjustRightInd w:val="0"/>
              <w:rPr>
                <w:rFonts w:cs="Times New Roman"/>
                <w:szCs w:val="28"/>
              </w:rPr>
            </w:pPr>
            <w:r w:rsidRPr="00E438F1">
              <w:rPr>
                <w:rFonts w:cs="Times New Roman"/>
                <w:szCs w:val="28"/>
              </w:rPr>
              <w:t>подъездов к парку</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с городским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транспортом      </w:t>
            </w:r>
          </w:p>
        </w:tc>
        <w:tc>
          <w:tcPr>
            <w:tcW w:w="2440" w:type="dxa"/>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   Покрытие: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асфальтобетонное,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плиточное, плитки и соты, утопленные в газон, оборудованы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бортовым камнем    </w:t>
            </w:r>
          </w:p>
        </w:tc>
        <w:tc>
          <w:tcPr>
            <w:tcW w:w="3602" w:type="dxa"/>
            <w:gridSpan w:val="2"/>
          </w:tcPr>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   Определяются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транспортными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требованиями и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графиком движения </w:t>
            </w:r>
          </w:p>
          <w:p w:rsidR="0033021D" w:rsidRPr="00E438F1" w:rsidRDefault="0033021D" w:rsidP="0010062A">
            <w:pPr>
              <w:autoSpaceDE w:val="0"/>
              <w:autoSpaceDN w:val="0"/>
              <w:adjustRightInd w:val="0"/>
              <w:rPr>
                <w:rFonts w:cs="Times New Roman"/>
                <w:szCs w:val="28"/>
              </w:rPr>
            </w:pPr>
            <w:r w:rsidRPr="00E438F1">
              <w:rPr>
                <w:rFonts w:cs="Times New Roman"/>
                <w:szCs w:val="28"/>
              </w:rPr>
              <w:t xml:space="preserve">транспорта        </w:t>
            </w:r>
          </w:p>
        </w:tc>
      </w:tr>
    </w:tbl>
    <w:p w:rsidR="0033021D" w:rsidRDefault="0033021D" w:rsidP="0033021D">
      <w:pPr>
        <w:autoSpaceDE w:val="0"/>
        <w:autoSpaceDN w:val="0"/>
        <w:adjustRightInd w:val="0"/>
        <w:jc w:val="both"/>
        <w:rPr>
          <w:rFonts w:cs="Times New Roman"/>
          <w:szCs w:val="28"/>
        </w:rPr>
      </w:pPr>
    </w:p>
    <w:p w:rsidR="0033021D" w:rsidRDefault="0033021D" w:rsidP="0033021D">
      <w:pPr>
        <w:pStyle w:val="13"/>
        <w:keepNext/>
        <w:keepLines/>
        <w:shd w:val="clear" w:color="auto" w:fill="auto"/>
        <w:spacing w:after="0" w:line="240" w:lineRule="auto"/>
      </w:pPr>
      <w:bookmarkStart w:id="49" w:name="_Toc475977024"/>
      <w:bookmarkStart w:id="50" w:name="bookmark0"/>
      <w:r w:rsidRPr="00D92C6B">
        <w:t>Таблица 3. Площади и пропускная способность парковых сооружений</w:t>
      </w:r>
      <w:bookmarkEnd w:id="49"/>
      <w:r w:rsidRPr="00D92C6B">
        <w:t xml:space="preserve"> </w:t>
      </w:r>
    </w:p>
    <w:p w:rsidR="0033021D" w:rsidRPr="00D92C6B" w:rsidRDefault="0033021D" w:rsidP="0033021D">
      <w:pPr>
        <w:pStyle w:val="13"/>
        <w:keepNext/>
        <w:keepLines/>
        <w:shd w:val="clear" w:color="auto" w:fill="auto"/>
        <w:spacing w:after="0" w:line="240" w:lineRule="auto"/>
      </w:pPr>
      <w:bookmarkStart w:id="51" w:name="_Toc475977025"/>
      <w:r w:rsidRPr="00D92C6B">
        <w:t>и площадок</w:t>
      </w:r>
      <w:bookmarkEnd w:id="50"/>
      <w:r w:rsidRPr="00D92C6B">
        <w:t>,</w:t>
      </w:r>
      <w:bookmarkEnd w:id="51"/>
    </w:p>
    <w:p w:rsidR="0033021D" w:rsidRPr="00D92C6B" w:rsidRDefault="0033021D" w:rsidP="0033021D">
      <w:pPr>
        <w:pStyle w:val="13"/>
        <w:keepNext/>
        <w:keepLines/>
        <w:shd w:val="clear" w:color="auto" w:fill="auto"/>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688"/>
        <w:gridCol w:w="2529"/>
        <w:gridCol w:w="2158"/>
      </w:tblGrid>
      <w:tr w:rsidR="0033021D" w:rsidRPr="00D92C6B" w:rsidTr="0010062A">
        <w:trPr>
          <w:trHeight w:val="20"/>
          <w:jc w:val="center"/>
        </w:trPr>
        <w:tc>
          <w:tcPr>
            <w:tcW w:w="2500"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Наименование объектов и сооружений</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Пропускная способность одного места или объекта (человек в день)</w:t>
            </w:r>
          </w:p>
        </w:tc>
        <w:tc>
          <w:tcPr>
            <w:tcW w:w="1151" w:type="pct"/>
            <w:shd w:val="clear" w:color="auto" w:fill="FFFFFF"/>
            <w:vAlign w:val="center"/>
          </w:tcPr>
          <w:p w:rsidR="0033021D"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Норма площади</w:t>
            </w:r>
          </w:p>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в кв. м на одно место или один объект</w:t>
            </w:r>
          </w:p>
        </w:tc>
      </w:tr>
      <w:tr w:rsidR="0033021D" w:rsidRPr="00D92C6B" w:rsidTr="0010062A">
        <w:trPr>
          <w:trHeight w:val="20"/>
          <w:jc w:val="center"/>
        </w:trPr>
        <w:tc>
          <w:tcPr>
            <w:tcW w:w="2500"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1</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2</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3</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 xml:space="preserve">Аттракцион крупный </w:t>
            </w:r>
            <w:r w:rsidRPr="00D92C6B">
              <w:rPr>
                <w:rStyle w:val="14"/>
                <w:rFonts w:ascii="Times New Roman" w:hAnsi="Times New Roman" w:cs="Times New Roman"/>
                <w:sz w:val="28"/>
                <w:szCs w:val="28"/>
              </w:rPr>
              <w:t xml:space="preserve">&lt;*&gt; </w:t>
            </w:r>
            <w:r w:rsidRPr="00D92C6B">
              <w:rPr>
                <w:rFonts w:ascii="Times New Roman" w:hAnsi="Times New Roman" w:cs="Times New Roman"/>
                <w:sz w:val="28"/>
                <w:szCs w:val="28"/>
              </w:rPr>
              <w:t>Малый</w:t>
            </w:r>
            <w:hyperlink w:anchor="bookmark1" w:tooltip="Current Document">
              <w:r w:rsidRPr="00D92C6B">
                <w:rPr>
                  <w:rFonts w:ascii="Times New Roman" w:hAnsi="Times New Roman" w:cs="Times New Roman"/>
                  <w:sz w:val="28"/>
                  <w:szCs w:val="28"/>
                </w:rPr>
                <w:t xml:space="preserve"> </w:t>
              </w:r>
              <w:r w:rsidRPr="00D92C6B">
                <w:rPr>
                  <w:rStyle w:val="14"/>
                  <w:rFonts w:ascii="Times New Roman" w:hAnsi="Times New Roman" w:cs="Times New Roman"/>
                  <w:sz w:val="28"/>
                  <w:szCs w:val="28"/>
                </w:rPr>
                <w:t>&lt;*&gt;</w:t>
              </w:r>
            </w:hyperlink>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250 100</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800 10</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Бассейн для плавания: открытый</w:t>
            </w:r>
            <w:hyperlink w:anchor="bookmark1" w:tooltip="Current Document">
              <w:r w:rsidRPr="00D92C6B">
                <w:rPr>
                  <w:rStyle w:val="14"/>
                  <w:rFonts w:ascii="Times New Roman" w:hAnsi="Times New Roman" w:cs="Times New Roman"/>
                  <w:sz w:val="28"/>
                  <w:szCs w:val="28"/>
                </w:rPr>
                <w:t>&lt;*&gt;</w:t>
              </w:r>
            </w:hyperlink>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50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5</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25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 xml:space="preserve">10 50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100</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Игротека</w:t>
            </w:r>
            <w:hyperlink w:anchor="bookmark1" w:tooltip="Current Document">
              <w:r w:rsidRPr="00D92C6B">
                <w:rPr>
                  <w:rFonts w:ascii="Times New Roman" w:hAnsi="Times New Roman" w:cs="Times New Roman"/>
                  <w:sz w:val="28"/>
                  <w:szCs w:val="28"/>
                </w:rPr>
                <w:t xml:space="preserve"> </w:t>
              </w:r>
              <w:r w:rsidRPr="00D92C6B">
                <w:rPr>
                  <w:rStyle w:val="14"/>
                  <w:rFonts w:ascii="Times New Roman" w:hAnsi="Times New Roman" w:cs="Times New Roman"/>
                  <w:sz w:val="28"/>
                  <w:szCs w:val="28"/>
                </w:rPr>
                <w:t>&lt;*&gt;</w:t>
              </w:r>
            </w:hyperlink>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100</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20</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Площадка для хорового пения</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6,0</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1,0</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Площадка (терраса, зал) для танцев</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4,0</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1,5</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Открытый театр</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1,0</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1,0</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Летний кинотеатр (без фойе)</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5,0</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1,2</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Летний цирк</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2,0</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1,5</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Выставочный павильон</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5,0</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10,0</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Открытый лекторий</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3,0</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0,5</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Павильон для чтения и тихих игр</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6,0</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3,0</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Кафе</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6,0</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2,5</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Торговый киоск</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50,0</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6,0</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Киоск-библиотека</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50,0</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60</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lastRenderedPageBreak/>
              <w:t>Касса</w:t>
            </w:r>
            <w:hyperlink w:anchor="bookmark1" w:tooltip="Current Document">
              <w:r w:rsidRPr="00D92C6B">
                <w:rPr>
                  <w:rFonts w:ascii="Times New Roman" w:hAnsi="Times New Roman" w:cs="Times New Roman"/>
                  <w:sz w:val="28"/>
                  <w:szCs w:val="28"/>
                </w:rPr>
                <w:t xml:space="preserve"> </w:t>
              </w:r>
              <w:r w:rsidRPr="00D92C6B">
                <w:rPr>
                  <w:rStyle w:val="14"/>
                  <w:rFonts w:ascii="Times New Roman" w:hAnsi="Times New Roman" w:cs="Times New Roman"/>
                  <w:sz w:val="28"/>
                  <w:szCs w:val="28"/>
                </w:rPr>
                <w:t>&lt;*&gt;</w:t>
              </w:r>
            </w:hyperlink>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120,0 (в 1 час)</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2,0</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Туалет</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20,0 (в 1 час)</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1,2</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Беседки для отдыха</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10,0</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2,0</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Водно-лыжная станция</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6,0</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4,0</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Физкультурно-тренажерный зал</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10,0</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3,0</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Летняя раздевалка</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20,0</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2,0</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Зимняя раздевалка</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10,0</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3,0</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Летний душ с раздевалками</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10,0</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1,5</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Стоянки для автомобилей</w:t>
            </w:r>
            <w:hyperlink w:anchor="bookmark2" w:tooltip="Current Document">
              <w:r w:rsidRPr="00D92C6B">
                <w:rPr>
                  <w:rFonts w:ascii="Times New Roman" w:hAnsi="Times New Roman" w:cs="Times New Roman"/>
                  <w:sz w:val="28"/>
                  <w:szCs w:val="28"/>
                </w:rPr>
                <w:t xml:space="preserve"> </w:t>
              </w:r>
              <w:r w:rsidRPr="00D92C6B">
                <w:rPr>
                  <w:rStyle w:val="14"/>
                  <w:rFonts w:ascii="Times New Roman" w:hAnsi="Times New Roman" w:cs="Times New Roman"/>
                  <w:sz w:val="28"/>
                  <w:szCs w:val="28"/>
                </w:rPr>
                <w:t>&lt;**&gt;</w:t>
              </w:r>
            </w:hyperlink>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4,0 машины</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25,0</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Стоянки для велосипедов</w:t>
            </w:r>
            <w:hyperlink w:anchor="bookmark2" w:tooltip="Current Document">
              <w:r w:rsidRPr="00D92C6B">
                <w:rPr>
                  <w:rFonts w:ascii="Times New Roman" w:hAnsi="Times New Roman" w:cs="Times New Roman"/>
                  <w:sz w:val="28"/>
                  <w:szCs w:val="28"/>
                </w:rPr>
                <w:t xml:space="preserve"> </w:t>
              </w:r>
              <w:r w:rsidRPr="00D92C6B">
                <w:rPr>
                  <w:rStyle w:val="14"/>
                  <w:rFonts w:ascii="Times New Roman" w:hAnsi="Times New Roman" w:cs="Times New Roman"/>
                  <w:sz w:val="28"/>
                  <w:szCs w:val="28"/>
                </w:rPr>
                <w:t>&lt;**&gt;</w:t>
              </w:r>
            </w:hyperlink>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12,0 машины</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1,0</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Биллиардная (1 стол)</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6</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20</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Детский автодром</w:t>
            </w:r>
            <w:hyperlink w:anchor="bookmark1" w:tooltip="Current Document">
              <w:r w:rsidRPr="00D92C6B">
                <w:rPr>
                  <w:rFonts w:ascii="Times New Roman" w:hAnsi="Times New Roman" w:cs="Times New Roman"/>
                  <w:sz w:val="28"/>
                  <w:szCs w:val="28"/>
                </w:rPr>
                <w:t xml:space="preserve"> </w:t>
              </w:r>
              <w:r w:rsidRPr="00D92C6B">
                <w:rPr>
                  <w:rStyle w:val="22"/>
                  <w:rFonts w:ascii="Times New Roman" w:hAnsi="Times New Roman" w:cs="Times New Roman"/>
                  <w:sz w:val="28"/>
                  <w:szCs w:val="28"/>
                </w:rPr>
                <w:t>&lt;*&gt;</w:t>
              </w:r>
            </w:hyperlink>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100</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10</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Каток</w:t>
            </w:r>
            <w:hyperlink w:anchor="bookmark1" w:tooltip="Current Document">
              <w:r w:rsidRPr="00D92C6B">
                <w:rPr>
                  <w:rFonts w:ascii="Times New Roman" w:hAnsi="Times New Roman" w:cs="Times New Roman"/>
                  <w:sz w:val="28"/>
                  <w:szCs w:val="28"/>
                </w:rPr>
                <w:t xml:space="preserve"> </w:t>
              </w:r>
              <w:r w:rsidRPr="00D92C6B">
                <w:rPr>
                  <w:rStyle w:val="22"/>
                  <w:rFonts w:ascii="Times New Roman" w:hAnsi="Times New Roman" w:cs="Times New Roman"/>
                  <w:sz w:val="28"/>
                  <w:szCs w:val="28"/>
                </w:rPr>
                <w:t>&lt;*&gt;</w:t>
              </w:r>
            </w:hyperlink>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100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4</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51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24</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Корт для тенниса (крытый)</w:t>
            </w:r>
            <w:hyperlink w:anchor="bookmark1" w:tooltip="Current Document">
              <w:r w:rsidRPr="00D92C6B">
                <w:rPr>
                  <w:rFonts w:ascii="Times New Roman" w:hAnsi="Times New Roman" w:cs="Times New Roman"/>
                  <w:sz w:val="28"/>
                  <w:szCs w:val="28"/>
                </w:rPr>
                <w:t xml:space="preserve"> </w:t>
              </w:r>
              <w:r w:rsidRPr="00D92C6B">
                <w:rPr>
                  <w:rStyle w:val="22"/>
                  <w:rFonts w:ascii="Times New Roman" w:hAnsi="Times New Roman" w:cs="Times New Roman"/>
                  <w:sz w:val="28"/>
                  <w:szCs w:val="28"/>
                </w:rPr>
                <w:t>&lt;*&gt;</w:t>
              </w:r>
            </w:hyperlink>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4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5</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30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18</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Площадка для бадминтона</w:t>
            </w:r>
            <w:hyperlink w:anchor="bookmark1" w:tooltip="Current Document">
              <w:r w:rsidRPr="00D92C6B">
                <w:rPr>
                  <w:rFonts w:ascii="Times New Roman" w:hAnsi="Times New Roman" w:cs="Times New Roman"/>
                  <w:sz w:val="28"/>
                  <w:szCs w:val="28"/>
                </w:rPr>
                <w:t xml:space="preserve"> </w:t>
              </w:r>
              <w:r w:rsidRPr="00D92C6B">
                <w:rPr>
                  <w:rStyle w:val="22"/>
                  <w:rFonts w:ascii="Times New Roman" w:hAnsi="Times New Roman" w:cs="Times New Roman"/>
                  <w:sz w:val="28"/>
                  <w:szCs w:val="28"/>
                </w:rPr>
                <w:t>&lt;*&gt;</w:t>
              </w:r>
            </w:hyperlink>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4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5</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6,1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13,4</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Площадка для баскетбола</w:t>
            </w:r>
            <w:hyperlink w:anchor="bookmark1" w:tooltip="Current Document">
              <w:r w:rsidRPr="00D92C6B">
                <w:rPr>
                  <w:rFonts w:ascii="Times New Roman" w:hAnsi="Times New Roman" w:cs="Times New Roman"/>
                  <w:sz w:val="28"/>
                  <w:szCs w:val="28"/>
                </w:rPr>
                <w:t xml:space="preserve"> </w:t>
              </w:r>
              <w:r w:rsidRPr="00D92C6B">
                <w:rPr>
                  <w:rStyle w:val="22"/>
                  <w:rFonts w:ascii="Times New Roman" w:hAnsi="Times New Roman" w:cs="Times New Roman"/>
                  <w:sz w:val="28"/>
                  <w:szCs w:val="28"/>
                </w:rPr>
                <w:t>&lt;*&gt;</w:t>
              </w:r>
            </w:hyperlink>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15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4</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26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14</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Площадка для волейбола</w:t>
            </w:r>
            <w:hyperlink w:anchor="bookmark1" w:tooltip="Current Document">
              <w:r w:rsidRPr="00D92C6B">
                <w:rPr>
                  <w:rFonts w:ascii="Times New Roman" w:hAnsi="Times New Roman" w:cs="Times New Roman"/>
                  <w:sz w:val="28"/>
                  <w:szCs w:val="28"/>
                </w:rPr>
                <w:t xml:space="preserve"> </w:t>
              </w:r>
              <w:r w:rsidRPr="00D92C6B">
                <w:rPr>
                  <w:rStyle w:val="22"/>
                  <w:rFonts w:ascii="Times New Roman" w:hAnsi="Times New Roman" w:cs="Times New Roman"/>
                  <w:sz w:val="28"/>
                  <w:szCs w:val="28"/>
                </w:rPr>
                <w:t>&lt;*&gt;</w:t>
              </w:r>
            </w:hyperlink>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18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4</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19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9</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Площадка для гимнастики</w:t>
            </w:r>
            <w:hyperlink w:anchor="bookmark1" w:tooltip="Current Document">
              <w:r w:rsidRPr="00D92C6B">
                <w:rPr>
                  <w:rFonts w:ascii="Times New Roman" w:hAnsi="Times New Roman" w:cs="Times New Roman"/>
                  <w:sz w:val="28"/>
                  <w:szCs w:val="28"/>
                </w:rPr>
                <w:t xml:space="preserve"> </w:t>
              </w:r>
              <w:r w:rsidRPr="00D92C6B">
                <w:rPr>
                  <w:rStyle w:val="22"/>
                  <w:rFonts w:ascii="Times New Roman" w:hAnsi="Times New Roman" w:cs="Times New Roman"/>
                  <w:sz w:val="28"/>
                  <w:szCs w:val="28"/>
                </w:rPr>
                <w:t>&lt;*&gt;</w:t>
              </w:r>
            </w:hyperlink>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30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5</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40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26</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Площадка для городков</w:t>
            </w:r>
            <w:hyperlink w:anchor="bookmark1" w:tooltip="Current Document">
              <w:r w:rsidRPr="00D92C6B">
                <w:rPr>
                  <w:rFonts w:ascii="Times New Roman" w:hAnsi="Times New Roman" w:cs="Times New Roman"/>
                  <w:sz w:val="28"/>
                  <w:szCs w:val="28"/>
                </w:rPr>
                <w:t xml:space="preserve"> </w:t>
              </w:r>
              <w:r w:rsidRPr="00D92C6B">
                <w:rPr>
                  <w:rStyle w:val="22"/>
                  <w:rFonts w:ascii="Times New Roman" w:hAnsi="Times New Roman" w:cs="Times New Roman"/>
                  <w:sz w:val="28"/>
                  <w:szCs w:val="28"/>
                </w:rPr>
                <w:t>&lt;*&gt;</w:t>
              </w:r>
            </w:hyperlink>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10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5</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30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15</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Площадка для дошкольников</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6</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2</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Площадка для массовых игр</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6</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3</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Площадка для наст, тенниса (1 стол)</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5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4</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2,7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1,52</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Площадка для тенниса</w:t>
            </w:r>
            <w:hyperlink w:anchor="bookmark1" w:tooltip="Current Document">
              <w:r w:rsidRPr="00D92C6B">
                <w:rPr>
                  <w:rFonts w:ascii="Times New Roman" w:hAnsi="Times New Roman" w:cs="Times New Roman"/>
                  <w:sz w:val="28"/>
                  <w:szCs w:val="28"/>
                </w:rPr>
                <w:t xml:space="preserve"> </w:t>
              </w:r>
              <w:r w:rsidRPr="00D92C6B">
                <w:rPr>
                  <w:rStyle w:val="22"/>
                  <w:rFonts w:ascii="Times New Roman" w:hAnsi="Times New Roman" w:cs="Times New Roman"/>
                  <w:sz w:val="28"/>
                  <w:szCs w:val="28"/>
                </w:rPr>
                <w:t>&lt;*&gt;</w:t>
              </w:r>
            </w:hyperlink>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4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5</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40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20</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Поле для футбола</w:t>
            </w:r>
            <w:hyperlink w:anchor="bookmark1" w:tooltip="Current Document">
              <w:r w:rsidRPr="00D92C6B">
                <w:rPr>
                  <w:rFonts w:ascii="Times New Roman" w:hAnsi="Times New Roman" w:cs="Times New Roman"/>
                  <w:sz w:val="28"/>
                  <w:szCs w:val="28"/>
                </w:rPr>
                <w:t xml:space="preserve"> </w:t>
              </w:r>
              <w:r w:rsidRPr="00D92C6B">
                <w:rPr>
                  <w:rStyle w:val="22"/>
                  <w:rFonts w:ascii="Times New Roman" w:hAnsi="Times New Roman" w:cs="Times New Roman"/>
                  <w:sz w:val="28"/>
                  <w:szCs w:val="28"/>
                </w:rPr>
                <w:t>&lt;*&gt;</w:t>
              </w:r>
            </w:hyperlink>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24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2</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90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 xml:space="preserve">45 96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94</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Поле для хоккея с шайбой</w:t>
            </w:r>
            <w:hyperlink w:anchor="bookmark1" w:tooltip="Current Document">
              <w:r w:rsidRPr="00D92C6B">
                <w:rPr>
                  <w:rFonts w:ascii="Times New Roman" w:hAnsi="Times New Roman" w:cs="Times New Roman"/>
                  <w:sz w:val="28"/>
                  <w:szCs w:val="28"/>
                </w:rPr>
                <w:t xml:space="preserve"> </w:t>
              </w:r>
              <w:r w:rsidRPr="00D92C6B">
                <w:rPr>
                  <w:rStyle w:val="22"/>
                  <w:rFonts w:ascii="Times New Roman" w:hAnsi="Times New Roman" w:cs="Times New Roman"/>
                  <w:sz w:val="28"/>
                  <w:szCs w:val="28"/>
                </w:rPr>
                <w:t>&lt;*&gt;</w:t>
              </w:r>
            </w:hyperlink>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20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2</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60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30</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Спортивное ядро, стадион</w:t>
            </w:r>
            <w:hyperlink w:anchor="bookmark1" w:tooltip="Current Document">
              <w:r w:rsidRPr="00D92C6B">
                <w:rPr>
                  <w:rFonts w:ascii="Times New Roman" w:hAnsi="Times New Roman" w:cs="Times New Roman"/>
                  <w:sz w:val="28"/>
                  <w:szCs w:val="28"/>
                </w:rPr>
                <w:t xml:space="preserve"> </w:t>
              </w:r>
              <w:r w:rsidRPr="00D92C6B">
                <w:rPr>
                  <w:rStyle w:val="22"/>
                  <w:rFonts w:ascii="Times New Roman" w:hAnsi="Times New Roman" w:cs="Times New Roman"/>
                  <w:sz w:val="28"/>
                  <w:szCs w:val="28"/>
                </w:rPr>
                <w:t>&lt;*&gt;</w:t>
              </w:r>
            </w:hyperlink>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20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2</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xml:space="preserve">96 </w:t>
            </w:r>
            <w:r w:rsidRPr="00D92C6B">
              <w:rPr>
                <w:rFonts w:ascii="Times New Roman" w:hAnsi="Times New Roman" w:cs="Times New Roman"/>
                <w:sz w:val="28"/>
                <w:szCs w:val="28"/>
                <w:lang w:val="en-US"/>
              </w:rPr>
              <w:t xml:space="preserve">x </w:t>
            </w:r>
            <w:r w:rsidRPr="00D92C6B">
              <w:rPr>
                <w:rFonts w:ascii="Times New Roman" w:hAnsi="Times New Roman" w:cs="Times New Roman"/>
                <w:sz w:val="28"/>
                <w:szCs w:val="28"/>
              </w:rPr>
              <w:t>120</w:t>
            </w:r>
          </w:p>
        </w:tc>
      </w:tr>
      <w:tr w:rsidR="0033021D" w:rsidRPr="00D92C6B" w:rsidTr="0010062A">
        <w:trPr>
          <w:trHeight w:val="20"/>
          <w:jc w:val="center"/>
        </w:trPr>
        <w:tc>
          <w:tcPr>
            <w:tcW w:w="2500" w:type="pct"/>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Консультационный пункт</w:t>
            </w:r>
          </w:p>
        </w:tc>
        <w:tc>
          <w:tcPr>
            <w:tcW w:w="1349"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5</w:t>
            </w:r>
          </w:p>
        </w:tc>
        <w:tc>
          <w:tcPr>
            <w:tcW w:w="1151" w:type="pct"/>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0,4</w:t>
            </w:r>
          </w:p>
        </w:tc>
      </w:tr>
      <w:tr w:rsidR="0033021D" w:rsidRPr="00D92C6B" w:rsidTr="0010062A">
        <w:trPr>
          <w:trHeight w:val="20"/>
          <w:jc w:val="center"/>
        </w:trPr>
        <w:tc>
          <w:tcPr>
            <w:tcW w:w="5000" w:type="pct"/>
            <w:gridSpan w:val="3"/>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bookmarkStart w:id="52" w:name="bookmark1"/>
            <w:bookmarkStart w:id="53" w:name="bookmark2"/>
            <w:r w:rsidRPr="00D92C6B">
              <w:rPr>
                <w:rFonts w:ascii="Times New Roman" w:hAnsi="Times New Roman" w:cs="Times New Roman"/>
                <w:sz w:val="28"/>
                <w:szCs w:val="28"/>
              </w:rPr>
              <w:t>&lt;*&gt; Норма площади дана на объект.</w:t>
            </w:r>
            <w:bookmarkEnd w:id="52"/>
            <w:bookmarkEnd w:id="53"/>
          </w:p>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&lt;**&gt; Объект расположен за границами территории парка.</w:t>
            </w:r>
          </w:p>
        </w:tc>
      </w:tr>
    </w:tbl>
    <w:p w:rsidR="0033021D" w:rsidRPr="00D92C6B" w:rsidRDefault="0033021D" w:rsidP="0033021D">
      <w:pPr>
        <w:rPr>
          <w:rFonts w:cs="Times New Roman"/>
          <w:szCs w:val="28"/>
        </w:rPr>
      </w:pPr>
    </w:p>
    <w:p w:rsidR="0033021D" w:rsidRDefault="0033021D" w:rsidP="0033021D">
      <w:pPr>
        <w:pStyle w:val="13"/>
        <w:keepNext/>
        <w:keepLines/>
        <w:shd w:val="clear" w:color="auto" w:fill="auto"/>
        <w:spacing w:after="0" w:line="240" w:lineRule="auto"/>
        <w:jc w:val="right"/>
      </w:pPr>
      <w:bookmarkStart w:id="54" w:name="_Toc475977026"/>
      <w:bookmarkStart w:id="55" w:name="bookmark3"/>
      <w:r w:rsidRPr="00D92C6B">
        <w:t>Приложение N 4</w:t>
      </w:r>
      <w:bookmarkEnd w:id="54"/>
      <w:r w:rsidRPr="00D92C6B">
        <w:t xml:space="preserve"> </w:t>
      </w:r>
    </w:p>
    <w:p w:rsidR="0033021D" w:rsidRPr="00D92C6B" w:rsidRDefault="0033021D" w:rsidP="0033021D">
      <w:pPr>
        <w:pStyle w:val="13"/>
        <w:keepNext/>
        <w:keepLines/>
        <w:shd w:val="clear" w:color="auto" w:fill="auto"/>
        <w:spacing w:after="0" w:line="240" w:lineRule="auto"/>
        <w:jc w:val="right"/>
      </w:pPr>
      <w:bookmarkStart w:id="56" w:name="_Toc475977027"/>
      <w:r w:rsidRPr="00D92C6B">
        <w:t>к Правилам благоустройства</w:t>
      </w:r>
      <w:bookmarkEnd w:id="55"/>
      <w:bookmarkEnd w:id="56"/>
    </w:p>
    <w:p w:rsidR="0033021D" w:rsidRDefault="0033021D" w:rsidP="0033021D">
      <w:pPr>
        <w:pStyle w:val="13"/>
        <w:keepNext/>
        <w:keepLines/>
        <w:shd w:val="clear" w:color="auto" w:fill="auto"/>
        <w:spacing w:after="0" w:line="240" w:lineRule="auto"/>
      </w:pPr>
      <w:bookmarkStart w:id="57" w:name="bookmark4"/>
    </w:p>
    <w:p w:rsidR="0033021D" w:rsidRPr="00D92C6B" w:rsidRDefault="0033021D" w:rsidP="0033021D">
      <w:pPr>
        <w:pStyle w:val="13"/>
        <w:keepNext/>
        <w:keepLines/>
        <w:shd w:val="clear" w:color="auto" w:fill="auto"/>
        <w:spacing w:after="0" w:line="240" w:lineRule="auto"/>
      </w:pPr>
      <w:bookmarkStart w:id="58" w:name="_Toc475977028"/>
      <w:r w:rsidRPr="00D92C6B">
        <w:t>ПРИЕМЫ</w:t>
      </w:r>
      <w:bookmarkEnd w:id="57"/>
      <w:bookmarkEnd w:id="58"/>
    </w:p>
    <w:p w:rsidR="0033021D" w:rsidRPr="00D92C6B" w:rsidRDefault="0033021D" w:rsidP="0033021D">
      <w:pPr>
        <w:pStyle w:val="13"/>
        <w:keepNext/>
        <w:keepLines/>
        <w:shd w:val="clear" w:color="auto" w:fill="auto"/>
        <w:spacing w:after="0" w:line="240" w:lineRule="auto"/>
      </w:pPr>
      <w:bookmarkStart w:id="59" w:name="bookmark5"/>
      <w:bookmarkStart w:id="60" w:name="_Toc475977029"/>
      <w:r w:rsidRPr="00D92C6B">
        <w:t>БЛАГОУСТРОЙСТВА НА ТЕРРИТОРИЯХ ПРОИЗВОДСТВЕННОГО</w:t>
      </w:r>
      <w:bookmarkEnd w:id="59"/>
      <w:bookmarkEnd w:id="60"/>
    </w:p>
    <w:p w:rsidR="0033021D" w:rsidRPr="00D92C6B" w:rsidRDefault="0033021D" w:rsidP="0033021D">
      <w:pPr>
        <w:pStyle w:val="13"/>
        <w:keepNext/>
        <w:keepLines/>
        <w:shd w:val="clear" w:color="auto" w:fill="auto"/>
        <w:spacing w:after="0" w:line="240" w:lineRule="auto"/>
      </w:pPr>
      <w:bookmarkStart w:id="61" w:name="bookmark6"/>
      <w:bookmarkStart w:id="62" w:name="_Toc475977030"/>
      <w:r w:rsidRPr="00D92C6B">
        <w:t>НАЗНАЧЕНИЯ</w:t>
      </w:r>
      <w:bookmarkEnd w:id="61"/>
      <w:bookmarkEnd w:id="62"/>
    </w:p>
    <w:p w:rsidR="0033021D" w:rsidRDefault="0033021D" w:rsidP="0033021D">
      <w:pPr>
        <w:pStyle w:val="13"/>
        <w:keepNext/>
        <w:keepLines/>
        <w:shd w:val="clear" w:color="auto" w:fill="auto"/>
        <w:spacing w:after="0" w:line="240" w:lineRule="auto"/>
      </w:pPr>
      <w:bookmarkStart w:id="63" w:name="bookmark7"/>
    </w:p>
    <w:p w:rsidR="0033021D" w:rsidRPr="00D92C6B" w:rsidRDefault="0033021D" w:rsidP="0033021D">
      <w:pPr>
        <w:pStyle w:val="13"/>
        <w:keepNext/>
        <w:keepLines/>
        <w:shd w:val="clear" w:color="auto" w:fill="auto"/>
        <w:spacing w:after="0" w:line="240" w:lineRule="auto"/>
      </w:pPr>
      <w:bookmarkStart w:id="64" w:name="_Toc475977031"/>
      <w:r w:rsidRPr="00D92C6B">
        <w:t>Благоустройство производственных объектов различных отраслей</w:t>
      </w:r>
      <w:bookmarkEnd w:id="63"/>
      <w:bookmarkEnd w:id="64"/>
    </w:p>
    <w:p w:rsidR="0033021D" w:rsidRPr="00D92C6B" w:rsidRDefault="0033021D" w:rsidP="0033021D">
      <w:pPr>
        <w:pStyle w:val="13"/>
        <w:keepNext/>
        <w:keepLines/>
        <w:shd w:val="clear" w:color="auto" w:fill="auto"/>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88"/>
        <w:gridCol w:w="2773"/>
        <w:gridCol w:w="4614"/>
      </w:tblGrid>
      <w:tr w:rsidR="0033021D" w:rsidRPr="00D92C6B" w:rsidTr="0010062A">
        <w:trPr>
          <w:trHeight w:val="403"/>
          <w:tblHeader/>
          <w:jc w:val="center"/>
        </w:trPr>
        <w:tc>
          <w:tcPr>
            <w:tcW w:w="1060" w:type="pct"/>
            <w:shd w:val="clear" w:color="auto" w:fill="FFFFFF"/>
            <w:vAlign w:val="center"/>
          </w:tcPr>
          <w:p w:rsidR="0033021D" w:rsidRPr="00D92C6B" w:rsidRDefault="0033021D" w:rsidP="0010062A">
            <w:pPr>
              <w:pStyle w:val="51"/>
              <w:widowControl w:val="0"/>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Отрасли предприятий</w:t>
            </w:r>
          </w:p>
        </w:tc>
        <w:tc>
          <w:tcPr>
            <w:tcW w:w="1479" w:type="pct"/>
            <w:shd w:val="clear" w:color="auto" w:fill="FFFFFF"/>
            <w:vAlign w:val="center"/>
          </w:tcPr>
          <w:p w:rsidR="0033021D" w:rsidRPr="00D92C6B" w:rsidRDefault="0033021D" w:rsidP="0010062A">
            <w:pPr>
              <w:pStyle w:val="51"/>
              <w:widowControl w:val="0"/>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Мероприятия защиты  окружающей среды</w:t>
            </w:r>
          </w:p>
        </w:tc>
        <w:tc>
          <w:tcPr>
            <w:tcW w:w="2461" w:type="pct"/>
            <w:shd w:val="clear" w:color="auto" w:fill="FFFFFF"/>
            <w:vAlign w:val="center"/>
          </w:tcPr>
          <w:p w:rsidR="0033021D" w:rsidRPr="00D92C6B" w:rsidRDefault="0033021D" w:rsidP="0010062A">
            <w:pPr>
              <w:pStyle w:val="51"/>
              <w:widowControl w:val="0"/>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Рекомендуемые приемы  благоустройства</w:t>
            </w:r>
          </w:p>
        </w:tc>
      </w:tr>
      <w:tr w:rsidR="0033021D" w:rsidRPr="00D92C6B" w:rsidTr="0010062A">
        <w:trPr>
          <w:trHeight w:val="3739"/>
          <w:jc w:val="center"/>
        </w:trPr>
        <w:tc>
          <w:tcPr>
            <w:tcW w:w="1060" w:type="pct"/>
            <w:shd w:val="clear" w:color="auto" w:fill="FFFFFF"/>
          </w:tcPr>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lastRenderedPageBreak/>
              <w:t>Приборостро</w:t>
            </w:r>
            <w:r w:rsidRPr="00D92C6B">
              <w:rPr>
                <w:rFonts w:ascii="Times New Roman" w:hAnsi="Times New Roman" w:cs="Times New Roman"/>
                <w:sz w:val="28"/>
                <w:szCs w:val="28"/>
              </w:rPr>
              <w:softHyphen/>
              <w:t>ительная и ра</w:t>
            </w:r>
            <w:r w:rsidRPr="00D92C6B">
              <w:rPr>
                <w:rFonts w:ascii="Times New Roman" w:hAnsi="Times New Roman" w:cs="Times New Roman"/>
                <w:sz w:val="28"/>
                <w:szCs w:val="28"/>
              </w:rPr>
              <w:softHyphen/>
              <w:t>диоэлектронная промышленность</w:t>
            </w:r>
          </w:p>
        </w:tc>
        <w:tc>
          <w:tcPr>
            <w:tcW w:w="1479" w:type="pct"/>
            <w:shd w:val="clear" w:color="auto" w:fill="FFFFFF"/>
          </w:tcPr>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Изоляция цехов от подсобных, складских зон и улиц;</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защита территории от пыли и других вредностей, а также от перегрева солнцем.</w:t>
            </w:r>
          </w:p>
        </w:tc>
        <w:tc>
          <w:tcPr>
            <w:tcW w:w="2461" w:type="pct"/>
            <w:shd w:val="clear" w:color="auto" w:fill="FFFFFF"/>
          </w:tcPr>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Плотные посадки защитных полос из массивов и групп.</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Рядовые посадки вдоль основных подходов.</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Недопустимы растения, засоряющие среду пыльцой, семенами, волосками, пухом.</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Рекомендуемые: фруктовые деревья, цветники, розарии.</w:t>
            </w:r>
          </w:p>
        </w:tc>
      </w:tr>
      <w:tr w:rsidR="0033021D" w:rsidRPr="00D92C6B" w:rsidTr="0010062A">
        <w:trPr>
          <w:trHeight w:val="3989"/>
          <w:jc w:val="center"/>
        </w:trPr>
        <w:tc>
          <w:tcPr>
            <w:tcW w:w="1060" w:type="pct"/>
            <w:shd w:val="clear" w:color="auto" w:fill="FFFFFF"/>
          </w:tcPr>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Текстильная промышленность</w:t>
            </w:r>
          </w:p>
        </w:tc>
        <w:tc>
          <w:tcPr>
            <w:tcW w:w="1479" w:type="pct"/>
            <w:shd w:val="clear" w:color="auto" w:fill="FFFFFF"/>
          </w:tcPr>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Изоляция отделочных цехов; создание комфортных условий отдыха и передвижения по территории; шумозащита</w:t>
            </w:r>
          </w:p>
        </w:tc>
        <w:tc>
          <w:tcPr>
            <w:tcW w:w="2461" w:type="pct"/>
            <w:shd w:val="clear" w:color="auto" w:fill="FFFFFF"/>
          </w:tcPr>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Размещение площадок отдыха вне зоны влияния отделочных цехов.</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Озеленение вокруг отделочных цехов, обеспечивающее хорошую аэрацию.</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Широкое применение цветников, фонтанов, декоративной скульптуры, игровых устройств, средств информации. Шумозащита площадок отдыха.</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Сады на плоских крышах корпусов.</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Ограничений ассортимента нет: лиственные, хвойные, красивоцветущие кустарники, лианы и др-</w:t>
            </w:r>
          </w:p>
        </w:tc>
      </w:tr>
      <w:tr w:rsidR="0033021D" w:rsidRPr="00D92C6B" w:rsidTr="0010062A">
        <w:trPr>
          <w:trHeight w:val="3739"/>
          <w:jc w:val="center"/>
        </w:trPr>
        <w:tc>
          <w:tcPr>
            <w:tcW w:w="1060" w:type="pct"/>
            <w:shd w:val="clear" w:color="auto" w:fill="FFFFFF"/>
          </w:tcPr>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Маслосыро- дельная и молочная промышленность</w:t>
            </w:r>
          </w:p>
        </w:tc>
        <w:tc>
          <w:tcPr>
            <w:tcW w:w="1479" w:type="pct"/>
            <w:shd w:val="clear" w:color="auto" w:fill="FFFFFF"/>
          </w:tcPr>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Изоляция производственных цехов от инженерно- транспортных коммуникаций; защита от пыли</w:t>
            </w:r>
          </w:p>
        </w:tc>
        <w:tc>
          <w:tcPr>
            <w:tcW w:w="2461" w:type="pct"/>
            <w:shd w:val="clear" w:color="auto" w:fill="FFFFFF"/>
          </w:tcPr>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Создание устойчивого газона.</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Плотные древесно-кустарниковые насаждения занимают до 5 0% озелененной территории.</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Укрупненные однопородные группы насаждений "опоясывают" территорию со всех сторон.</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Ассортимент, обладающий бактерицидными свойствами: дуб красный, рябина обыкновенная, лиственница европейская, ель белая, сербская и др.</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Покрытия проездов - монолитный бетон, тротуары из бетонных плит.</w:t>
            </w:r>
          </w:p>
        </w:tc>
      </w:tr>
      <w:tr w:rsidR="0033021D" w:rsidRPr="00D92C6B" w:rsidTr="0010062A">
        <w:trPr>
          <w:trHeight w:val="2741"/>
          <w:jc w:val="center"/>
        </w:trPr>
        <w:tc>
          <w:tcPr>
            <w:tcW w:w="1060" w:type="pct"/>
            <w:shd w:val="clear" w:color="auto" w:fill="FFFFFF"/>
          </w:tcPr>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lastRenderedPageBreak/>
              <w:t>Хлебопекар</w:t>
            </w:r>
            <w:r w:rsidRPr="00D92C6B">
              <w:rPr>
                <w:rFonts w:ascii="Times New Roman" w:hAnsi="Times New Roman" w:cs="Times New Roman"/>
                <w:sz w:val="28"/>
                <w:szCs w:val="28"/>
              </w:rPr>
              <w:softHyphen/>
              <w:t>ная промышлен</w:t>
            </w:r>
            <w:r w:rsidRPr="00D92C6B">
              <w:rPr>
                <w:rFonts w:ascii="Times New Roman" w:hAnsi="Times New Roman" w:cs="Times New Roman"/>
                <w:sz w:val="28"/>
                <w:szCs w:val="28"/>
              </w:rPr>
              <w:softHyphen/>
              <w:t>ность</w:t>
            </w:r>
          </w:p>
        </w:tc>
        <w:tc>
          <w:tcPr>
            <w:tcW w:w="1479" w:type="pct"/>
            <w:shd w:val="clear" w:color="auto" w:fill="FFFFFF"/>
          </w:tcPr>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Изоляция прилегающей территории</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населенного пункта от</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производственного</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шума;</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хорошее проветривание территории</w:t>
            </w:r>
          </w:p>
        </w:tc>
        <w:tc>
          <w:tcPr>
            <w:tcW w:w="2461" w:type="pct"/>
            <w:shd w:val="clear" w:color="auto" w:fill="FFFFFF"/>
          </w:tcPr>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В предзаводской зоне - одиночные декоративные экземпляры деревьев (ель колючая, сизая, серебристая, клен Шведлера).</w:t>
            </w:r>
          </w:p>
        </w:tc>
      </w:tr>
      <w:tr w:rsidR="0033021D" w:rsidRPr="00D92C6B" w:rsidTr="00100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0"/>
          <w:jc w:val="center"/>
        </w:trPr>
        <w:tc>
          <w:tcPr>
            <w:tcW w:w="1060" w:type="pct"/>
            <w:tcBorders>
              <w:left w:val="single" w:sz="4" w:space="0" w:color="auto"/>
              <w:bottom w:val="single" w:sz="4" w:space="0" w:color="auto"/>
              <w:right w:val="single" w:sz="4" w:space="0" w:color="auto"/>
            </w:tcBorders>
            <w:shd w:val="clear" w:color="auto" w:fill="FFFFFF"/>
          </w:tcPr>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Мясокомбина</w:t>
            </w:r>
            <w:r w:rsidRPr="00D92C6B">
              <w:rPr>
                <w:rFonts w:ascii="Times New Roman" w:hAnsi="Times New Roman" w:cs="Times New Roman"/>
                <w:sz w:val="28"/>
                <w:szCs w:val="28"/>
              </w:rPr>
              <w:softHyphen/>
              <w:t>ты</w:t>
            </w:r>
          </w:p>
        </w:tc>
        <w:tc>
          <w:tcPr>
            <w:tcW w:w="1479" w:type="pct"/>
            <w:tcBorders>
              <w:left w:val="single" w:sz="4" w:space="0" w:color="auto"/>
              <w:bottom w:val="single" w:sz="4" w:space="0" w:color="auto"/>
              <w:right w:val="single" w:sz="4" w:space="0" w:color="auto"/>
            </w:tcBorders>
            <w:shd w:val="clear" w:color="auto" w:fill="FFFFFF"/>
          </w:tcPr>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Защита селитебной территории от проникновения запаха; защита от пыли; аэрация территории</w:t>
            </w:r>
          </w:p>
        </w:tc>
        <w:tc>
          <w:tcPr>
            <w:tcW w:w="2461" w:type="pct"/>
            <w:tcBorders>
              <w:left w:val="single" w:sz="4" w:space="0" w:color="auto"/>
              <w:bottom w:val="single" w:sz="4" w:space="0" w:color="auto"/>
              <w:right w:val="single" w:sz="4" w:space="0" w:color="auto"/>
            </w:tcBorders>
            <w:shd w:val="clear" w:color="auto" w:fill="FFFFFF"/>
          </w:tcPr>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Размещение площадок отдыха у административного корпуса, у многолюдных цехов и в местах отпуска готовой продукции.</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Обыкновенный газон, ажурные древесно-кустарниковые посадки.</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Ассортимент, обладающий бактерицидными свойствами. Посадки для визуальной изоляции цехов</w:t>
            </w:r>
          </w:p>
        </w:tc>
      </w:tr>
      <w:tr w:rsidR="0033021D" w:rsidRPr="00D92C6B" w:rsidTr="00100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0"/>
          <w:jc w:val="center"/>
        </w:trPr>
        <w:tc>
          <w:tcPr>
            <w:tcW w:w="1060"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Строительная промышленность</w:t>
            </w:r>
          </w:p>
        </w:tc>
        <w:tc>
          <w:tcPr>
            <w:tcW w:w="1479"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Снижение шума, скорости ветра и запыленности на территории;</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изоляция прилегающей территории населенного пункта;</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оживление монотонной и бесцветной среды</w:t>
            </w:r>
          </w:p>
        </w:tc>
        <w:tc>
          <w:tcPr>
            <w:tcW w:w="2461"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Плотные защитные посадки из больших живописных групп и массивов.</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Площадки отдыха декорируются яркими цветниками.</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Активно вводится цвет в застройку, транспортные устройства, малые архитектурные формы и др. элементы благоустройства.</w:t>
            </w:r>
          </w:p>
          <w:p w:rsidR="0033021D" w:rsidRPr="00D92C6B" w:rsidRDefault="0033021D" w:rsidP="0010062A">
            <w:pPr>
              <w:pStyle w:val="51"/>
              <w:widowControl w:val="0"/>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Ассортимент: клены, ясени, липы, вязы и т.п.</w:t>
            </w:r>
          </w:p>
        </w:tc>
      </w:tr>
    </w:tbl>
    <w:p w:rsidR="0033021D" w:rsidRPr="00D92C6B" w:rsidRDefault="0033021D" w:rsidP="0033021D">
      <w:pPr>
        <w:rPr>
          <w:rFonts w:cs="Times New Roman"/>
          <w:szCs w:val="28"/>
        </w:rPr>
      </w:pPr>
    </w:p>
    <w:p w:rsidR="0033021D" w:rsidRDefault="0033021D" w:rsidP="0033021D">
      <w:pPr>
        <w:pStyle w:val="13"/>
        <w:keepNext/>
        <w:keepLines/>
        <w:shd w:val="clear" w:color="auto" w:fill="auto"/>
        <w:spacing w:after="0" w:line="240" w:lineRule="auto"/>
        <w:jc w:val="right"/>
      </w:pPr>
      <w:bookmarkStart w:id="65" w:name="_Toc475977032"/>
      <w:bookmarkStart w:id="66" w:name="bookmark8"/>
      <w:r w:rsidRPr="00D92C6B">
        <w:t>Приложение N 5</w:t>
      </w:r>
      <w:bookmarkEnd w:id="65"/>
      <w:r w:rsidRPr="00D92C6B">
        <w:t xml:space="preserve"> </w:t>
      </w:r>
    </w:p>
    <w:p w:rsidR="0033021D" w:rsidRDefault="0033021D" w:rsidP="0033021D">
      <w:pPr>
        <w:pStyle w:val="13"/>
        <w:keepNext/>
        <w:keepLines/>
        <w:shd w:val="clear" w:color="auto" w:fill="auto"/>
        <w:spacing w:after="0" w:line="240" w:lineRule="auto"/>
        <w:jc w:val="right"/>
      </w:pPr>
      <w:bookmarkStart w:id="67" w:name="_Toc475977033"/>
      <w:r w:rsidRPr="00D92C6B">
        <w:t>к Правилам благоустройства</w:t>
      </w:r>
      <w:bookmarkEnd w:id="66"/>
      <w:bookmarkEnd w:id="67"/>
    </w:p>
    <w:p w:rsidR="0033021D" w:rsidRPr="00D92C6B" w:rsidRDefault="0033021D" w:rsidP="0033021D">
      <w:pPr>
        <w:pStyle w:val="13"/>
        <w:keepNext/>
        <w:keepLines/>
        <w:shd w:val="clear" w:color="auto" w:fill="auto"/>
        <w:spacing w:after="0" w:line="240" w:lineRule="auto"/>
        <w:jc w:val="right"/>
      </w:pPr>
    </w:p>
    <w:p w:rsidR="0033021D" w:rsidRPr="00D92C6B" w:rsidRDefault="0033021D" w:rsidP="0033021D">
      <w:pPr>
        <w:pStyle w:val="13"/>
        <w:keepNext/>
        <w:keepLines/>
        <w:shd w:val="clear" w:color="auto" w:fill="auto"/>
        <w:spacing w:after="0" w:line="240" w:lineRule="auto"/>
        <w:jc w:val="right"/>
      </w:pPr>
      <w:bookmarkStart w:id="68" w:name="bookmark9"/>
      <w:bookmarkStart w:id="69" w:name="_Toc475977034"/>
      <w:r w:rsidRPr="00D92C6B">
        <w:t>ВИДЫ ПОКРЫТИЯ ТРАНСПОРТНЫХ И ПЕШЕХОДНЫХ КОММУНИКАЦИЙ</w:t>
      </w:r>
      <w:bookmarkEnd w:id="68"/>
      <w:bookmarkEnd w:id="69"/>
    </w:p>
    <w:p w:rsidR="0033021D" w:rsidRDefault="0033021D" w:rsidP="0033021D">
      <w:pPr>
        <w:pStyle w:val="afb"/>
        <w:shd w:val="clear" w:color="auto" w:fill="auto"/>
        <w:spacing w:line="240" w:lineRule="auto"/>
        <w:jc w:val="center"/>
      </w:pPr>
    </w:p>
    <w:p w:rsidR="0033021D" w:rsidRPr="00D92C6B" w:rsidRDefault="0033021D" w:rsidP="0033021D">
      <w:pPr>
        <w:pStyle w:val="afb"/>
        <w:shd w:val="clear" w:color="auto" w:fill="auto"/>
        <w:spacing w:line="240" w:lineRule="auto"/>
        <w:jc w:val="center"/>
      </w:pPr>
      <w:r w:rsidRPr="00D92C6B">
        <w:t>Таблица 1. Покрытия транспортных коммуникаций</w:t>
      </w:r>
    </w:p>
    <w:p w:rsidR="0033021D" w:rsidRPr="00D92C6B" w:rsidRDefault="0033021D" w:rsidP="0033021D">
      <w:pPr>
        <w:pStyle w:val="afb"/>
        <w:shd w:val="clear" w:color="auto" w:fill="auto"/>
        <w:spacing w:line="240" w:lineRule="auto"/>
        <w:jc w:val="center"/>
      </w:pPr>
    </w:p>
    <w:tbl>
      <w:tblPr>
        <w:tblW w:w="5066" w:type="pct"/>
        <w:jc w:val="center"/>
        <w:tblCellMar>
          <w:left w:w="10" w:type="dxa"/>
          <w:right w:w="10" w:type="dxa"/>
        </w:tblCellMar>
        <w:tblLook w:val="04A0"/>
      </w:tblPr>
      <w:tblGrid>
        <w:gridCol w:w="3547"/>
        <w:gridCol w:w="3547"/>
        <w:gridCol w:w="2405"/>
      </w:tblGrid>
      <w:tr w:rsidR="0033021D" w:rsidRPr="00D92C6B" w:rsidTr="0010062A">
        <w:trPr>
          <w:trHeight w:val="20"/>
          <w:tblHeader/>
          <w:jc w:val="center"/>
        </w:trPr>
        <w:tc>
          <w:tcPr>
            <w:tcW w:w="1867" w:type="pct"/>
            <w:tcBorders>
              <w:top w:val="single" w:sz="4" w:space="0" w:color="auto"/>
              <w:left w:val="single" w:sz="4" w:space="0" w:color="auto"/>
              <w:bottom w:val="single" w:sz="4" w:space="0" w:color="auto"/>
              <w:right w:val="single" w:sz="4" w:space="0" w:color="auto"/>
            </w:tcBorders>
            <w:shd w:val="clear" w:color="auto" w:fill="FFFFFF"/>
            <w:vAlign w:val="center"/>
          </w:tcPr>
          <w:p w:rsidR="0033021D"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Объект комплексного благоустройства</w:t>
            </w:r>
          </w:p>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улично-дорожной сети</w:t>
            </w:r>
          </w:p>
        </w:tc>
        <w:tc>
          <w:tcPr>
            <w:tcW w:w="1867" w:type="pct"/>
            <w:tcBorders>
              <w:top w:val="single" w:sz="4" w:space="0" w:color="auto"/>
              <w:left w:val="single" w:sz="4" w:space="0" w:color="auto"/>
              <w:bottom w:val="single" w:sz="4" w:space="0" w:color="auto"/>
              <w:right w:val="single" w:sz="4" w:space="0" w:color="auto"/>
            </w:tcBorders>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Материал верхнего слоя покрытия проезжей части</w:t>
            </w:r>
          </w:p>
        </w:tc>
        <w:tc>
          <w:tcPr>
            <w:tcW w:w="1266" w:type="pct"/>
            <w:tcBorders>
              <w:top w:val="single" w:sz="4" w:space="0" w:color="auto"/>
              <w:left w:val="single" w:sz="4" w:space="0" w:color="auto"/>
              <w:bottom w:val="single" w:sz="4" w:space="0" w:color="auto"/>
              <w:right w:val="single" w:sz="4" w:space="0" w:color="auto"/>
            </w:tcBorders>
            <w:shd w:val="clear" w:color="auto" w:fill="FFFFFF"/>
            <w:vAlign w:val="center"/>
          </w:tcPr>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Нормативный документ</w:t>
            </w:r>
          </w:p>
        </w:tc>
      </w:tr>
      <w:tr w:rsidR="0033021D" w:rsidRPr="00D92C6B" w:rsidTr="0010062A">
        <w:trPr>
          <w:trHeight w:val="20"/>
          <w:jc w:val="center"/>
        </w:trPr>
        <w:tc>
          <w:tcPr>
            <w:tcW w:w="1867"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lastRenderedPageBreak/>
              <w:t>Улицы и дороги Магистральные улицы общегородского значения:</w:t>
            </w:r>
          </w:p>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 с непрерывным движением</w:t>
            </w:r>
          </w:p>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 с регулируемым движением</w:t>
            </w:r>
          </w:p>
        </w:tc>
        <w:tc>
          <w:tcPr>
            <w:tcW w:w="1867"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Асфальтобетон:</w:t>
            </w:r>
          </w:p>
          <w:p w:rsidR="0033021D" w:rsidRPr="00D92C6B" w:rsidRDefault="0033021D" w:rsidP="0033021D">
            <w:pPr>
              <w:pStyle w:val="51"/>
              <w:numPr>
                <w:ilvl w:val="0"/>
                <w:numId w:val="10"/>
              </w:numPr>
              <w:shd w:val="clear" w:color="auto" w:fill="auto"/>
              <w:tabs>
                <w:tab w:val="left" w:pos="544"/>
              </w:tabs>
              <w:spacing w:line="240" w:lineRule="auto"/>
              <w:rPr>
                <w:rFonts w:ascii="Times New Roman" w:hAnsi="Times New Roman" w:cs="Times New Roman"/>
                <w:sz w:val="28"/>
                <w:szCs w:val="28"/>
              </w:rPr>
            </w:pPr>
            <w:r w:rsidRPr="00D92C6B">
              <w:rPr>
                <w:rFonts w:ascii="Times New Roman" w:hAnsi="Times New Roman" w:cs="Times New Roman"/>
                <w:sz w:val="28"/>
                <w:szCs w:val="28"/>
              </w:rPr>
              <w:t>типов А и Б, 1 марки;</w:t>
            </w:r>
          </w:p>
          <w:p w:rsidR="0033021D" w:rsidRPr="00D92C6B" w:rsidRDefault="0033021D" w:rsidP="0033021D">
            <w:pPr>
              <w:pStyle w:val="51"/>
              <w:numPr>
                <w:ilvl w:val="0"/>
                <w:numId w:val="10"/>
              </w:numPr>
              <w:shd w:val="clear" w:color="auto" w:fill="auto"/>
              <w:tabs>
                <w:tab w:val="left" w:pos="534"/>
              </w:tabs>
              <w:spacing w:line="240" w:lineRule="auto"/>
              <w:rPr>
                <w:rFonts w:ascii="Times New Roman" w:hAnsi="Times New Roman" w:cs="Times New Roman"/>
                <w:sz w:val="28"/>
                <w:szCs w:val="28"/>
              </w:rPr>
            </w:pPr>
            <w:r w:rsidRPr="00D92C6B">
              <w:rPr>
                <w:rFonts w:ascii="Times New Roman" w:hAnsi="Times New Roman" w:cs="Times New Roman"/>
                <w:sz w:val="28"/>
                <w:szCs w:val="28"/>
              </w:rPr>
              <w:t>щебнемастичный;</w:t>
            </w:r>
          </w:p>
          <w:p w:rsidR="0033021D" w:rsidRPr="00D92C6B" w:rsidRDefault="0033021D" w:rsidP="0033021D">
            <w:pPr>
              <w:pStyle w:val="51"/>
              <w:numPr>
                <w:ilvl w:val="0"/>
                <w:numId w:val="10"/>
              </w:numPr>
              <w:shd w:val="clear" w:color="auto" w:fill="auto"/>
              <w:tabs>
                <w:tab w:val="left" w:pos="530"/>
              </w:tabs>
              <w:spacing w:line="240" w:lineRule="auto"/>
              <w:rPr>
                <w:rFonts w:ascii="Times New Roman" w:hAnsi="Times New Roman" w:cs="Times New Roman"/>
                <w:sz w:val="28"/>
                <w:szCs w:val="28"/>
              </w:rPr>
            </w:pPr>
            <w:r w:rsidRPr="00D92C6B">
              <w:rPr>
                <w:rFonts w:ascii="Times New Roman" w:hAnsi="Times New Roman" w:cs="Times New Roman"/>
                <w:sz w:val="28"/>
                <w:szCs w:val="28"/>
              </w:rPr>
              <w:t>литой тип II.</w:t>
            </w:r>
          </w:p>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Смеси для шероховатых слоев износа. То же</w:t>
            </w:r>
          </w:p>
        </w:tc>
        <w:tc>
          <w:tcPr>
            <w:tcW w:w="1266"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Style w:val="32"/>
                <w:rFonts w:ascii="Times New Roman" w:hAnsi="Times New Roman" w:cs="Times New Roman"/>
                <w:sz w:val="28"/>
                <w:szCs w:val="28"/>
              </w:rPr>
              <w:t>ГОСТ 9128-97</w:t>
            </w:r>
          </w:p>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ТУ-5718-001- 00011168-2000</w:t>
            </w:r>
          </w:p>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ТУ 400-24-158-89 &lt;*&gt;</w:t>
            </w:r>
          </w:p>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ТУ 57-1841 02804042596-01 То же</w:t>
            </w:r>
          </w:p>
        </w:tc>
      </w:tr>
      <w:tr w:rsidR="0033021D" w:rsidRPr="00D92C6B" w:rsidTr="0010062A">
        <w:trPr>
          <w:trHeight w:val="20"/>
          <w:jc w:val="center"/>
        </w:trPr>
        <w:tc>
          <w:tcPr>
            <w:tcW w:w="1867"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Магистральные улицы районного значения</w:t>
            </w:r>
          </w:p>
        </w:tc>
        <w:tc>
          <w:tcPr>
            <w:tcW w:w="1867" w:type="pct"/>
            <w:tcBorders>
              <w:top w:val="single" w:sz="4" w:space="0" w:color="auto"/>
              <w:left w:val="single" w:sz="4" w:space="0" w:color="auto"/>
              <w:bottom w:val="single" w:sz="4" w:space="0" w:color="auto"/>
              <w:right w:val="single" w:sz="4" w:space="0" w:color="auto"/>
            </w:tcBorders>
            <w:shd w:val="clear" w:color="auto" w:fill="FFFFFF"/>
          </w:tcPr>
          <w:p w:rsidR="0033021D"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Асфальтобетон типов Б и В,</w:t>
            </w:r>
          </w:p>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1 марки</w:t>
            </w:r>
          </w:p>
        </w:tc>
        <w:tc>
          <w:tcPr>
            <w:tcW w:w="1266"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Style w:val="32"/>
                <w:rFonts w:ascii="Times New Roman" w:hAnsi="Times New Roman" w:cs="Times New Roman"/>
                <w:sz w:val="28"/>
                <w:szCs w:val="28"/>
              </w:rPr>
              <w:t>ГОСТ 9128-97</w:t>
            </w:r>
          </w:p>
        </w:tc>
      </w:tr>
      <w:tr w:rsidR="0033021D" w:rsidRPr="00D92C6B" w:rsidTr="0010062A">
        <w:trPr>
          <w:trHeight w:val="20"/>
          <w:jc w:val="center"/>
        </w:trPr>
        <w:tc>
          <w:tcPr>
            <w:tcW w:w="1867"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Местного значения:</w:t>
            </w:r>
          </w:p>
        </w:tc>
        <w:tc>
          <w:tcPr>
            <w:tcW w:w="1867"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jc w:val="center"/>
              <w:rPr>
                <w:rFonts w:cs="Times New Roman"/>
                <w:szCs w:val="28"/>
              </w:rPr>
            </w:pPr>
          </w:p>
        </w:tc>
        <w:tc>
          <w:tcPr>
            <w:tcW w:w="1266"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rPr>
                <w:rFonts w:cs="Times New Roman"/>
                <w:szCs w:val="28"/>
              </w:rPr>
            </w:pPr>
          </w:p>
        </w:tc>
      </w:tr>
      <w:tr w:rsidR="0033021D" w:rsidRPr="00D92C6B" w:rsidTr="0010062A">
        <w:trPr>
          <w:trHeight w:val="20"/>
          <w:jc w:val="center"/>
        </w:trPr>
        <w:tc>
          <w:tcPr>
            <w:tcW w:w="1867"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 в жилой застройке</w:t>
            </w:r>
          </w:p>
        </w:tc>
        <w:tc>
          <w:tcPr>
            <w:tcW w:w="1867" w:type="pct"/>
            <w:tcBorders>
              <w:top w:val="single" w:sz="4" w:space="0" w:color="auto"/>
              <w:left w:val="single" w:sz="4" w:space="0" w:color="auto"/>
              <w:bottom w:val="single" w:sz="4" w:space="0" w:color="auto"/>
              <w:right w:val="single" w:sz="4" w:space="0" w:color="auto"/>
            </w:tcBorders>
            <w:shd w:val="clear" w:color="auto" w:fill="FFFFFF"/>
          </w:tcPr>
          <w:p w:rsidR="0033021D"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Асфальтобетон типов В, Г</w:t>
            </w:r>
          </w:p>
          <w:p w:rsidR="0033021D" w:rsidRPr="00D92C6B" w:rsidRDefault="0033021D" w:rsidP="0010062A">
            <w:pPr>
              <w:pStyle w:val="51"/>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и Д</w:t>
            </w:r>
          </w:p>
        </w:tc>
        <w:tc>
          <w:tcPr>
            <w:tcW w:w="1266"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Style w:val="32"/>
                <w:rFonts w:ascii="Times New Roman" w:hAnsi="Times New Roman" w:cs="Times New Roman"/>
                <w:sz w:val="28"/>
                <w:szCs w:val="28"/>
              </w:rPr>
              <w:t>ГОСТ 9128-97</w:t>
            </w:r>
          </w:p>
        </w:tc>
      </w:tr>
      <w:tr w:rsidR="0033021D" w:rsidRPr="00D92C6B" w:rsidTr="0010062A">
        <w:trPr>
          <w:trHeight w:val="20"/>
          <w:jc w:val="center"/>
        </w:trPr>
        <w:tc>
          <w:tcPr>
            <w:tcW w:w="1867"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в производственной и коммунально-складской зонах</w:t>
            </w:r>
          </w:p>
        </w:tc>
        <w:tc>
          <w:tcPr>
            <w:tcW w:w="1867"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Асфальтобетон типов Б и</w:t>
            </w:r>
            <w:r>
              <w:rPr>
                <w:rFonts w:ascii="Times New Roman" w:hAnsi="Times New Roman" w:cs="Times New Roman"/>
                <w:sz w:val="28"/>
                <w:szCs w:val="28"/>
              </w:rPr>
              <w:t xml:space="preserve"> </w:t>
            </w:r>
            <w:r w:rsidRPr="00D92C6B">
              <w:rPr>
                <w:rFonts w:ascii="Times New Roman" w:hAnsi="Times New Roman" w:cs="Times New Roman"/>
                <w:sz w:val="28"/>
                <w:szCs w:val="28"/>
              </w:rPr>
              <w:t>В</w:t>
            </w:r>
          </w:p>
        </w:tc>
        <w:tc>
          <w:tcPr>
            <w:tcW w:w="1266"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Style w:val="32"/>
                <w:rFonts w:ascii="Times New Roman" w:hAnsi="Times New Roman" w:cs="Times New Roman"/>
                <w:sz w:val="28"/>
                <w:szCs w:val="28"/>
              </w:rPr>
              <w:t>ГОСТ 9128-97</w:t>
            </w:r>
          </w:p>
        </w:tc>
      </w:tr>
      <w:tr w:rsidR="0033021D" w:rsidRPr="00D92C6B" w:rsidTr="0010062A">
        <w:trPr>
          <w:trHeight w:val="381"/>
          <w:jc w:val="center"/>
        </w:trPr>
        <w:tc>
          <w:tcPr>
            <w:tcW w:w="1867" w:type="pct"/>
            <w:tcBorders>
              <w:top w:val="single" w:sz="4" w:space="0" w:color="auto"/>
              <w:left w:val="single" w:sz="4" w:space="0" w:color="auto"/>
              <w:right w:val="single" w:sz="4" w:space="0" w:color="auto"/>
            </w:tcBorders>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Площади</w:t>
            </w:r>
          </w:p>
        </w:tc>
        <w:tc>
          <w:tcPr>
            <w:tcW w:w="1867" w:type="pct"/>
            <w:tcBorders>
              <w:top w:val="single" w:sz="4" w:space="0" w:color="auto"/>
              <w:left w:val="single" w:sz="4" w:space="0" w:color="auto"/>
              <w:right w:val="single" w:sz="4" w:space="0" w:color="auto"/>
            </w:tcBorders>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Асфальтобетон типов Б и</w:t>
            </w:r>
            <w:r>
              <w:rPr>
                <w:rFonts w:ascii="Times New Roman" w:hAnsi="Times New Roman" w:cs="Times New Roman"/>
                <w:sz w:val="28"/>
                <w:szCs w:val="28"/>
              </w:rPr>
              <w:t xml:space="preserve"> </w:t>
            </w:r>
            <w:r w:rsidRPr="00D92C6B">
              <w:rPr>
                <w:rFonts w:ascii="Times New Roman" w:hAnsi="Times New Roman" w:cs="Times New Roman"/>
                <w:sz w:val="28"/>
                <w:szCs w:val="28"/>
              </w:rPr>
              <w:t>В.</w:t>
            </w:r>
          </w:p>
        </w:tc>
        <w:tc>
          <w:tcPr>
            <w:tcW w:w="1266" w:type="pct"/>
            <w:tcBorders>
              <w:top w:val="single" w:sz="4" w:space="0" w:color="auto"/>
              <w:left w:val="single" w:sz="4" w:space="0" w:color="auto"/>
              <w:right w:val="single" w:sz="4" w:space="0" w:color="auto"/>
            </w:tcBorders>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Style w:val="32"/>
                <w:rFonts w:ascii="Times New Roman" w:hAnsi="Times New Roman" w:cs="Times New Roman"/>
                <w:sz w:val="28"/>
                <w:szCs w:val="28"/>
              </w:rPr>
              <w:t>ГОСТ 9128-97</w:t>
            </w:r>
          </w:p>
        </w:tc>
      </w:tr>
      <w:tr w:rsidR="0033021D" w:rsidRPr="00D92C6B" w:rsidTr="0010062A">
        <w:trPr>
          <w:trHeight w:val="20"/>
          <w:jc w:val="center"/>
        </w:trPr>
        <w:tc>
          <w:tcPr>
            <w:tcW w:w="1867" w:type="pct"/>
            <w:tcBorders>
              <w:left w:val="single" w:sz="4" w:space="0" w:color="auto"/>
              <w:bottom w:val="single" w:sz="4" w:space="0" w:color="auto"/>
              <w:right w:val="single" w:sz="4" w:space="0" w:color="auto"/>
            </w:tcBorders>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Представительские, приобъектные, общественно- транспортные</w:t>
            </w:r>
          </w:p>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Транспортных развязок</w:t>
            </w:r>
          </w:p>
        </w:tc>
        <w:tc>
          <w:tcPr>
            <w:tcW w:w="1867" w:type="pct"/>
            <w:tcBorders>
              <w:left w:val="single" w:sz="4" w:space="0" w:color="auto"/>
              <w:bottom w:val="single" w:sz="4" w:space="0" w:color="auto"/>
              <w:right w:val="single" w:sz="4" w:space="0" w:color="auto"/>
            </w:tcBorders>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Пластбетон цветной. Штучные элементы из искусственного или природного камня. Асфальтобетон:</w:t>
            </w:r>
          </w:p>
          <w:p w:rsidR="0033021D" w:rsidRPr="00D92C6B" w:rsidRDefault="0033021D" w:rsidP="0033021D">
            <w:pPr>
              <w:pStyle w:val="51"/>
              <w:numPr>
                <w:ilvl w:val="0"/>
                <w:numId w:val="11"/>
              </w:numPr>
              <w:shd w:val="clear" w:color="auto" w:fill="auto"/>
              <w:tabs>
                <w:tab w:val="left" w:pos="604"/>
              </w:tabs>
              <w:spacing w:line="240" w:lineRule="auto"/>
              <w:rPr>
                <w:rFonts w:ascii="Times New Roman" w:hAnsi="Times New Roman" w:cs="Times New Roman"/>
                <w:sz w:val="28"/>
                <w:szCs w:val="28"/>
              </w:rPr>
            </w:pPr>
            <w:r w:rsidRPr="00D92C6B">
              <w:rPr>
                <w:rFonts w:ascii="Times New Roman" w:hAnsi="Times New Roman" w:cs="Times New Roman"/>
                <w:sz w:val="28"/>
                <w:szCs w:val="28"/>
              </w:rPr>
              <w:t>типов А и Б;</w:t>
            </w:r>
          </w:p>
          <w:p w:rsidR="0033021D" w:rsidRPr="00D92C6B" w:rsidRDefault="0033021D" w:rsidP="0033021D">
            <w:pPr>
              <w:pStyle w:val="51"/>
              <w:numPr>
                <w:ilvl w:val="0"/>
                <w:numId w:val="11"/>
              </w:numPr>
              <w:shd w:val="clear" w:color="auto" w:fill="auto"/>
              <w:tabs>
                <w:tab w:val="left" w:pos="594"/>
              </w:tabs>
              <w:spacing w:line="240" w:lineRule="auto"/>
              <w:rPr>
                <w:rFonts w:ascii="Times New Roman" w:hAnsi="Times New Roman" w:cs="Times New Roman"/>
                <w:sz w:val="28"/>
                <w:szCs w:val="28"/>
              </w:rPr>
            </w:pPr>
            <w:r w:rsidRPr="00D92C6B">
              <w:rPr>
                <w:rFonts w:ascii="Times New Roman" w:hAnsi="Times New Roman" w:cs="Times New Roman"/>
                <w:sz w:val="28"/>
                <w:szCs w:val="28"/>
              </w:rPr>
              <w:t>щебнемастичный</w:t>
            </w:r>
          </w:p>
        </w:tc>
        <w:tc>
          <w:tcPr>
            <w:tcW w:w="1266" w:type="pct"/>
            <w:tcBorders>
              <w:left w:val="single" w:sz="4" w:space="0" w:color="auto"/>
              <w:bottom w:val="single" w:sz="4" w:space="0" w:color="auto"/>
              <w:right w:val="single" w:sz="4" w:space="0" w:color="auto"/>
            </w:tcBorders>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ТУ 400-24-110-76</w:t>
            </w:r>
          </w:p>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Style w:val="41"/>
                <w:rFonts w:ascii="Times New Roman" w:hAnsi="Times New Roman" w:cs="Times New Roman"/>
                <w:sz w:val="28"/>
                <w:szCs w:val="28"/>
              </w:rPr>
              <w:t xml:space="preserve">ГОСТ 9128-97 </w:t>
            </w:r>
            <w:r w:rsidRPr="00D92C6B">
              <w:rPr>
                <w:rFonts w:ascii="Times New Roman" w:hAnsi="Times New Roman" w:cs="Times New Roman"/>
                <w:sz w:val="28"/>
                <w:szCs w:val="28"/>
              </w:rPr>
              <w:t>ТУ 5718-001</w:t>
            </w:r>
            <w:r w:rsidRPr="00D92C6B">
              <w:rPr>
                <w:rFonts w:ascii="Times New Roman" w:hAnsi="Times New Roman" w:cs="Times New Roman"/>
                <w:sz w:val="28"/>
                <w:szCs w:val="28"/>
              </w:rPr>
              <w:softHyphen/>
              <w:t>00011168-2000</w:t>
            </w:r>
          </w:p>
        </w:tc>
      </w:tr>
      <w:tr w:rsidR="0033021D" w:rsidRPr="00D92C6B" w:rsidTr="0010062A">
        <w:trPr>
          <w:trHeight w:val="20"/>
          <w:jc w:val="center"/>
        </w:trPr>
        <w:tc>
          <w:tcPr>
            <w:tcW w:w="1867" w:type="pct"/>
            <w:vMerge w:val="restart"/>
            <w:tcBorders>
              <w:top w:val="single" w:sz="4" w:space="0" w:color="auto"/>
              <w:left w:val="single" w:sz="4" w:space="0" w:color="auto"/>
              <w:right w:val="single" w:sz="4" w:space="0" w:color="auto"/>
            </w:tcBorders>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Искусственные сооружения Мосты, эстакады, путепроводы, тоннели</w:t>
            </w:r>
          </w:p>
        </w:tc>
        <w:tc>
          <w:tcPr>
            <w:tcW w:w="1867"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Асфальтобетон:</w:t>
            </w:r>
          </w:p>
          <w:p w:rsidR="0033021D" w:rsidRPr="00D92C6B" w:rsidRDefault="0033021D" w:rsidP="0033021D">
            <w:pPr>
              <w:pStyle w:val="51"/>
              <w:numPr>
                <w:ilvl w:val="0"/>
                <w:numId w:val="12"/>
              </w:numPr>
              <w:shd w:val="clear" w:color="auto" w:fill="auto"/>
              <w:tabs>
                <w:tab w:val="left" w:pos="604"/>
              </w:tabs>
              <w:spacing w:line="240" w:lineRule="auto"/>
              <w:rPr>
                <w:rFonts w:ascii="Times New Roman" w:hAnsi="Times New Roman" w:cs="Times New Roman"/>
                <w:sz w:val="28"/>
                <w:szCs w:val="28"/>
              </w:rPr>
            </w:pPr>
            <w:r w:rsidRPr="00D92C6B">
              <w:rPr>
                <w:rFonts w:ascii="Times New Roman" w:hAnsi="Times New Roman" w:cs="Times New Roman"/>
                <w:sz w:val="28"/>
                <w:szCs w:val="28"/>
              </w:rPr>
              <w:t>тип Б;</w:t>
            </w:r>
          </w:p>
          <w:p w:rsidR="0033021D" w:rsidRPr="00D92C6B" w:rsidRDefault="0033021D" w:rsidP="0033021D">
            <w:pPr>
              <w:pStyle w:val="51"/>
              <w:numPr>
                <w:ilvl w:val="0"/>
                <w:numId w:val="12"/>
              </w:numPr>
              <w:shd w:val="clear" w:color="auto" w:fill="auto"/>
              <w:tabs>
                <w:tab w:val="left" w:pos="594"/>
              </w:tabs>
              <w:spacing w:line="240" w:lineRule="auto"/>
              <w:rPr>
                <w:rFonts w:ascii="Times New Roman" w:hAnsi="Times New Roman" w:cs="Times New Roman"/>
                <w:sz w:val="28"/>
                <w:szCs w:val="28"/>
              </w:rPr>
            </w:pPr>
            <w:r w:rsidRPr="00D92C6B">
              <w:rPr>
                <w:rFonts w:ascii="Times New Roman" w:hAnsi="Times New Roman" w:cs="Times New Roman"/>
                <w:sz w:val="28"/>
                <w:szCs w:val="28"/>
              </w:rPr>
              <w:t>щебнемастичный;</w:t>
            </w:r>
          </w:p>
        </w:tc>
        <w:tc>
          <w:tcPr>
            <w:tcW w:w="1266"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Style w:val="41"/>
                <w:rFonts w:ascii="Times New Roman" w:hAnsi="Times New Roman" w:cs="Times New Roman"/>
                <w:sz w:val="28"/>
                <w:szCs w:val="28"/>
              </w:rPr>
              <w:t xml:space="preserve">ГОСТ 9128-97 </w:t>
            </w:r>
            <w:r w:rsidRPr="00D92C6B">
              <w:rPr>
                <w:rFonts w:ascii="Times New Roman" w:hAnsi="Times New Roman" w:cs="Times New Roman"/>
                <w:sz w:val="28"/>
                <w:szCs w:val="28"/>
              </w:rPr>
              <w:t xml:space="preserve">ТУ-5718-001 </w:t>
            </w:r>
            <w:r>
              <w:rPr>
                <w:rFonts w:ascii="Times New Roman" w:hAnsi="Times New Roman" w:cs="Times New Roman"/>
                <w:sz w:val="28"/>
                <w:szCs w:val="28"/>
              </w:rPr>
              <w:t>-</w:t>
            </w:r>
            <w:r w:rsidRPr="00D92C6B">
              <w:rPr>
                <w:rFonts w:ascii="Times New Roman" w:hAnsi="Times New Roman" w:cs="Times New Roman"/>
                <w:sz w:val="28"/>
                <w:szCs w:val="28"/>
              </w:rPr>
              <w:t xml:space="preserve"> 00011168</w:t>
            </w:r>
            <w:r>
              <w:rPr>
                <w:rFonts w:ascii="Times New Roman" w:hAnsi="Times New Roman" w:cs="Times New Roman"/>
                <w:sz w:val="28"/>
                <w:szCs w:val="28"/>
              </w:rPr>
              <w:t xml:space="preserve"> - </w:t>
            </w:r>
            <w:r w:rsidRPr="00D92C6B">
              <w:rPr>
                <w:rFonts w:ascii="Times New Roman" w:hAnsi="Times New Roman" w:cs="Times New Roman"/>
                <w:sz w:val="28"/>
                <w:szCs w:val="28"/>
              </w:rPr>
              <w:t>2000</w:t>
            </w:r>
            <w:r>
              <w:rPr>
                <w:rFonts w:ascii="Times New Roman" w:hAnsi="Times New Roman" w:cs="Times New Roman"/>
                <w:sz w:val="28"/>
                <w:szCs w:val="28"/>
              </w:rPr>
              <w:t xml:space="preserve"> </w:t>
            </w:r>
          </w:p>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ТУ 400-24-158-89 &lt;*&gt;</w:t>
            </w:r>
          </w:p>
        </w:tc>
      </w:tr>
      <w:tr w:rsidR="0033021D" w:rsidRPr="00D92C6B" w:rsidTr="0010062A">
        <w:trPr>
          <w:trHeight w:val="20"/>
          <w:jc w:val="center"/>
        </w:trPr>
        <w:tc>
          <w:tcPr>
            <w:tcW w:w="1867" w:type="pct"/>
            <w:vMerge/>
            <w:tcBorders>
              <w:left w:val="single" w:sz="4" w:space="0" w:color="auto"/>
              <w:bottom w:val="single" w:sz="4" w:space="0" w:color="auto"/>
              <w:right w:val="single" w:sz="4" w:space="0" w:color="auto"/>
            </w:tcBorders>
            <w:shd w:val="clear" w:color="auto" w:fill="FFFFFF"/>
          </w:tcPr>
          <w:p w:rsidR="0033021D" w:rsidRPr="00D92C6B" w:rsidRDefault="0033021D" w:rsidP="0010062A">
            <w:pPr>
              <w:rPr>
                <w:rFonts w:cs="Times New Roman"/>
                <w:szCs w:val="28"/>
              </w:rPr>
            </w:pPr>
          </w:p>
        </w:tc>
        <w:tc>
          <w:tcPr>
            <w:tcW w:w="1867"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 литой типов I и II. Смеси для шероховатых слоев износа</w:t>
            </w:r>
          </w:p>
        </w:tc>
        <w:tc>
          <w:tcPr>
            <w:tcW w:w="1266"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51"/>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ТУ 57-1841</w:t>
            </w:r>
            <w:r w:rsidRPr="00D92C6B">
              <w:rPr>
                <w:rFonts w:ascii="Times New Roman" w:hAnsi="Times New Roman" w:cs="Times New Roman"/>
                <w:sz w:val="28"/>
                <w:szCs w:val="28"/>
              </w:rPr>
              <w:softHyphen/>
              <w:t>02804042596-01</w:t>
            </w:r>
          </w:p>
        </w:tc>
      </w:tr>
    </w:tbl>
    <w:p w:rsidR="0033021D" w:rsidRPr="00D92C6B" w:rsidRDefault="0033021D" w:rsidP="0033021D">
      <w:pPr>
        <w:rPr>
          <w:rFonts w:cs="Times New Roman"/>
          <w:szCs w:val="28"/>
        </w:rPr>
      </w:pPr>
    </w:p>
    <w:p w:rsidR="0033021D" w:rsidRDefault="0033021D" w:rsidP="0033021D">
      <w:pPr>
        <w:pStyle w:val="afb"/>
        <w:shd w:val="clear" w:color="auto" w:fill="auto"/>
        <w:spacing w:line="240" w:lineRule="auto"/>
        <w:jc w:val="center"/>
      </w:pPr>
      <w:r w:rsidRPr="00D92C6B">
        <w:t>Таблица 2. Покрытия пешеходных коммуникаций</w:t>
      </w:r>
    </w:p>
    <w:p w:rsidR="0033021D" w:rsidRPr="00D92C6B" w:rsidRDefault="0033021D" w:rsidP="0033021D">
      <w:pPr>
        <w:pStyle w:val="afb"/>
        <w:shd w:val="clear" w:color="auto" w:fill="auto"/>
        <w:spacing w:line="240" w:lineRule="auto"/>
        <w:jc w:val="center"/>
      </w:pPr>
    </w:p>
    <w:tbl>
      <w:tblPr>
        <w:tblW w:w="5000" w:type="pct"/>
        <w:jc w:val="center"/>
        <w:tblCellMar>
          <w:left w:w="10" w:type="dxa"/>
          <w:right w:w="10" w:type="dxa"/>
        </w:tblCellMar>
        <w:tblLook w:val="04A0"/>
      </w:tblPr>
      <w:tblGrid>
        <w:gridCol w:w="2217"/>
        <w:gridCol w:w="1786"/>
        <w:gridCol w:w="1830"/>
        <w:gridCol w:w="1786"/>
        <w:gridCol w:w="1756"/>
      </w:tblGrid>
      <w:tr w:rsidR="0033021D" w:rsidRPr="00D92C6B" w:rsidTr="0010062A">
        <w:trPr>
          <w:trHeight w:val="20"/>
          <w:tblHeader/>
          <w:jc w:val="center"/>
        </w:trPr>
        <w:tc>
          <w:tcPr>
            <w:tcW w:w="1082" w:type="pct"/>
            <w:vMerge w:val="restart"/>
            <w:tcBorders>
              <w:top w:val="single" w:sz="4" w:space="0" w:color="auto"/>
              <w:left w:val="single" w:sz="4" w:space="0" w:color="auto"/>
              <w:right w:val="single" w:sz="4" w:space="0" w:color="auto"/>
            </w:tcBorders>
            <w:shd w:val="clear" w:color="auto" w:fill="FFFFFF"/>
            <w:vAlign w:val="center"/>
          </w:tcPr>
          <w:p w:rsidR="0033021D" w:rsidRPr="00D92C6B" w:rsidRDefault="0033021D" w:rsidP="0010062A">
            <w:pPr>
              <w:pStyle w:val="34"/>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Объект комплексного благоустройства</w:t>
            </w:r>
          </w:p>
        </w:tc>
        <w:tc>
          <w:tcPr>
            <w:tcW w:w="3918"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3021D" w:rsidRPr="00D92C6B" w:rsidRDefault="0033021D" w:rsidP="0010062A">
            <w:pPr>
              <w:pStyle w:val="34"/>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Материал покрытия:</w:t>
            </w:r>
          </w:p>
        </w:tc>
      </w:tr>
      <w:tr w:rsidR="0033021D" w:rsidRPr="00D92C6B" w:rsidTr="0010062A">
        <w:trPr>
          <w:trHeight w:val="20"/>
          <w:tblHeader/>
          <w:jc w:val="center"/>
        </w:trPr>
        <w:tc>
          <w:tcPr>
            <w:tcW w:w="1082" w:type="pct"/>
            <w:vMerge/>
            <w:tcBorders>
              <w:left w:val="single" w:sz="4" w:space="0" w:color="auto"/>
              <w:bottom w:val="single" w:sz="4" w:space="0" w:color="auto"/>
              <w:right w:val="single" w:sz="4" w:space="0" w:color="auto"/>
            </w:tcBorders>
            <w:shd w:val="clear" w:color="auto" w:fill="FFFFFF"/>
            <w:vAlign w:val="center"/>
          </w:tcPr>
          <w:p w:rsidR="0033021D" w:rsidRPr="00D92C6B" w:rsidRDefault="0033021D" w:rsidP="0010062A">
            <w:pPr>
              <w:jc w:val="center"/>
              <w:rPr>
                <w:rFonts w:cs="Times New Roman"/>
                <w:szCs w:val="28"/>
              </w:rPr>
            </w:pPr>
          </w:p>
        </w:tc>
        <w:tc>
          <w:tcPr>
            <w:tcW w:w="963" w:type="pct"/>
            <w:tcBorders>
              <w:top w:val="single" w:sz="4" w:space="0" w:color="auto"/>
              <w:left w:val="single" w:sz="4" w:space="0" w:color="auto"/>
              <w:bottom w:val="single" w:sz="4" w:space="0" w:color="auto"/>
              <w:right w:val="single" w:sz="4" w:space="0" w:color="auto"/>
            </w:tcBorders>
            <w:shd w:val="clear" w:color="auto" w:fill="FFFFFF"/>
            <w:vAlign w:val="center"/>
          </w:tcPr>
          <w:p w:rsidR="0033021D" w:rsidRPr="00D92C6B" w:rsidRDefault="0033021D" w:rsidP="0010062A">
            <w:pPr>
              <w:pStyle w:val="34"/>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тротуара</w:t>
            </w:r>
          </w:p>
        </w:tc>
        <w:tc>
          <w:tcPr>
            <w:tcW w:w="1021" w:type="pct"/>
            <w:tcBorders>
              <w:top w:val="single" w:sz="4" w:space="0" w:color="auto"/>
              <w:left w:val="single" w:sz="4" w:space="0" w:color="auto"/>
              <w:bottom w:val="single" w:sz="4" w:space="0" w:color="auto"/>
              <w:right w:val="single" w:sz="4" w:space="0" w:color="auto"/>
            </w:tcBorders>
            <w:shd w:val="clear" w:color="auto" w:fill="FFFFFF"/>
            <w:vAlign w:val="center"/>
          </w:tcPr>
          <w:p w:rsidR="0033021D" w:rsidRPr="00D92C6B" w:rsidRDefault="0033021D" w:rsidP="0010062A">
            <w:pPr>
              <w:pStyle w:val="34"/>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пешеходной зоны</w:t>
            </w:r>
          </w:p>
        </w:tc>
        <w:tc>
          <w:tcPr>
            <w:tcW w:w="908" w:type="pct"/>
            <w:tcBorders>
              <w:top w:val="single" w:sz="4" w:space="0" w:color="auto"/>
              <w:left w:val="single" w:sz="4" w:space="0" w:color="auto"/>
              <w:bottom w:val="single" w:sz="4" w:space="0" w:color="auto"/>
              <w:right w:val="single" w:sz="4" w:space="0" w:color="auto"/>
            </w:tcBorders>
            <w:shd w:val="clear" w:color="auto" w:fill="FFFFFF"/>
            <w:vAlign w:val="center"/>
          </w:tcPr>
          <w:p w:rsidR="0033021D" w:rsidRPr="00D92C6B" w:rsidRDefault="0033021D" w:rsidP="0010062A">
            <w:pPr>
              <w:pStyle w:val="34"/>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дорожки на озелененной территории технической зоны</w:t>
            </w:r>
          </w:p>
        </w:tc>
        <w:tc>
          <w:tcPr>
            <w:tcW w:w="1026" w:type="pct"/>
            <w:tcBorders>
              <w:top w:val="single" w:sz="4" w:space="0" w:color="auto"/>
              <w:left w:val="single" w:sz="4" w:space="0" w:color="auto"/>
              <w:bottom w:val="single" w:sz="4" w:space="0" w:color="auto"/>
              <w:right w:val="single" w:sz="4" w:space="0" w:color="auto"/>
            </w:tcBorders>
            <w:shd w:val="clear" w:color="auto" w:fill="FFFFFF"/>
            <w:vAlign w:val="center"/>
          </w:tcPr>
          <w:p w:rsidR="0033021D" w:rsidRPr="00D92C6B" w:rsidRDefault="0033021D" w:rsidP="0010062A">
            <w:pPr>
              <w:pStyle w:val="34"/>
              <w:shd w:val="clear" w:color="auto" w:fill="auto"/>
              <w:spacing w:line="240" w:lineRule="auto"/>
              <w:jc w:val="center"/>
              <w:rPr>
                <w:rFonts w:ascii="Times New Roman" w:hAnsi="Times New Roman" w:cs="Times New Roman"/>
                <w:sz w:val="28"/>
                <w:szCs w:val="28"/>
              </w:rPr>
            </w:pPr>
            <w:r w:rsidRPr="00D92C6B">
              <w:rPr>
                <w:rFonts w:ascii="Times New Roman" w:hAnsi="Times New Roman" w:cs="Times New Roman"/>
                <w:sz w:val="28"/>
                <w:szCs w:val="28"/>
              </w:rPr>
              <w:t>пандусов</w:t>
            </w:r>
          </w:p>
        </w:tc>
      </w:tr>
      <w:tr w:rsidR="0033021D" w:rsidRPr="00D92C6B" w:rsidTr="0010062A">
        <w:trPr>
          <w:trHeight w:val="20"/>
          <w:jc w:val="center"/>
        </w:trPr>
        <w:tc>
          <w:tcPr>
            <w:tcW w:w="1082"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lastRenderedPageBreak/>
              <w:t>Магистральные улицы</w:t>
            </w:r>
          </w:p>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общегородского и районного значения</w:t>
            </w:r>
          </w:p>
        </w:tc>
        <w:tc>
          <w:tcPr>
            <w:tcW w:w="963"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Асфальтобетон типов Г и Д.</w:t>
            </w:r>
          </w:p>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Штучные элементы из искусственного или природного камня</w:t>
            </w: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rPr>
                <w:rFonts w:cs="Times New Roman"/>
                <w:szCs w:val="28"/>
              </w:rPr>
            </w:pPr>
          </w:p>
        </w:tc>
        <w:tc>
          <w:tcPr>
            <w:tcW w:w="908"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Штучные элементы из искусственного или природного камня.</w:t>
            </w:r>
          </w:p>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Смеси сыпучих материалов, неукрепленные или укрепленные вяжущим</w:t>
            </w:r>
          </w:p>
        </w:tc>
        <w:tc>
          <w:tcPr>
            <w:tcW w:w="1026"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rPr>
                <w:rFonts w:cs="Times New Roman"/>
                <w:szCs w:val="28"/>
              </w:rPr>
            </w:pPr>
          </w:p>
        </w:tc>
      </w:tr>
      <w:tr w:rsidR="0033021D" w:rsidRPr="00D92C6B" w:rsidTr="0010062A">
        <w:trPr>
          <w:trHeight w:val="20"/>
          <w:jc w:val="center"/>
        </w:trPr>
        <w:tc>
          <w:tcPr>
            <w:tcW w:w="1082"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Улицы местного значения</w:t>
            </w:r>
          </w:p>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в жилой застройке в</w:t>
            </w:r>
          </w:p>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производственной и коммунально- складской зонах</w:t>
            </w:r>
          </w:p>
        </w:tc>
        <w:tc>
          <w:tcPr>
            <w:tcW w:w="963"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То же</w:t>
            </w:r>
          </w:p>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Асфальтобетон типов Г и Д. Цементобетон</w:t>
            </w: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w:t>
            </w:r>
          </w:p>
        </w:tc>
        <w:tc>
          <w:tcPr>
            <w:tcW w:w="908"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w:t>
            </w:r>
          </w:p>
        </w:tc>
        <w:tc>
          <w:tcPr>
            <w:tcW w:w="1026"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Асфальтобетон типов В, Г и Д. Цементобетон.</w:t>
            </w:r>
          </w:p>
        </w:tc>
      </w:tr>
      <w:tr w:rsidR="0033021D" w:rsidRPr="00D92C6B" w:rsidTr="0010062A">
        <w:trPr>
          <w:trHeight w:val="20"/>
          <w:jc w:val="center"/>
        </w:trPr>
        <w:tc>
          <w:tcPr>
            <w:tcW w:w="1082"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Пешеходная улица</w:t>
            </w:r>
          </w:p>
        </w:tc>
        <w:tc>
          <w:tcPr>
            <w:tcW w:w="963"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Штучные элементы из искусственного или природного камня. Пластбетон цветной</w:t>
            </w: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Штучные элементы из искусственного или природного камня. Пластбетон цветной</w:t>
            </w:r>
          </w:p>
        </w:tc>
        <w:tc>
          <w:tcPr>
            <w:tcW w:w="908"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rPr>
                <w:rFonts w:cs="Times New Roman"/>
                <w:szCs w:val="28"/>
              </w:rPr>
            </w:pPr>
          </w:p>
        </w:tc>
        <w:tc>
          <w:tcPr>
            <w:tcW w:w="1026"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rPr>
                <w:rFonts w:cs="Times New Roman"/>
                <w:szCs w:val="28"/>
              </w:rPr>
            </w:pPr>
          </w:p>
        </w:tc>
      </w:tr>
      <w:tr w:rsidR="0033021D" w:rsidRPr="00D92C6B" w:rsidTr="0010062A">
        <w:trPr>
          <w:trHeight w:val="20"/>
          <w:jc w:val="center"/>
        </w:trPr>
        <w:tc>
          <w:tcPr>
            <w:tcW w:w="1082" w:type="pct"/>
            <w:tcBorders>
              <w:top w:val="single" w:sz="4" w:space="0" w:color="auto"/>
              <w:left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Площади представительские, приобъектные, общественно- транспортные</w:t>
            </w:r>
          </w:p>
        </w:tc>
        <w:tc>
          <w:tcPr>
            <w:tcW w:w="963" w:type="pct"/>
            <w:tcBorders>
              <w:top w:val="single" w:sz="4" w:space="0" w:color="auto"/>
              <w:left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Штучные элементы из искусственного или природного камня.</w:t>
            </w:r>
          </w:p>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Асфальтобетон типов Ги Д.</w:t>
            </w:r>
          </w:p>
        </w:tc>
        <w:tc>
          <w:tcPr>
            <w:tcW w:w="1021" w:type="pct"/>
            <w:tcBorders>
              <w:top w:val="single" w:sz="4" w:space="0" w:color="auto"/>
              <w:left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Штучные элементы из искусственного или природного камня.</w:t>
            </w:r>
          </w:p>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Асфальтобетон типов Г и Д.</w:t>
            </w:r>
          </w:p>
        </w:tc>
        <w:tc>
          <w:tcPr>
            <w:tcW w:w="908" w:type="pct"/>
            <w:tcBorders>
              <w:top w:val="single" w:sz="4" w:space="0" w:color="auto"/>
              <w:left w:val="single" w:sz="4" w:space="0" w:color="auto"/>
              <w:right w:val="single" w:sz="4" w:space="0" w:color="auto"/>
            </w:tcBorders>
            <w:shd w:val="clear" w:color="auto" w:fill="FFFFFF"/>
          </w:tcPr>
          <w:p w:rsidR="0033021D" w:rsidRPr="00D92C6B" w:rsidRDefault="0033021D" w:rsidP="0010062A">
            <w:pPr>
              <w:rPr>
                <w:rFonts w:cs="Times New Roman"/>
                <w:szCs w:val="28"/>
              </w:rPr>
            </w:pPr>
          </w:p>
        </w:tc>
        <w:tc>
          <w:tcPr>
            <w:tcW w:w="1026" w:type="pct"/>
            <w:tcBorders>
              <w:top w:val="single" w:sz="4" w:space="0" w:color="auto"/>
              <w:left w:val="single" w:sz="4" w:space="0" w:color="auto"/>
              <w:right w:val="single" w:sz="4" w:space="0" w:color="auto"/>
            </w:tcBorders>
            <w:shd w:val="clear" w:color="auto" w:fill="FFFFFF"/>
          </w:tcPr>
          <w:p w:rsidR="0033021D" w:rsidRPr="00D92C6B" w:rsidRDefault="0033021D" w:rsidP="0010062A">
            <w:pPr>
              <w:rPr>
                <w:rFonts w:cs="Times New Roman"/>
                <w:szCs w:val="28"/>
              </w:rPr>
            </w:pPr>
          </w:p>
        </w:tc>
      </w:tr>
      <w:tr w:rsidR="0033021D" w:rsidRPr="00D92C6B" w:rsidTr="0010062A">
        <w:trPr>
          <w:trHeight w:val="20"/>
          <w:jc w:val="center"/>
        </w:trPr>
        <w:tc>
          <w:tcPr>
            <w:tcW w:w="1082" w:type="pct"/>
            <w:tcBorders>
              <w:left w:val="single" w:sz="4" w:space="0" w:color="auto"/>
              <w:bottom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транспортных развязок</w:t>
            </w:r>
          </w:p>
        </w:tc>
        <w:tc>
          <w:tcPr>
            <w:tcW w:w="963" w:type="pct"/>
            <w:tcBorders>
              <w:left w:val="single" w:sz="4" w:space="0" w:color="auto"/>
              <w:bottom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Пластбетон цветной.</w:t>
            </w:r>
          </w:p>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 xml:space="preserve">Штучные </w:t>
            </w:r>
            <w:r w:rsidRPr="00D92C6B">
              <w:rPr>
                <w:rFonts w:ascii="Times New Roman" w:hAnsi="Times New Roman" w:cs="Times New Roman"/>
                <w:sz w:val="28"/>
                <w:szCs w:val="28"/>
              </w:rPr>
              <w:lastRenderedPageBreak/>
              <w:t>элементы из искусственного или природного камня.</w:t>
            </w:r>
          </w:p>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Асфальтобетон типов Г и Д.</w:t>
            </w:r>
          </w:p>
        </w:tc>
        <w:tc>
          <w:tcPr>
            <w:tcW w:w="1021" w:type="pct"/>
            <w:tcBorders>
              <w:left w:val="single" w:sz="4" w:space="0" w:color="auto"/>
              <w:bottom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lastRenderedPageBreak/>
              <w:t>Пластбетон цветной.</w:t>
            </w:r>
          </w:p>
        </w:tc>
        <w:tc>
          <w:tcPr>
            <w:tcW w:w="908" w:type="pct"/>
            <w:tcBorders>
              <w:left w:val="single" w:sz="4" w:space="0" w:color="auto"/>
              <w:bottom w:val="single" w:sz="4" w:space="0" w:color="auto"/>
              <w:right w:val="single" w:sz="4" w:space="0" w:color="auto"/>
            </w:tcBorders>
            <w:shd w:val="clear" w:color="auto" w:fill="FFFFFF"/>
          </w:tcPr>
          <w:p w:rsidR="0033021D" w:rsidRPr="00D92C6B" w:rsidRDefault="0033021D" w:rsidP="0010062A">
            <w:pPr>
              <w:rPr>
                <w:rFonts w:cs="Times New Roman"/>
                <w:szCs w:val="28"/>
              </w:rPr>
            </w:pPr>
          </w:p>
        </w:tc>
        <w:tc>
          <w:tcPr>
            <w:tcW w:w="1026" w:type="pct"/>
            <w:tcBorders>
              <w:left w:val="single" w:sz="4" w:space="0" w:color="auto"/>
              <w:bottom w:val="single" w:sz="4" w:space="0" w:color="auto"/>
              <w:right w:val="single" w:sz="4" w:space="0" w:color="auto"/>
            </w:tcBorders>
            <w:shd w:val="clear" w:color="auto" w:fill="FFFFFF"/>
          </w:tcPr>
          <w:p w:rsidR="0033021D" w:rsidRPr="00D92C6B" w:rsidRDefault="0033021D" w:rsidP="0010062A">
            <w:pPr>
              <w:rPr>
                <w:rFonts w:cs="Times New Roman"/>
                <w:szCs w:val="28"/>
              </w:rPr>
            </w:pPr>
          </w:p>
        </w:tc>
      </w:tr>
      <w:tr w:rsidR="0033021D" w:rsidRPr="00D92C6B" w:rsidTr="0010062A">
        <w:trPr>
          <w:trHeight w:val="20"/>
          <w:jc w:val="center"/>
        </w:trPr>
        <w:tc>
          <w:tcPr>
            <w:tcW w:w="1082"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lastRenderedPageBreak/>
              <w:t>Пешеходные переходы наземные,</w:t>
            </w:r>
          </w:p>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подземные и надземные</w:t>
            </w:r>
          </w:p>
        </w:tc>
        <w:tc>
          <w:tcPr>
            <w:tcW w:w="963"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rPr>
                <w:rFonts w:cs="Times New Roman"/>
                <w:szCs w:val="28"/>
              </w:rPr>
            </w:pP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То же, что и на проезжей части или Штучные элементы из искусственного или природного камня</w:t>
            </w:r>
          </w:p>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Асфальтобетон: типов В, Г, Д. Штучные элементы из</w:t>
            </w:r>
          </w:p>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искусственного или природного камня.</w:t>
            </w:r>
          </w:p>
        </w:tc>
        <w:tc>
          <w:tcPr>
            <w:tcW w:w="908"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rPr>
                <w:rFonts w:cs="Times New Roman"/>
                <w:szCs w:val="28"/>
              </w:rPr>
            </w:pPr>
          </w:p>
        </w:tc>
        <w:tc>
          <w:tcPr>
            <w:tcW w:w="1026"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Асфальтобетон типов В, Г, Д</w:t>
            </w:r>
          </w:p>
        </w:tc>
      </w:tr>
      <w:tr w:rsidR="0033021D" w:rsidRPr="00D92C6B" w:rsidTr="0010062A">
        <w:trPr>
          <w:trHeight w:val="20"/>
          <w:jc w:val="center"/>
        </w:trPr>
        <w:tc>
          <w:tcPr>
            <w:tcW w:w="1082"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Мосты, эстакады, путепроводы, тоннели</w:t>
            </w:r>
          </w:p>
        </w:tc>
        <w:tc>
          <w:tcPr>
            <w:tcW w:w="963"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Штучные элементы из искусственного или природного камня.</w:t>
            </w:r>
          </w:p>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Асфальтобетон типов Г и Д.</w:t>
            </w:r>
          </w:p>
        </w:tc>
        <w:tc>
          <w:tcPr>
            <w:tcW w:w="1021"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rPr>
                <w:rFonts w:cs="Times New Roman"/>
                <w:szCs w:val="28"/>
              </w:rPr>
            </w:pPr>
          </w:p>
        </w:tc>
        <w:tc>
          <w:tcPr>
            <w:tcW w:w="908"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rPr>
                <w:rFonts w:cs="Times New Roman"/>
                <w:szCs w:val="28"/>
              </w:rPr>
            </w:pPr>
          </w:p>
        </w:tc>
        <w:tc>
          <w:tcPr>
            <w:tcW w:w="1026" w:type="pct"/>
            <w:tcBorders>
              <w:top w:val="single" w:sz="4" w:space="0" w:color="auto"/>
              <w:left w:val="single" w:sz="4" w:space="0" w:color="auto"/>
              <w:bottom w:val="single" w:sz="4" w:space="0" w:color="auto"/>
              <w:right w:val="single" w:sz="4" w:space="0" w:color="auto"/>
            </w:tcBorders>
            <w:shd w:val="clear" w:color="auto" w:fill="FFFFFF"/>
          </w:tcPr>
          <w:p w:rsidR="0033021D" w:rsidRPr="00D92C6B" w:rsidRDefault="0033021D" w:rsidP="0010062A">
            <w:pPr>
              <w:pStyle w:val="34"/>
              <w:shd w:val="clear" w:color="auto" w:fill="auto"/>
              <w:spacing w:line="240" w:lineRule="auto"/>
              <w:rPr>
                <w:rFonts w:ascii="Times New Roman" w:hAnsi="Times New Roman" w:cs="Times New Roman"/>
                <w:sz w:val="28"/>
                <w:szCs w:val="28"/>
              </w:rPr>
            </w:pPr>
            <w:r w:rsidRPr="00D92C6B">
              <w:rPr>
                <w:rFonts w:ascii="Times New Roman" w:hAnsi="Times New Roman" w:cs="Times New Roman"/>
                <w:sz w:val="28"/>
                <w:szCs w:val="28"/>
              </w:rPr>
              <w:t>То же</w:t>
            </w:r>
          </w:p>
        </w:tc>
      </w:tr>
    </w:tbl>
    <w:p w:rsidR="0033021D" w:rsidRPr="00D92C6B" w:rsidRDefault="0033021D" w:rsidP="0033021D">
      <w:pPr>
        <w:rPr>
          <w:rFonts w:cs="Times New Roman"/>
          <w:szCs w:val="28"/>
        </w:rPr>
      </w:pPr>
    </w:p>
    <w:p w:rsidR="0033021D" w:rsidRPr="00D92C6B" w:rsidRDefault="0033021D" w:rsidP="0033021D">
      <w:pPr>
        <w:autoSpaceDE w:val="0"/>
        <w:autoSpaceDN w:val="0"/>
        <w:adjustRightInd w:val="0"/>
        <w:jc w:val="center"/>
        <w:outlineLvl w:val="1"/>
        <w:rPr>
          <w:rFonts w:cs="Times New Roman"/>
          <w:szCs w:val="28"/>
        </w:rPr>
      </w:pPr>
    </w:p>
    <w:p w:rsidR="002D3ED2" w:rsidRPr="002D3ED2" w:rsidRDefault="002D3ED2" w:rsidP="002D3ED2">
      <w:pPr>
        <w:widowControl w:val="0"/>
        <w:autoSpaceDE w:val="0"/>
        <w:autoSpaceDN w:val="0"/>
        <w:adjustRightInd w:val="0"/>
        <w:jc w:val="both"/>
        <w:rPr>
          <w:rFonts w:eastAsia="Times New Roman" w:cs="Times New Roman"/>
          <w:bCs/>
          <w:szCs w:val="28"/>
          <w:lang w:eastAsia="ru-RU"/>
        </w:rPr>
      </w:pPr>
    </w:p>
    <w:p w:rsidR="002D3ED2" w:rsidRPr="002D3ED2" w:rsidRDefault="002D3ED2" w:rsidP="002D3ED2">
      <w:pPr>
        <w:widowControl w:val="0"/>
        <w:autoSpaceDE w:val="0"/>
        <w:autoSpaceDN w:val="0"/>
        <w:adjustRightInd w:val="0"/>
        <w:jc w:val="both"/>
        <w:rPr>
          <w:rFonts w:eastAsia="Times New Roman" w:cs="Times New Roman"/>
          <w:bCs/>
          <w:szCs w:val="28"/>
          <w:lang w:eastAsia="ru-RU"/>
        </w:rPr>
      </w:pPr>
    </w:p>
    <w:p w:rsidR="003D7731" w:rsidRDefault="003D7731"/>
    <w:sectPr w:rsidR="003D7731" w:rsidSect="005D0C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95958"/>
    <w:multiLevelType w:val="multilevel"/>
    <w:tmpl w:val="0608B2E8"/>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19882892"/>
    <w:multiLevelType w:val="hybridMultilevel"/>
    <w:tmpl w:val="6220C218"/>
    <w:lvl w:ilvl="0" w:tplc="3698B4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5">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60F0118F"/>
    <w:multiLevelType w:val="multilevel"/>
    <w:tmpl w:val="92F063E4"/>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559"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F6709BF"/>
    <w:multiLevelType w:val="multilevel"/>
    <w:tmpl w:val="340AE73A"/>
    <w:lvl w:ilvl="0">
      <w:start w:val="12"/>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nsid w:val="71633E75"/>
    <w:multiLevelType w:val="multilevel"/>
    <w:tmpl w:val="836C550A"/>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7"/>
  </w:num>
  <w:num w:numId="3">
    <w:abstractNumId w:val="4"/>
  </w:num>
  <w:num w:numId="4">
    <w:abstractNumId w:val="8"/>
  </w:num>
  <w:num w:numId="5">
    <w:abstractNumId w:val="2"/>
  </w:num>
  <w:num w:numId="6">
    <w:abstractNumId w:val="5"/>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D0E19"/>
    <w:rsid w:val="002D3ED2"/>
    <w:rsid w:val="0033021D"/>
    <w:rsid w:val="003D7731"/>
    <w:rsid w:val="004F0B46"/>
    <w:rsid w:val="005D0C46"/>
    <w:rsid w:val="00AD0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C46"/>
  </w:style>
  <w:style w:type="paragraph" w:styleId="1">
    <w:name w:val="heading 1"/>
    <w:basedOn w:val="a"/>
    <w:next w:val="a"/>
    <w:link w:val="10"/>
    <w:rsid w:val="0033021D"/>
    <w:pPr>
      <w:keepNext/>
      <w:keepLines/>
      <w:numPr>
        <w:numId w:val="6"/>
      </w:numPr>
      <w:spacing w:before="400" w:after="120" w:line="276" w:lineRule="auto"/>
      <w:outlineLvl w:val="0"/>
    </w:pPr>
    <w:rPr>
      <w:rFonts w:ascii="Arial" w:eastAsia="Arial" w:hAnsi="Arial" w:cs="Arial"/>
      <w:color w:val="000000"/>
      <w:sz w:val="40"/>
      <w:szCs w:val="40"/>
      <w:lang w:eastAsia="ru-RU"/>
    </w:rPr>
  </w:style>
  <w:style w:type="paragraph" w:styleId="2">
    <w:name w:val="heading 2"/>
    <w:basedOn w:val="a"/>
    <w:next w:val="a"/>
    <w:link w:val="20"/>
    <w:rsid w:val="0033021D"/>
    <w:pPr>
      <w:keepNext/>
      <w:keepLines/>
      <w:numPr>
        <w:ilvl w:val="1"/>
        <w:numId w:val="6"/>
      </w:numPr>
      <w:spacing w:before="360" w:after="120" w:line="276" w:lineRule="auto"/>
      <w:outlineLvl w:val="1"/>
    </w:pPr>
    <w:rPr>
      <w:rFonts w:ascii="Arial" w:eastAsia="Arial" w:hAnsi="Arial" w:cs="Arial"/>
      <w:color w:val="000000"/>
      <w:sz w:val="32"/>
      <w:szCs w:val="32"/>
      <w:lang w:eastAsia="ru-RU"/>
    </w:rPr>
  </w:style>
  <w:style w:type="paragraph" w:styleId="3">
    <w:name w:val="heading 3"/>
    <w:basedOn w:val="a"/>
    <w:next w:val="a"/>
    <w:link w:val="30"/>
    <w:rsid w:val="0033021D"/>
    <w:pPr>
      <w:keepNext/>
      <w:keepLines/>
      <w:numPr>
        <w:ilvl w:val="2"/>
        <w:numId w:val="6"/>
      </w:numPr>
      <w:spacing w:before="320" w:after="80" w:line="276" w:lineRule="auto"/>
      <w:outlineLvl w:val="2"/>
    </w:pPr>
    <w:rPr>
      <w:rFonts w:ascii="Arial" w:eastAsia="Arial" w:hAnsi="Arial" w:cs="Arial"/>
      <w:color w:val="434343"/>
      <w:szCs w:val="28"/>
      <w:lang w:eastAsia="ru-RU"/>
    </w:rPr>
  </w:style>
  <w:style w:type="paragraph" w:styleId="4">
    <w:name w:val="heading 4"/>
    <w:basedOn w:val="a"/>
    <w:next w:val="a"/>
    <w:link w:val="40"/>
    <w:rsid w:val="0033021D"/>
    <w:pPr>
      <w:keepNext/>
      <w:keepLines/>
      <w:numPr>
        <w:ilvl w:val="3"/>
        <w:numId w:val="6"/>
      </w:numPr>
      <w:spacing w:before="280" w:after="80" w:line="276" w:lineRule="auto"/>
      <w:outlineLvl w:val="3"/>
    </w:pPr>
    <w:rPr>
      <w:rFonts w:ascii="Arial" w:eastAsia="Arial" w:hAnsi="Arial" w:cs="Arial"/>
      <w:color w:val="666666"/>
      <w:sz w:val="24"/>
      <w:szCs w:val="24"/>
      <w:lang w:eastAsia="ru-RU"/>
    </w:rPr>
  </w:style>
  <w:style w:type="paragraph" w:styleId="5">
    <w:name w:val="heading 5"/>
    <w:basedOn w:val="a"/>
    <w:next w:val="a"/>
    <w:link w:val="50"/>
    <w:rsid w:val="0033021D"/>
    <w:pPr>
      <w:keepNext/>
      <w:keepLines/>
      <w:numPr>
        <w:ilvl w:val="4"/>
        <w:numId w:val="6"/>
      </w:numPr>
      <w:spacing w:before="240" w:after="80" w:line="276" w:lineRule="auto"/>
      <w:outlineLvl w:val="4"/>
    </w:pPr>
    <w:rPr>
      <w:rFonts w:ascii="Arial" w:eastAsia="Arial" w:hAnsi="Arial" w:cs="Arial"/>
      <w:color w:val="666666"/>
      <w:sz w:val="22"/>
      <w:lang w:eastAsia="ru-RU"/>
    </w:rPr>
  </w:style>
  <w:style w:type="paragraph" w:styleId="6">
    <w:name w:val="heading 6"/>
    <w:basedOn w:val="a"/>
    <w:next w:val="a"/>
    <w:link w:val="60"/>
    <w:rsid w:val="0033021D"/>
    <w:pPr>
      <w:keepNext/>
      <w:keepLines/>
      <w:numPr>
        <w:ilvl w:val="5"/>
        <w:numId w:val="6"/>
      </w:numPr>
      <w:spacing w:before="240" w:after="80" w:line="276" w:lineRule="auto"/>
      <w:outlineLvl w:val="5"/>
    </w:pPr>
    <w:rPr>
      <w:rFonts w:ascii="Arial" w:eastAsia="Arial" w:hAnsi="Arial" w:cs="Arial"/>
      <w:i/>
      <w:color w:val="666666"/>
      <w:sz w:val="22"/>
      <w:lang w:eastAsia="ru-RU"/>
    </w:rPr>
  </w:style>
  <w:style w:type="paragraph" w:styleId="7">
    <w:name w:val="heading 7"/>
    <w:basedOn w:val="a"/>
    <w:next w:val="a"/>
    <w:link w:val="70"/>
    <w:uiPriority w:val="9"/>
    <w:unhideWhenUsed/>
    <w:qFormat/>
    <w:rsid w:val="0033021D"/>
    <w:pPr>
      <w:keepNext/>
      <w:keepLines/>
      <w:numPr>
        <w:ilvl w:val="6"/>
        <w:numId w:val="6"/>
      </w:numPr>
      <w:spacing w:before="40" w:line="276" w:lineRule="auto"/>
      <w:outlineLvl w:val="6"/>
    </w:pPr>
    <w:rPr>
      <w:rFonts w:ascii="Calibri Light" w:eastAsia="Times New Roman" w:hAnsi="Calibri Light" w:cs="Times New Roman"/>
      <w:i/>
      <w:iCs/>
      <w:color w:val="1F4D78"/>
      <w:sz w:val="22"/>
      <w:lang w:eastAsia="ru-RU"/>
    </w:rPr>
  </w:style>
  <w:style w:type="paragraph" w:styleId="8">
    <w:name w:val="heading 8"/>
    <w:basedOn w:val="a"/>
    <w:next w:val="a"/>
    <w:link w:val="80"/>
    <w:uiPriority w:val="9"/>
    <w:semiHidden/>
    <w:unhideWhenUsed/>
    <w:qFormat/>
    <w:rsid w:val="0033021D"/>
    <w:pPr>
      <w:keepNext/>
      <w:keepLines/>
      <w:numPr>
        <w:ilvl w:val="7"/>
        <w:numId w:val="6"/>
      </w:numPr>
      <w:spacing w:before="40" w:line="276" w:lineRule="auto"/>
      <w:outlineLvl w:val="7"/>
    </w:pPr>
    <w:rPr>
      <w:rFonts w:ascii="Calibri Light" w:eastAsia="Times New Roman" w:hAnsi="Calibri Light" w:cs="Times New Roman"/>
      <w:color w:val="272727"/>
      <w:sz w:val="21"/>
      <w:szCs w:val="21"/>
      <w:lang w:eastAsia="ru-RU"/>
    </w:rPr>
  </w:style>
  <w:style w:type="paragraph" w:styleId="9">
    <w:name w:val="heading 9"/>
    <w:basedOn w:val="a"/>
    <w:next w:val="a"/>
    <w:link w:val="90"/>
    <w:uiPriority w:val="9"/>
    <w:semiHidden/>
    <w:unhideWhenUsed/>
    <w:qFormat/>
    <w:rsid w:val="0033021D"/>
    <w:pPr>
      <w:keepNext/>
      <w:keepLines/>
      <w:numPr>
        <w:ilvl w:val="8"/>
        <w:numId w:val="6"/>
      </w:numPr>
      <w:spacing w:before="40" w:line="276" w:lineRule="auto"/>
      <w:outlineLvl w:val="8"/>
    </w:pPr>
    <w:rPr>
      <w:rFonts w:ascii="Calibri Light" w:eastAsia="Times New Roman" w:hAnsi="Calibri Light" w:cs="Times New Roman"/>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ED2"/>
    <w:rPr>
      <w:rFonts w:ascii="Tahoma" w:hAnsi="Tahoma" w:cs="Tahoma"/>
      <w:sz w:val="16"/>
      <w:szCs w:val="16"/>
    </w:rPr>
  </w:style>
  <w:style w:type="character" w:customStyle="1" w:styleId="a4">
    <w:name w:val="Текст выноски Знак"/>
    <w:basedOn w:val="a0"/>
    <w:link w:val="a3"/>
    <w:uiPriority w:val="99"/>
    <w:semiHidden/>
    <w:rsid w:val="002D3ED2"/>
    <w:rPr>
      <w:rFonts w:ascii="Tahoma" w:hAnsi="Tahoma" w:cs="Tahoma"/>
      <w:sz w:val="16"/>
      <w:szCs w:val="16"/>
    </w:rPr>
  </w:style>
  <w:style w:type="character" w:customStyle="1" w:styleId="10">
    <w:name w:val="Заголовок 1 Знак"/>
    <w:basedOn w:val="a0"/>
    <w:link w:val="1"/>
    <w:rsid w:val="0033021D"/>
    <w:rPr>
      <w:rFonts w:ascii="Arial" w:eastAsia="Arial" w:hAnsi="Arial" w:cs="Arial"/>
      <w:color w:val="000000"/>
      <w:sz w:val="40"/>
      <w:szCs w:val="40"/>
      <w:lang w:eastAsia="ru-RU"/>
    </w:rPr>
  </w:style>
  <w:style w:type="character" w:customStyle="1" w:styleId="20">
    <w:name w:val="Заголовок 2 Знак"/>
    <w:basedOn w:val="a0"/>
    <w:link w:val="2"/>
    <w:rsid w:val="0033021D"/>
    <w:rPr>
      <w:rFonts w:ascii="Arial" w:eastAsia="Arial" w:hAnsi="Arial" w:cs="Arial"/>
      <w:color w:val="000000"/>
      <w:sz w:val="32"/>
      <w:szCs w:val="32"/>
      <w:lang w:eastAsia="ru-RU"/>
    </w:rPr>
  </w:style>
  <w:style w:type="character" w:customStyle="1" w:styleId="30">
    <w:name w:val="Заголовок 3 Знак"/>
    <w:basedOn w:val="a0"/>
    <w:link w:val="3"/>
    <w:rsid w:val="0033021D"/>
    <w:rPr>
      <w:rFonts w:ascii="Arial" w:eastAsia="Arial" w:hAnsi="Arial" w:cs="Arial"/>
      <w:color w:val="434343"/>
      <w:szCs w:val="28"/>
      <w:lang w:eastAsia="ru-RU"/>
    </w:rPr>
  </w:style>
  <w:style w:type="character" w:customStyle="1" w:styleId="40">
    <w:name w:val="Заголовок 4 Знак"/>
    <w:basedOn w:val="a0"/>
    <w:link w:val="4"/>
    <w:rsid w:val="0033021D"/>
    <w:rPr>
      <w:rFonts w:ascii="Arial" w:eastAsia="Arial" w:hAnsi="Arial" w:cs="Arial"/>
      <w:color w:val="666666"/>
      <w:sz w:val="24"/>
      <w:szCs w:val="24"/>
      <w:lang w:eastAsia="ru-RU"/>
    </w:rPr>
  </w:style>
  <w:style w:type="character" w:customStyle="1" w:styleId="50">
    <w:name w:val="Заголовок 5 Знак"/>
    <w:basedOn w:val="a0"/>
    <w:link w:val="5"/>
    <w:rsid w:val="0033021D"/>
    <w:rPr>
      <w:rFonts w:ascii="Arial" w:eastAsia="Arial" w:hAnsi="Arial" w:cs="Arial"/>
      <w:color w:val="666666"/>
      <w:sz w:val="22"/>
      <w:lang w:eastAsia="ru-RU"/>
    </w:rPr>
  </w:style>
  <w:style w:type="character" w:customStyle="1" w:styleId="60">
    <w:name w:val="Заголовок 6 Знак"/>
    <w:basedOn w:val="a0"/>
    <w:link w:val="6"/>
    <w:rsid w:val="0033021D"/>
    <w:rPr>
      <w:rFonts w:ascii="Arial" w:eastAsia="Arial" w:hAnsi="Arial" w:cs="Arial"/>
      <w:i/>
      <w:color w:val="666666"/>
      <w:sz w:val="22"/>
      <w:lang w:eastAsia="ru-RU"/>
    </w:rPr>
  </w:style>
  <w:style w:type="character" w:customStyle="1" w:styleId="70">
    <w:name w:val="Заголовок 7 Знак"/>
    <w:basedOn w:val="a0"/>
    <w:link w:val="7"/>
    <w:uiPriority w:val="9"/>
    <w:rsid w:val="0033021D"/>
    <w:rPr>
      <w:rFonts w:ascii="Calibri Light" w:eastAsia="Times New Roman" w:hAnsi="Calibri Light" w:cs="Times New Roman"/>
      <w:i/>
      <w:iCs/>
      <w:color w:val="1F4D78"/>
      <w:sz w:val="22"/>
      <w:lang w:eastAsia="ru-RU"/>
    </w:rPr>
  </w:style>
  <w:style w:type="character" w:customStyle="1" w:styleId="80">
    <w:name w:val="Заголовок 8 Знак"/>
    <w:basedOn w:val="a0"/>
    <w:link w:val="8"/>
    <w:uiPriority w:val="9"/>
    <w:semiHidden/>
    <w:rsid w:val="0033021D"/>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33021D"/>
    <w:rPr>
      <w:rFonts w:ascii="Calibri Light" w:eastAsia="Times New Roman" w:hAnsi="Calibri Light" w:cs="Times New Roman"/>
      <w:i/>
      <w:iCs/>
      <w:color w:val="272727"/>
      <w:sz w:val="21"/>
      <w:szCs w:val="21"/>
      <w:lang w:eastAsia="ru-RU"/>
    </w:rPr>
  </w:style>
  <w:style w:type="table" w:customStyle="1" w:styleId="TableNormal">
    <w:name w:val="Table Normal"/>
    <w:rsid w:val="0033021D"/>
    <w:pPr>
      <w:spacing w:line="276" w:lineRule="auto"/>
    </w:pPr>
    <w:rPr>
      <w:rFonts w:ascii="Arial" w:eastAsia="Arial" w:hAnsi="Arial" w:cs="Arial"/>
      <w:color w:val="000000"/>
      <w:sz w:val="22"/>
      <w:lang w:eastAsia="ru-RU"/>
    </w:rPr>
    <w:tblPr>
      <w:tblCellMar>
        <w:top w:w="0" w:type="dxa"/>
        <w:left w:w="0" w:type="dxa"/>
        <w:bottom w:w="0" w:type="dxa"/>
        <w:right w:w="0" w:type="dxa"/>
      </w:tblCellMar>
    </w:tblPr>
  </w:style>
  <w:style w:type="paragraph" w:styleId="a5">
    <w:name w:val="Title"/>
    <w:basedOn w:val="a"/>
    <w:next w:val="a"/>
    <w:link w:val="a6"/>
    <w:rsid w:val="0033021D"/>
    <w:pPr>
      <w:keepNext/>
      <w:keepLines/>
      <w:spacing w:after="60" w:line="276" w:lineRule="auto"/>
    </w:pPr>
    <w:rPr>
      <w:rFonts w:ascii="Arial" w:eastAsia="Arial" w:hAnsi="Arial" w:cs="Arial"/>
      <w:color w:val="000000"/>
      <w:sz w:val="52"/>
      <w:szCs w:val="52"/>
      <w:lang w:eastAsia="ru-RU"/>
    </w:rPr>
  </w:style>
  <w:style w:type="character" w:customStyle="1" w:styleId="a6">
    <w:name w:val="Название Знак"/>
    <w:basedOn w:val="a0"/>
    <w:link w:val="a5"/>
    <w:rsid w:val="0033021D"/>
    <w:rPr>
      <w:rFonts w:ascii="Arial" w:eastAsia="Arial" w:hAnsi="Arial" w:cs="Arial"/>
      <w:color w:val="000000"/>
      <w:sz w:val="52"/>
      <w:szCs w:val="52"/>
      <w:lang w:eastAsia="ru-RU"/>
    </w:rPr>
  </w:style>
  <w:style w:type="paragraph" w:styleId="a7">
    <w:name w:val="Subtitle"/>
    <w:basedOn w:val="a"/>
    <w:next w:val="a"/>
    <w:link w:val="a8"/>
    <w:rsid w:val="0033021D"/>
    <w:pPr>
      <w:keepNext/>
      <w:keepLines/>
      <w:spacing w:after="320" w:line="276" w:lineRule="auto"/>
    </w:pPr>
    <w:rPr>
      <w:rFonts w:ascii="Arial" w:eastAsia="Arial" w:hAnsi="Arial" w:cs="Arial"/>
      <w:i/>
      <w:color w:val="666666"/>
      <w:sz w:val="30"/>
      <w:szCs w:val="30"/>
      <w:lang w:eastAsia="ru-RU"/>
    </w:rPr>
  </w:style>
  <w:style w:type="character" w:customStyle="1" w:styleId="a8">
    <w:name w:val="Подзаголовок Знак"/>
    <w:basedOn w:val="a0"/>
    <w:link w:val="a7"/>
    <w:rsid w:val="0033021D"/>
    <w:rPr>
      <w:rFonts w:ascii="Arial" w:eastAsia="Arial" w:hAnsi="Arial" w:cs="Arial"/>
      <w:i/>
      <w:color w:val="666666"/>
      <w:sz w:val="30"/>
      <w:szCs w:val="30"/>
      <w:lang w:eastAsia="ru-RU"/>
    </w:rPr>
  </w:style>
  <w:style w:type="paragraph" w:styleId="a9">
    <w:name w:val="annotation text"/>
    <w:basedOn w:val="a"/>
    <w:link w:val="aa"/>
    <w:uiPriority w:val="99"/>
    <w:semiHidden/>
    <w:unhideWhenUsed/>
    <w:rsid w:val="0033021D"/>
    <w:rPr>
      <w:rFonts w:ascii="Arial" w:eastAsia="Arial" w:hAnsi="Arial" w:cs="Arial"/>
      <w:color w:val="000000"/>
      <w:sz w:val="20"/>
      <w:szCs w:val="20"/>
      <w:lang w:eastAsia="ru-RU"/>
    </w:rPr>
  </w:style>
  <w:style w:type="character" w:customStyle="1" w:styleId="aa">
    <w:name w:val="Текст примечания Знак"/>
    <w:basedOn w:val="a0"/>
    <w:link w:val="a9"/>
    <w:uiPriority w:val="99"/>
    <w:semiHidden/>
    <w:rsid w:val="0033021D"/>
    <w:rPr>
      <w:rFonts w:ascii="Arial" w:eastAsia="Arial" w:hAnsi="Arial" w:cs="Arial"/>
      <w:color w:val="000000"/>
      <w:sz w:val="20"/>
      <w:szCs w:val="20"/>
      <w:lang w:eastAsia="ru-RU"/>
    </w:rPr>
  </w:style>
  <w:style w:type="character" w:styleId="ab">
    <w:name w:val="annotation reference"/>
    <w:basedOn w:val="a0"/>
    <w:uiPriority w:val="99"/>
    <w:semiHidden/>
    <w:unhideWhenUsed/>
    <w:rsid w:val="0033021D"/>
    <w:rPr>
      <w:sz w:val="16"/>
      <w:szCs w:val="16"/>
    </w:rPr>
  </w:style>
  <w:style w:type="paragraph" w:styleId="ac">
    <w:name w:val="List Paragraph"/>
    <w:basedOn w:val="a"/>
    <w:uiPriority w:val="34"/>
    <w:qFormat/>
    <w:rsid w:val="0033021D"/>
    <w:pPr>
      <w:spacing w:line="276" w:lineRule="auto"/>
      <w:ind w:left="720"/>
      <w:contextualSpacing/>
    </w:pPr>
    <w:rPr>
      <w:rFonts w:ascii="Arial" w:eastAsia="Arial" w:hAnsi="Arial" w:cs="Arial"/>
      <w:color w:val="000000"/>
      <w:sz w:val="22"/>
      <w:lang w:eastAsia="ru-RU"/>
    </w:rPr>
  </w:style>
  <w:style w:type="paragraph" w:styleId="ad">
    <w:name w:val="TOC Heading"/>
    <w:basedOn w:val="1"/>
    <w:next w:val="a"/>
    <w:uiPriority w:val="39"/>
    <w:unhideWhenUsed/>
    <w:qFormat/>
    <w:rsid w:val="0033021D"/>
    <w:pPr>
      <w:spacing w:before="240" w:after="0" w:line="259" w:lineRule="auto"/>
      <w:outlineLvl w:val="9"/>
    </w:pPr>
    <w:rPr>
      <w:rFonts w:ascii="Calibri Light" w:eastAsia="Times New Roman" w:hAnsi="Calibri Light" w:cs="Times New Roman"/>
      <w:color w:val="2E74B5"/>
      <w:sz w:val="32"/>
      <w:szCs w:val="32"/>
    </w:rPr>
  </w:style>
  <w:style w:type="paragraph" w:styleId="21">
    <w:name w:val="toc 2"/>
    <w:basedOn w:val="a"/>
    <w:next w:val="a"/>
    <w:autoRedefine/>
    <w:uiPriority w:val="39"/>
    <w:unhideWhenUsed/>
    <w:rsid w:val="0033021D"/>
    <w:pPr>
      <w:spacing w:after="100" w:line="259" w:lineRule="auto"/>
      <w:ind w:left="220"/>
    </w:pPr>
    <w:rPr>
      <w:rFonts w:ascii="Calibri" w:eastAsia="Times New Roman" w:hAnsi="Calibri" w:cs="Times New Roman"/>
      <w:sz w:val="22"/>
      <w:lang w:eastAsia="ru-RU"/>
    </w:rPr>
  </w:style>
  <w:style w:type="paragraph" w:styleId="11">
    <w:name w:val="toc 1"/>
    <w:basedOn w:val="a"/>
    <w:next w:val="a"/>
    <w:autoRedefine/>
    <w:uiPriority w:val="39"/>
    <w:unhideWhenUsed/>
    <w:rsid w:val="0033021D"/>
    <w:pPr>
      <w:tabs>
        <w:tab w:val="left" w:pos="440"/>
        <w:tab w:val="right" w:leader="dot" w:pos="10197"/>
      </w:tabs>
      <w:spacing w:after="100" w:line="259" w:lineRule="auto"/>
      <w:jc w:val="both"/>
    </w:pPr>
    <w:rPr>
      <w:rFonts w:ascii="Calibri" w:eastAsia="Times New Roman" w:hAnsi="Calibri" w:cs="Times New Roman"/>
      <w:sz w:val="22"/>
      <w:lang w:eastAsia="ru-RU"/>
    </w:rPr>
  </w:style>
  <w:style w:type="paragraph" w:styleId="31">
    <w:name w:val="toc 3"/>
    <w:basedOn w:val="a"/>
    <w:next w:val="a"/>
    <w:autoRedefine/>
    <w:uiPriority w:val="39"/>
    <w:unhideWhenUsed/>
    <w:rsid w:val="0033021D"/>
    <w:pPr>
      <w:spacing w:after="100" w:line="259" w:lineRule="auto"/>
      <w:ind w:left="440"/>
    </w:pPr>
    <w:rPr>
      <w:rFonts w:ascii="Calibri" w:eastAsia="Times New Roman" w:hAnsi="Calibri" w:cs="Times New Roman"/>
      <w:sz w:val="22"/>
      <w:lang w:eastAsia="ru-RU"/>
    </w:rPr>
  </w:style>
  <w:style w:type="character" w:styleId="ae">
    <w:name w:val="Hyperlink"/>
    <w:basedOn w:val="a0"/>
    <w:uiPriority w:val="99"/>
    <w:unhideWhenUsed/>
    <w:rsid w:val="0033021D"/>
    <w:rPr>
      <w:color w:val="0563C1"/>
      <w:u w:val="single"/>
    </w:rPr>
  </w:style>
  <w:style w:type="paragraph" w:styleId="af">
    <w:name w:val="Normal (Web)"/>
    <w:basedOn w:val="a"/>
    <w:uiPriority w:val="99"/>
    <w:semiHidden/>
    <w:unhideWhenUsed/>
    <w:rsid w:val="0033021D"/>
    <w:pPr>
      <w:spacing w:before="100" w:beforeAutospacing="1" w:after="100" w:afterAutospacing="1"/>
    </w:pPr>
    <w:rPr>
      <w:rFonts w:eastAsia="Times New Roman" w:cs="Times New Roman"/>
      <w:sz w:val="24"/>
      <w:szCs w:val="24"/>
      <w:lang w:eastAsia="ru-RU"/>
    </w:rPr>
  </w:style>
  <w:style w:type="paragraph" w:styleId="af0">
    <w:name w:val="annotation subject"/>
    <w:basedOn w:val="a9"/>
    <w:next w:val="a9"/>
    <w:link w:val="af1"/>
    <w:uiPriority w:val="99"/>
    <w:semiHidden/>
    <w:unhideWhenUsed/>
    <w:rsid w:val="0033021D"/>
    <w:rPr>
      <w:b/>
      <w:bCs/>
    </w:rPr>
  </w:style>
  <w:style w:type="character" w:customStyle="1" w:styleId="af1">
    <w:name w:val="Тема примечания Знак"/>
    <w:basedOn w:val="aa"/>
    <w:link w:val="af0"/>
    <w:uiPriority w:val="99"/>
    <w:semiHidden/>
    <w:rsid w:val="0033021D"/>
    <w:rPr>
      <w:b/>
      <w:bCs/>
    </w:rPr>
  </w:style>
  <w:style w:type="paragraph" w:customStyle="1" w:styleId="gmail-msolistparagraph">
    <w:name w:val="gmail-msolistparagraph"/>
    <w:basedOn w:val="a"/>
    <w:rsid w:val="0033021D"/>
    <w:pPr>
      <w:spacing w:before="100" w:beforeAutospacing="1" w:after="100" w:afterAutospacing="1"/>
    </w:pPr>
    <w:rPr>
      <w:rFonts w:eastAsia="Calibri" w:cs="Times New Roman"/>
      <w:sz w:val="24"/>
      <w:szCs w:val="24"/>
      <w:lang w:eastAsia="ru-RU"/>
    </w:rPr>
  </w:style>
  <w:style w:type="paragraph" w:styleId="af2">
    <w:name w:val="header"/>
    <w:basedOn w:val="a"/>
    <w:link w:val="af3"/>
    <w:uiPriority w:val="99"/>
    <w:unhideWhenUsed/>
    <w:rsid w:val="0033021D"/>
    <w:pPr>
      <w:tabs>
        <w:tab w:val="center" w:pos="4677"/>
        <w:tab w:val="right" w:pos="9355"/>
      </w:tabs>
    </w:pPr>
    <w:rPr>
      <w:rFonts w:ascii="Arial" w:eastAsia="Arial" w:hAnsi="Arial" w:cs="Arial"/>
      <w:color w:val="000000"/>
      <w:sz w:val="22"/>
      <w:lang w:eastAsia="ru-RU"/>
    </w:rPr>
  </w:style>
  <w:style w:type="character" w:customStyle="1" w:styleId="af3">
    <w:name w:val="Верхний колонтитул Знак"/>
    <w:basedOn w:val="a0"/>
    <w:link w:val="af2"/>
    <w:uiPriority w:val="99"/>
    <w:rsid w:val="0033021D"/>
    <w:rPr>
      <w:rFonts w:ascii="Arial" w:eastAsia="Arial" w:hAnsi="Arial" w:cs="Arial"/>
      <w:color w:val="000000"/>
      <w:sz w:val="22"/>
      <w:lang w:eastAsia="ru-RU"/>
    </w:rPr>
  </w:style>
  <w:style w:type="paragraph" w:styleId="af4">
    <w:name w:val="footer"/>
    <w:basedOn w:val="a"/>
    <w:link w:val="af5"/>
    <w:uiPriority w:val="99"/>
    <w:unhideWhenUsed/>
    <w:rsid w:val="0033021D"/>
    <w:pPr>
      <w:tabs>
        <w:tab w:val="center" w:pos="4677"/>
        <w:tab w:val="right" w:pos="9355"/>
      </w:tabs>
    </w:pPr>
    <w:rPr>
      <w:rFonts w:ascii="Arial" w:eastAsia="Arial" w:hAnsi="Arial" w:cs="Arial"/>
      <w:color w:val="000000"/>
      <w:sz w:val="22"/>
      <w:lang w:eastAsia="ru-RU"/>
    </w:rPr>
  </w:style>
  <w:style w:type="character" w:customStyle="1" w:styleId="af5">
    <w:name w:val="Нижний колонтитул Знак"/>
    <w:basedOn w:val="a0"/>
    <w:link w:val="af4"/>
    <w:uiPriority w:val="99"/>
    <w:rsid w:val="0033021D"/>
    <w:rPr>
      <w:rFonts w:ascii="Arial" w:eastAsia="Arial" w:hAnsi="Arial" w:cs="Arial"/>
      <w:color w:val="000000"/>
      <w:sz w:val="22"/>
      <w:lang w:eastAsia="ru-RU"/>
    </w:rPr>
  </w:style>
  <w:style w:type="paragraph" w:styleId="af6">
    <w:name w:val="Revision"/>
    <w:hidden/>
    <w:uiPriority w:val="99"/>
    <w:semiHidden/>
    <w:rsid w:val="0033021D"/>
    <w:rPr>
      <w:rFonts w:ascii="Arial" w:eastAsia="Arial" w:hAnsi="Arial" w:cs="Arial"/>
      <w:color w:val="000000"/>
      <w:sz w:val="22"/>
      <w:lang w:eastAsia="ru-RU"/>
    </w:rPr>
  </w:style>
  <w:style w:type="paragraph" w:styleId="af7">
    <w:name w:val="No Spacing"/>
    <w:uiPriority w:val="1"/>
    <w:qFormat/>
    <w:rsid w:val="0033021D"/>
    <w:rPr>
      <w:rFonts w:ascii="Arial" w:eastAsia="Arial" w:hAnsi="Arial" w:cs="Arial"/>
      <w:color w:val="000000"/>
      <w:sz w:val="22"/>
      <w:lang w:eastAsia="ru-RU"/>
    </w:rPr>
  </w:style>
  <w:style w:type="table" w:styleId="af8">
    <w:name w:val="Table Grid"/>
    <w:basedOn w:val="a1"/>
    <w:uiPriority w:val="39"/>
    <w:rsid w:val="0033021D"/>
    <w:rPr>
      <w:rFonts w:ascii="Arial" w:eastAsia="Arial" w:hAnsi="Arial" w:cs="Arial"/>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_"/>
    <w:basedOn w:val="a0"/>
    <w:link w:val="51"/>
    <w:rsid w:val="0033021D"/>
    <w:rPr>
      <w:rFonts w:ascii="Courier New" w:eastAsia="Courier New" w:hAnsi="Courier New" w:cs="Courier New"/>
      <w:sz w:val="21"/>
      <w:szCs w:val="21"/>
      <w:shd w:val="clear" w:color="auto" w:fill="FFFFFF"/>
    </w:rPr>
  </w:style>
  <w:style w:type="character" w:customStyle="1" w:styleId="12">
    <w:name w:val="Заголовок №1_"/>
    <w:basedOn w:val="a0"/>
    <w:link w:val="13"/>
    <w:rsid w:val="0033021D"/>
    <w:rPr>
      <w:rFonts w:eastAsia="Times New Roman" w:cs="Times New Roman"/>
      <w:szCs w:val="28"/>
      <w:shd w:val="clear" w:color="auto" w:fill="FFFFFF"/>
    </w:rPr>
  </w:style>
  <w:style w:type="character" w:customStyle="1" w:styleId="14">
    <w:name w:val="Основной текст1"/>
    <w:basedOn w:val="af9"/>
    <w:rsid w:val="0033021D"/>
  </w:style>
  <w:style w:type="character" w:customStyle="1" w:styleId="22">
    <w:name w:val="Основной текст2"/>
    <w:basedOn w:val="af9"/>
    <w:rsid w:val="0033021D"/>
  </w:style>
  <w:style w:type="character" w:customStyle="1" w:styleId="afa">
    <w:name w:val="Подпись к таблице_"/>
    <w:basedOn w:val="a0"/>
    <w:link w:val="afb"/>
    <w:rsid w:val="0033021D"/>
    <w:rPr>
      <w:rFonts w:eastAsia="Times New Roman" w:cs="Times New Roman"/>
      <w:szCs w:val="28"/>
      <w:shd w:val="clear" w:color="auto" w:fill="FFFFFF"/>
    </w:rPr>
  </w:style>
  <w:style w:type="character" w:customStyle="1" w:styleId="32">
    <w:name w:val="Основной текст3"/>
    <w:basedOn w:val="af9"/>
    <w:rsid w:val="0033021D"/>
  </w:style>
  <w:style w:type="character" w:customStyle="1" w:styleId="41">
    <w:name w:val="Основной текст4"/>
    <w:basedOn w:val="af9"/>
    <w:rsid w:val="0033021D"/>
  </w:style>
  <w:style w:type="character" w:customStyle="1" w:styleId="33">
    <w:name w:val="Основной текст (3)_"/>
    <w:basedOn w:val="a0"/>
    <w:link w:val="34"/>
    <w:rsid w:val="0033021D"/>
    <w:rPr>
      <w:rFonts w:ascii="Courier New" w:eastAsia="Courier New" w:hAnsi="Courier New" w:cs="Courier New"/>
      <w:sz w:val="18"/>
      <w:szCs w:val="18"/>
      <w:shd w:val="clear" w:color="auto" w:fill="FFFFFF"/>
    </w:rPr>
  </w:style>
  <w:style w:type="paragraph" w:customStyle="1" w:styleId="51">
    <w:name w:val="Основной текст5"/>
    <w:basedOn w:val="a"/>
    <w:link w:val="af9"/>
    <w:rsid w:val="0033021D"/>
    <w:pPr>
      <w:shd w:val="clear" w:color="auto" w:fill="FFFFFF"/>
      <w:spacing w:line="0" w:lineRule="atLeast"/>
    </w:pPr>
    <w:rPr>
      <w:rFonts w:ascii="Courier New" w:eastAsia="Courier New" w:hAnsi="Courier New" w:cs="Courier New"/>
      <w:sz w:val="21"/>
      <w:szCs w:val="21"/>
    </w:rPr>
  </w:style>
  <w:style w:type="paragraph" w:customStyle="1" w:styleId="13">
    <w:name w:val="Заголовок №1"/>
    <w:basedOn w:val="a"/>
    <w:link w:val="12"/>
    <w:rsid w:val="0033021D"/>
    <w:pPr>
      <w:shd w:val="clear" w:color="auto" w:fill="FFFFFF"/>
      <w:spacing w:after="960" w:line="322" w:lineRule="exact"/>
      <w:jc w:val="center"/>
      <w:outlineLvl w:val="0"/>
    </w:pPr>
    <w:rPr>
      <w:rFonts w:eastAsia="Times New Roman" w:cs="Times New Roman"/>
      <w:szCs w:val="28"/>
    </w:rPr>
  </w:style>
  <w:style w:type="paragraph" w:customStyle="1" w:styleId="afb">
    <w:name w:val="Подпись к таблице"/>
    <w:basedOn w:val="a"/>
    <w:link w:val="afa"/>
    <w:rsid w:val="0033021D"/>
    <w:pPr>
      <w:shd w:val="clear" w:color="auto" w:fill="FFFFFF"/>
      <w:spacing w:line="0" w:lineRule="atLeast"/>
    </w:pPr>
    <w:rPr>
      <w:rFonts w:eastAsia="Times New Roman" w:cs="Times New Roman"/>
      <w:szCs w:val="28"/>
    </w:rPr>
  </w:style>
  <w:style w:type="paragraph" w:customStyle="1" w:styleId="34">
    <w:name w:val="Основной текст (3)"/>
    <w:basedOn w:val="a"/>
    <w:link w:val="33"/>
    <w:rsid w:val="0033021D"/>
    <w:pPr>
      <w:shd w:val="clear" w:color="auto" w:fill="FFFFFF"/>
      <w:spacing w:line="202" w:lineRule="exact"/>
    </w:pPr>
    <w:rPr>
      <w:rFonts w:ascii="Courier New" w:eastAsia="Courier New"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3ED2"/>
    <w:rPr>
      <w:rFonts w:ascii="Tahoma" w:hAnsi="Tahoma" w:cs="Tahoma"/>
      <w:sz w:val="16"/>
      <w:szCs w:val="16"/>
    </w:rPr>
  </w:style>
  <w:style w:type="character" w:customStyle="1" w:styleId="a4">
    <w:name w:val="Текст выноски Знак"/>
    <w:basedOn w:val="a0"/>
    <w:link w:val="a3"/>
    <w:uiPriority w:val="99"/>
    <w:semiHidden/>
    <w:rsid w:val="002D3E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42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99</Pages>
  <Words>32517</Words>
  <Characters>185350</Characters>
  <Application>Microsoft Office Word</Application>
  <DocSecurity>0</DocSecurity>
  <Lines>1544</Lines>
  <Paragraphs>434</Paragraphs>
  <ScaleCrop>false</ScaleCrop>
  <Company/>
  <LinksUpToDate>false</LinksUpToDate>
  <CharactersWithSpaces>217433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duma-sekretar</dc:creator>
  <cp:keywords/>
  <dc:description/>
  <cp:lastModifiedBy>62</cp:lastModifiedBy>
  <cp:revision>6</cp:revision>
  <dcterms:created xsi:type="dcterms:W3CDTF">2017-03-24T04:05:00Z</dcterms:created>
  <dcterms:modified xsi:type="dcterms:W3CDTF">2017-03-24T11:55:00Z</dcterms:modified>
</cp:coreProperties>
</file>