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245AAA" w:rsidRDefault="00AA51AD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4640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0A4AA4">
        <w:rPr>
          <w:rFonts w:ascii="Times New Roman" w:hAnsi="Times New Roman" w:cs="Times New Roman"/>
          <w:sz w:val="26"/>
          <w:szCs w:val="26"/>
        </w:rPr>
        <w:t>2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270</w:t>
      </w:r>
    </w:p>
    <w:p w:rsidR="00FF7C57" w:rsidRPr="00CE3806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CE3806">
        <w:rPr>
          <w:sz w:val="28"/>
          <w:szCs w:val="28"/>
        </w:rPr>
        <w:t>самоуправления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146409">
        <w:rPr>
          <w:sz w:val="28"/>
          <w:szCs w:val="28"/>
        </w:rPr>
        <w:t>, утвержд</w:t>
      </w:r>
      <w:r w:rsidR="000002B3">
        <w:rPr>
          <w:sz w:val="28"/>
          <w:szCs w:val="28"/>
        </w:rPr>
        <w:t>ё</w:t>
      </w:r>
      <w:r w:rsidR="00146409">
        <w:rPr>
          <w:sz w:val="28"/>
          <w:szCs w:val="28"/>
        </w:rPr>
        <w:t>нное решением Думы ЗАТО Звёздный от 21.06.2016 № 173</w:t>
      </w:r>
      <w:r w:rsidR="00CA5A78">
        <w:rPr>
          <w:sz w:val="28"/>
          <w:szCs w:val="28"/>
        </w:rPr>
        <w:t>, и признании утратившим</w:t>
      </w:r>
      <w:r w:rsidR="0002778D">
        <w:rPr>
          <w:sz w:val="28"/>
          <w:szCs w:val="28"/>
        </w:rPr>
        <w:t>и</w:t>
      </w:r>
      <w:r w:rsidR="00CA5A78">
        <w:rPr>
          <w:sz w:val="28"/>
          <w:szCs w:val="28"/>
        </w:rPr>
        <w:t xml:space="preserve"> силу </w:t>
      </w:r>
      <w:r w:rsidR="0002778D">
        <w:rPr>
          <w:sz w:val="28"/>
          <w:szCs w:val="28"/>
        </w:rPr>
        <w:t xml:space="preserve">некоторых </w:t>
      </w:r>
      <w:r w:rsidR="00CA5A78">
        <w:rPr>
          <w:sz w:val="28"/>
          <w:szCs w:val="28"/>
        </w:rPr>
        <w:t>решени</w:t>
      </w:r>
      <w:r w:rsidR="0002778D">
        <w:rPr>
          <w:sz w:val="28"/>
          <w:szCs w:val="28"/>
        </w:rPr>
        <w:t>й</w:t>
      </w:r>
      <w:r w:rsidR="00CA5A78">
        <w:rPr>
          <w:sz w:val="28"/>
          <w:szCs w:val="28"/>
        </w:rPr>
        <w:t xml:space="preserve"> Думы ЗАТО Звёздный 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942" w:rsidRPr="00CE3806" w:rsidRDefault="00FF7C57" w:rsidP="001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статьёй 12 Закона Пермского края от 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04.05.2008 </w:t>
      </w:r>
      <w:r w:rsidR="00AA51A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74DB3">
        <w:rPr>
          <w:rFonts w:ascii="Times New Roman" w:hAnsi="Times New Roman" w:cs="Times New Roman"/>
          <w:bCs/>
          <w:sz w:val="28"/>
          <w:szCs w:val="28"/>
        </w:rPr>
        <w:t>№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 228-ПК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Пермском крае», 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E74E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статьёй 18-1 решения Думы ЗАТО Звёздный </w:t>
      </w:r>
      <w:r w:rsidR="00AA51A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от 09.12.2021 № 236 «О бюджете ЗАТО Звёздный Пермского края на 2022 год и на плановый период 2023 и 2024 годов» </w:t>
      </w:r>
      <w:r w:rsidR="00174DB3" w:rsidRPr="00AA51AD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</w:t>
      </w:r>
      <w:proofErr w:type="gramStart"/>
      <w:r w:rsidR="00174DB3" w:rsidRPr="00AA51AD">
        <w:rPr>
          <w:rFonts w:ascii="Times New Roman" w:hAnsi="Times New Roman" w:cs="Times New Roman"/>
          <w:bCs/>
          <w:sz w:val="28"/>
          <w:szCs w:val="28"/>
        </w:rPr>
        <w:t>Думы</w:t>
      </w:r>
      <w:proofErr w:type="gramEnd"/>
      <w:r w:rsidR="00174DB3" w:rsidRPr="00AA51AD">
        <w:rPr>
          <w:rFonts w:ascii="Times New Roman" w:hAnsi="Times New Roman" w:cs="Times New Roman"/>
          <w:bCs/>
          <w:sz w:val="28"/>
          <w:szCs w:val="28"/>
        </w:rPr>
        <w:t xml:space="preserve"> ЗАТО Звёздный от 19.05.2022 №</w:t>
      </w:r>
      <w:r w:rsidR="00AA51AD">
        <w:rPr>
          <w:rFonts w:ascii="Times New Roman" w:hAnsi="Times New Roman" w:cs="Times New Roman"/>
          <w:bCs/>
          <w:sz w:val="28"/>
          <w:szCs w:val="28"/>
        </w:rPr>
        <w:t xml:space="preserve"> 269</w:t>
      </w:r>
      <w:r w:rsidR="00174DB3" w:rsidRPr="00AA51A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E74E1C" w:rsidRPr="00AA51AD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E74E1C" w:rsidRPr="00E74E1C">
        <w:rPr>
          <w:rFonts w:ascii="Times New Roman" w:hAnsi="Times New Roman" w:cs="Times New Roman"/>
          <w:bCs/>
          <w:sz w:val="28"/>
          <w:szCs w:val="28"/>
        </w:rPr>
        <w:t xml:space="preserve"> 3.5.7 Соглашения </w:t>
      </w:r>
      <w:r w:rsidR="00AA51A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74E1C" w:rsidRPr="00E74E1C">
        <w:rPr>
          <w:rFonts w:ascii="Times New Roman" w:hAnsi="Times New Roman" w:cs="Times New Roman"/>
          <w:bCs/>
          <w:sz w:val="28"/>
          <w:szCs w:val="28"/>
        </w:rPr>
        <w:t>о предоставлении и обеспечении эффективного использования межбюджетных трансфертов, выделяемых из федерального бюджета бюджету Пермского края для предоставления бюджету городского округа закрытое административно-территориальное образование Звёздный Пермского края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от 13.06.2018 № 01-01-06/06-233</w:t>
      </w:r>
      <w:r w:rsidR="00E74E1C">
        <w:rPr>
          <w:rFonts w:ascii="Times New Roman" w:hAnsi="Times New Roman" w:cs="Times New Roman"/>
          <w:bCs/>
          <w:sz w:val="28"/>
          <w:szCs w:val="28"/>
        </w:rPr>
        <w:t xml:space="preserve"> (в редакции дополнительного соглашения от 25.02.2022 </w:t>
      </w:r>
      <w:r w:rsidR="00AA51A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74E1C">
        <w:rPr>
          <w:rFonts w:ascii="Times New Roman" w:hAnsi="Times New Roman" w:cs="Times New Roman"/>
          <w:bCs/>
          <w:sz w:val="28"/>
          <w:szCs w:val="28"/>
        </w:rPr>
        <w:t>№ 2)</w:t>
      </w:r>
    </w:p>
    <w:p w:rsidR="00245AAA" w:rsidRPr="00E74E1C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E74E1C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245AAA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E1C">
        <w:rPr>
          <w:rFonts w:ascii="Times New Roman" w:hAnsi="Times New Roman" w:cs="Times New Roman"/>
          <w:bCs/>
          <w:sz w:val="28"/>
          <w:szCs w:val="28"/>
        </w:rPr>
        <w:t>1. Внести в Положение о денежном</w:t>
      </w:r>
      <w:r w:rsidRPr="00CE3806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 xml:space="preserve">умы ЗАТО Звёздный </w:t>
      </w:r>
      <w:r w:rsidR="00D27B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806">
        <w:rPr>
          <w:rFonts w:ascii="Times New Roman" w:hAnsi="Times New Roman" w:cs="Times New Roman"/>
          <w:sz w:val="28"/>
          <w:szCs w:val="28"/>
        </w:rPr>
        <w:t>от 11.11.2011 № 109»</w:t>
      </w:r>
      <w:r w:rsidR="00F63DD1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76EBE">
        <w:rPr>
          <w:rFonts w:ascii="Times New Roman" w:hAnsi="Times New Roman" w:cs="Times New Roman"/>
          <w:sz w:val="28"/>
          <w:szCs w:val="28"/>
        </w:rPr>
        <w:t>й</w:t>
      </w:r>
      <w:r w:rsidR="00F63DD1">
        <w:rPr>
          <w:rFonts w:ascii="Times New Roman" w:hAnsi="Times New Roman" w:cs="Times New Roman"/>
          <w:sz w:val="28"/>
          <w:szCs w:val="28"/>
        </w:rPr>
        <w:t xml:space="preserve"> Думы ЗАТО Звёздный </w:t>
      </w:r>
      <w:r w:rsidR="00D27B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6EBE">
        <w:rPr>
          <w:rFonts w:ascii="Times New Roman" w:hAnsi="Times New Roman" w:cs="Times New Roman"/>
          <w:sz w:val="28"/>
          <w:szCs w:val="28"/>
        </w:rPr>
        <w:t xml:space="preserve">от 29.09.2020 № </w:t>
      </w:r>
      <w:proofErr w:type="gramStart"/>
      <w:r w:rsidR="00676EBE">
        <w:rPr>
          <w:rFonts w:ascii="Times New Roman" w:hAnsi="Times New Roman" w:cs="Times New Roman"/>
          <w:sz w:val="28"/>
          <w:szCs w:val="28"/>
        </w:rPr>
        <w:t xml:space="preserve">97, </w:t>
      </w:r>
      <w:r w:rsidR="00CA5A78">
        <w:rPr>
          <w:rFonts w:ascii="Times New Roman" w:hAnsi="Times New Roman" w:cs="Times New Roman"/>
          <w:sz w:val="28"/>
          <w:szCs w:val="28"/>
        </w:rPr>
        <w:t>от 30.09.2021 № 212</w:t>
      </w:r>
      <w:r w:rsidR="00F63DD1">
        <w:rPr>
          <w:rFonts w:ascii="Times New Roman" w:hAnsi="Times New Roman" w:cs="Times New Roman"/>
          <w:sz w:val="28"/>
          <w:szCs w:val="28"/>
        </w:rPr>
        <w:t>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A51AD" w:rsidRDefault="00AA51AD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1AD" w:rsidRDefault="00AA51AD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EBE" w:rsidRDefault="00676EBE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абзац первый статьи 2 изложить в следующей редакции:</w:t>
      </w:r>
    </w:p>
    <w:p w:rsidR="00676EBE" w:rsidRDefault="00676EBE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«Размеры должностных окладов муниципальным служащим устанавливаются в соответствии с приложением 1 к настоящему Положению и увеличиваются (индексируются) при условии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</w:t>
      </w:r>
      <w:r w:rsidR="00D27BF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>на постоянной основе, муниципальных служащих и (или) на содержание органов местного самоуправления</w:t>
      </w:r>
      <w:r w:rsidR="00E74E1C">
        <w:rPr>
          <w:rFonts w:ascii="Times New Roman" w:hAnsi="Times New Roman" w:cs="Times New Roman"/>
          <w:bCs/>
          <w:sz w:val="28"/>
          <w:szCs w:val="28"/>
        </w:rPr>
        <w:t>, установленного высшим исполнительным органом субъекта Российской Федерации, в соответствии с решением Думы ЗАТО</w:t>
      </w:r>
      <w:proofErr w:type="gramEnd"/>
      <w:r w:rsidR="00E74E1C">
        <w:rPr>
          <w:rFonts w:ascii="Times New Roman" w:hAnsi="Times New Roman" w:cs="Times New Roman"/>
          <w:bCs/>
          <w:sz w:val="28"/>
          <w:szCs w:val="28"/>
        </w:rPr>
        <w:t xml:space="preserve"> Звёздный об утверждении бюджета на очередной финансовый год </w:t>
      </w:r>
      <w:r w:rsidR="00D27BF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74E1C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proofErr w:type="gramStart"/>
      <w:r w:rsidR="00E74E1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пункт 3.1 статьи 3 изложить в следующей редакции:</w:t>
      </w:r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ежемесячных окладов за классный чин муниципальным служащим устанавливаются в соответствии с приложением 2 к настоящему Положению и увеличиваются (индексируются)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условии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</w:t>
      </w:r>
      <w:r w:rsidR="00D27BF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содержание органов местного самоуправления, установленного высшим исполнительным органом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B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об утверждении бюджета на очередной финансовый год и плановый период на основании правового акта главы ЗАТО Звёздный – главы администрации ЗАТО Звёздный, председателя Думы ЗАТО Звёздный, председателя Контрольной комиссии ЗАТО Звёздный, изданного в соответствии с вышеуказанным решением.»</w:t>
      </w:r>
      <w:r w:rsidR="00371077">
        <w:rPr>
          <w:rFonts w:ascii="Times New Roman" w:hAnsi="Times New Roman" w:cs="Times New Roman"/>
          <w:sz w:val="28"/>
          <w:szCs w:val="28"/>
        </w:rPr>
        <w:t>;</w:t>
      </w:r>
    </w:p>
    <w:p w:rsidR="00245AAA" w:rsidRDefault="00E74E1C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7DC6"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A5A78">
        <w:rPr>
          <w:rFonts w:ascii="Times New Roman" w:hAnsi="Times New Roman" w:cs="Times New Roman"/>
          <w:bCs/>
          <w:sz w:val="28"/>
          <w:szCs w:val="28"/>
        </w:rPr>
        <w:t>е</w:t>
      </w:r>
      <w:r w:rsidR="008C7DC6" w:rsidRPr="00CE380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8C7DC6"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02778D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27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2778D">
        <w:rPr>
          <w:rFonts w:ascii="Times New Roman" w:hAnsi="Times New Roman" w:cs="Times New Roman"/>
          <w:sz w:val="28"/>
          <w:szCs w:val="28"/>
        </w:rPr>
        <w:t>:</w:t>
      </w:r>
    </w:p>
    <w:p w:rsidR="00CA5A78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 w:rsidR="00E74E1C">
        <w:rPr>
          <w:rFonts w:ascii="Times New Roman" w:hAnsi="Times New Roman" w:cs="Times New Roman"/>
          <w:sz w:val="28"/>
          <w:szCs w:val="28"/>
        </w:rPr>
        <w:t>29.12.202</w:t>
      </w:r>
      <w:r w:rsidR="00AA51AD">
        <w:rPr>
          <w:rFonts w:ascii="Times New Roman" w:hAnsi="Times New Roman" w:cs="Times New Roman"/>
          <w:sz w:val="28"/>
          <w:szCs w:val="28"/>
        </w:rPr>
        <w:t>0</w:t>
      </w:r>
      <w:r w:rsidR="00E74E1C">
        <w:rPr>
          <w:rFonts w:ascii="Times New Roman" w:hAnsi="Times New Roman" w:cs="Times New Roman"/>
          <w:sz w:val="28"/>
          <w:szCs w:val="28"/>
        </w:rPr>
        <w:t xml:space="preserve"> № 130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 w:rsidR="00E74E1C">
        <w:rPr>
          <w:rFonts w:ascii="Times New Roman" w:hAnsi="Times New Roman" w:cs="Times New Roman"/>
          <w:sz w:val="28"/>
          <w:szCs w:val="28"/>
        </w:rPr>
        <w:t>ТО Звёздный от 21.06.2016 № 173</w:t>
      </w:r>
      <w:r w:rsidR="0002778D">
        <w:rPr>
          <w:rFonts w:ascii="Times New Roman" w:hAnsi="Times New Roman" w:cs="Times New Roman"/>
          <w:sz w:val="28"/>
          <w:szCs w:val="28"/>
        </w:rPr>
        <w:t>»;</w:t>
      </w:r>
    </w:p>
    <w:p w:rsidR="0002778D" w:rsidRDefault="0002778D" w:rsidP="0002778D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 w:rsidR="00E74E1C">
        <w:rPr>
          <w:rFonts w:ascii="Times New Roman" w:hAnsi="Times New Roman" w:cs="Times New Roman"/>
          <w:sz w:val="28"/>
          <w:szCs w:val="28"/>
        </w:rPr>
        <w:t>28.01.2022 № 245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>
        <w:rPr>
          <w:rFonts w:ascii="Times New Roman" w:hAnsi="Times New Roman" w:cs="Times New Roman"/>
          <w:sz w:val="28"/>
          <w:szCs w:val="28"/>
        </w:rPr>
        <w:t>ТО Звёздный от 21.06.2016 № 173</w:t>
      </w:r>
      <w:r w:rsidR="00E74E1C">
        <w:rPr>
          <w:rFonts w:ascii="Times New Roman" w:hAnsi="Times New Roman" w:cs="Times New Roman"/>
          <w:sz w:val="28"/>
          <w:szCs w:val="28"/>
        </w:rPr>
        <w:t xml:space="preserve">, </w:t>
      </w:r>
      <w:r w:rsidR="00E74E1C" w:rsidRPr="00E74E1C">
        <w:rPr>
          <w:rFonts w:ascii="Times New Roman" w:hAnsi="Times New Roman" w:cs="Times New Roman"/>
          <w:sz w:val="28"/>
          <w:szCs w:val="28"/>
        </w:rPr>
        <w:t>и признании утратившими силу некоторых решений Думы ЗАТО Звёздный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DC6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CA5A78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38A8">
        <w:rPr>
          <w:rFonts w:ascii="Times New Roman" w:hAnsi="Times New Roman" w:cs="Times New Roman"/>
          <w:sz w:val="28"/>
          <w:szCs w:val="28"/>
        </w:rPr>
        <w:t>с 01.0</w:t>
      </w:r>
      <w:r w:rsidR="00174DB3">
        <w:rPr>
          <w:rFonts w:ascii="Times New Roman" w:hAnsi="Times New Roman" w:cs="Times New Roman"/>
          <w:sz w:val="28"/>
          <w:szCs w:val="28"/>
        </w:rPr>
        <w:t>4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DB3">
        <w:rPr>
          <w:rFonts w:ascii="Times New Roman" w:hAnsi="Times New Roman" w:cs="Times New Roman"/>
          <w:sz w:val="28"/>
          <w:szCs w:val="28"/>
        </w:rPr>
        <w:t xml:space="preserve">, за исключением подпунктов 1, 2 пункта 1, которые </w:t>
      </w:r>
      <w:r w:rsidR="00174DB3" w:rsidRPr="00146409">
        <w:rPr>
          <w:rFonts w:ascii="Times New Roman" w:hAnsi="Times New Roman" w:cs="Times New Roman"/>
          <w:sz w:val="28"/>
          <w:szCs w:val="28"/>
        </w:rPr>
        <w:t>вступа</w:t>
      </w:r>
      <w:r w:rsidR="00174DB3">
        <w:rPr>
          <w:rFonts w:ascii="Times New Roman" w:hAnsi="Times New Roman" w:cs="Times New Roman"/>
          <w:sz w:val="28"/>
          <w:szCs w:val="28"/>
        </w:rPr>
        <w:t>ю</w:t>
      </w:r>
      <w:r w:rsidR="00174DB3" w:rsidRPr="00146409">
        <w:rPr>
          <w:rFonts w:ascii="Times New Roman" w:hAnsi="Times New Roman" w:cs="Times New Roman"/>
          <w:sz w:val="28"/>
          <w:szCs w:val="28"/>
        </w:rPr>
        <w:t xml:space="preserve">т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4DB3" w:rsidRPr="00146409">
        <w:rPr>
          <w:rFonts w:ascii="Times New Roman" w:hAnsi="Times New Roman" w:cs="Times New Roman"/>
          <w:sz w:val="28"/>
          <w:szCs w:val="28"/>
        </w:rPr>
        <w:lastRenderedPageBreak/>
        <w:t xml:space="preserve">в силу </w:t>
      </w:r>
      <w:r w:rsidR="00174DB3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распространяются </w:t>
      </w:r>
      <w:r w:rsidR="00AA51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4DB3">
        <w:rPr>
          <w:rFonts w:ascii="Times New Roman" w:hAnsi="Times New Roman" w:cs="Times New Roman"/>
          <w:sz w:val="28"/>
          <w:szCs w:val="28"/>
        </w:rPr>
        <w:t>на правоотношения, возникшие с 01.01.2022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Pr="00BE36BA" w:rsidRDefault="00CA5A78" w:rsidP="00E87933">
      <w:pPr>
        <w:spacing w:after="0"/>
        <w:ind w:left="4394"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.2022</w:t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270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982F9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</w:t>
      </w:r>
      <w:proofErr w:type="gramStart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137D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598"/>
      </w:tblGrid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59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3137D1" w:rsidTr="00D27BF5">
        <w:tc>
          <w:tcPr>
            <w:tcW w:w="9356" w:type="dxa"/>
            <w:gridSpan w:val="2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598" w:type="dxa"/>
          </w:tcPr>
          <w:p w:rsidR="00CA5A78" w:rsidRPr="00347448" w:rsidRDefault="005F35B2" w:rsidP="0034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15019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598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10788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3346</w:t>
            </w:r>
          </w:p>
        </w:tc>
      </w:tr>
      <w:tr w:rsidR="00CA5A78" w:rsidRPr="003137D1" w:rsidTr="00D27BF5">
        <w:tc>
          <w:tcPr>
            <w:tcW w:w="9356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598" w:type="dxa"/>
          </w:tcPr>
          <w:p w:rsidR="00CA5A78" w:rsidRPr="00347448" w:rsidRDefault="00CA5A78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725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562</w:t>
            </w: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="00725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10274</w:t>
            </w:r>
          </w:p>
        </w:tc>
      </w:tr>
      <w:tr w:rsidR="00CA5A78" w:rsidRPr="003137D1" w:rsidTr="00D27BF5">
        <w:tc>
          <w:tcPr>
            <w:tcW w:w="9356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598" w:type="dxa"/>
          </w:tcPr>
          <w:p w:rsidR="00CA5A78" w:rsidRPr="00347448" w:rsidRDefault="007252EF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7821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994</w:t>
            </w:r>
          </w:p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598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7821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598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7519</w:t>
            </w:r>
          </w:p>
        </w:tc>
      </w:tr>
      <w:tr w:rsidR="00CA5A78" w:rsidRPr="003137D1" w:rsidTr="00D27BF5">
        <w:tc>
          <w:tcPr>
            <w:tcW w:w="9356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3137D1" w:rsidTr="00D27BF5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598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6918</w:t>
            </w:r>
          </w:p>
        </w:tc>
      </w:tr>
    </w:tbl>
    <w:p w:rsidR="00465EB7" w:rsidRPr="003137D1" w:rsidRDefault="00465EB7">
      <w:pPr>
        <w:rPr>
          <w:rFonts w:ascii="Times New Roman" w:hAnsi="Times New Roman"/>
          <w:sz w:val="28"/>
          <w:szCs w:val="28"/>
        </w:rPr>
      </w:pPr>
    </w:p>
    <w:p w:rsidR="003137D1" w:rsidRPr="003137D1" w:rsidRDefault="003137D1">
      <w:pPr>
        <w:rPr>
          <w:rFonts w:ascii="Times New Roman" w:hAnsi="Times New Roman"/>
          <w:sz w:val="28"/>
          <w:szCs w:val="28"/>
        </w:rPr>
      </w:pPr>
    </w:p>
    <w:p w:rsidR="005B4DE1" w:rsidRDefault="005B4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D27B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270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465"/>
        <w:gridCol w:w="1418"/>
      </w:tblGrid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4975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4543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3786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3786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3245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2704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2380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2109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2109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5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</w:t>
            </w:r>
            <w:r w:rsidR="005F35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1731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1731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D27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1190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A5A78" w:rsidRDefault="00CA5A78" w:rsidP="00E87933">
      <w:pPr>
        <w:rPr>
          <w:rFonts w:ascii="Times New Roman" w:hAnsi="Times New Roman"/>
          <w:sz w:val="28"/>
          <w:szCs w:val="28"/>
        </w:rPr>
      </w:pPr>
    </w:p>
    <w:sectPr w:rsidR="00CA5A78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89" w:rsidRDefault="00E25889" w:rsidP="00C91B5E">
      <w:pPr>
        <w:spacing w:after="0" w:line="240" w:lineRule="auto"/>
      </w:pPr>
      <w:r>
        <w:separator/>
      </w:r>
    </w:p>
  </w:endnote>
  <w:endnote w:type="continuationSeparator" w:id="0">
    <w:p w:rsidR="00E25889" w:rsidRDefault="00E25889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89" w:rsidRDefault="00E25889" w:rsidP="00C91B5E">
      <w:pPr>
        <w:spacing w:after="0" w:line="240" w:lineRule="auto"/>
      </w:pPr>
      <w:r>
        <w:separator/>
      </w:r>
    </w:p>
  </w:footnote>
  <w:footnote w:type="continuationSeparator" w:id="0">
    <w:p w:rsidR="00E25889" w:rsidRDefault="00E25889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B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2B3"/>
    <w:rsid w:val="000006A6"/>
    <w:rsid w:val="0001743B"/>
    <w:rsid w:val="00020A0E"/>
    <w:rsid w:val="0002778D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33D98"/>
    <w:rsid w:val="00142F13"/>
    <w:rsid w:val="00146409"/>
    <w:rsid w:val="0016514D"/>
    <w:rsid w:val="001674C2"/>
    <w:rsid w:val="00174DB3"/>
    <w:rsid w:val="001D30B1"/>
    <w:rsid w:val="002349D9"/>
    <w:rsid w:val="00235E94"/>
    <w:rsid w:val="00245AAA"/>
    <w:rsid w:val="002518FE"/>
    <w:rsid w:val="002530F3"/>
    <w:rsid w:val="0027335C"/>
    <w:rsid w:val="00280A33"/>
    <w:rsid w:val="002A6958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0421B"/>
    <w:rsid w:val="00514CF7"/>
    <w:rsid w:val="00515724"/>
    <w:rsid w:val="00572CEB"/>
    <w:rsid w:val="005746F0"/>
    <w:rsid w:val="005961E2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0092"/>
    <w:rsid w:val="006424D2"/>
    <w:rsid w:val="00653D41"/>
    <w:rsid w:val="00655997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92608"/>
    <w:rsid w:val="007B5E0E"/>
    <w:rsid w:val="007C503F"/>
    <w:rsid w:val="007D136E"/>
    <w:rsid w:val="007D1D7E"/>
    <w:rsid w:val="007F38A8"/>
    <w:rsid w:val="008113F7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8F5C50"/>
    <w:rsid w:val="00907239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13DDB"/>
    <w:rsid w:val="00A25623"/>
    <w:rsid w:val="00A33586"/>
    <w:rsid w:val="00A43491"/>
    <w:rsid w:val="00A57898"/>
    <w:rsid w:val="00A74681"/>
    <w:rsid w:val="00A77C81"/>
    <w:rsid w:val="00A866AE"/>
    <w:rsid w:val="00AA08F6"/>
    <w:rsid w:val="00AA51AD"/>
    <w:rsid w:val="00AB75DD"/>
    <w:rsid w:val="00AD2640"/>
    <w:rsid w:val="00AF5A58"/>
    <w:rsid w:val="00B24FBF"/>
    <w:rsid w:val="00B2618D"/>
    <w:rsid w:val="00B32631"/>
    <w:rsid w:val="00B352EE"/>
    <w:rsid w:val="00B41E54"/>
    <w:rsid w:val="00B51F70"/>
    <w:rsid w:val="00B5635F"/>
    <w:rsid w:val="00B57770"/>
    <w:rsid w:val="00B672CA"/>
    <w:rsid w:val="00B719DD"/>
    <w:rsid w:val="00BC0CB0"/>
    <w:rsid w:val="00BC3D26"/>
    <w:rsid w:val="00C15C1A"/>
    <w:rsid w:val="00C42803"/>
    <w:rsid w:val="00C435BC"/>
    <w:rsid w:val="00C46F99"/>
    <w:rsid w:val="00C61CFC"/>
    <w:rsid w:val="00C64517"/>
    <w:rsid w:val="00C87471"/>
    <w:rsid w:val="00C91B5E"/>
    <w:rsid w:val="00CA5A78"/>
    <w:rsid w:val="00CC3572"/>
    <w:rsid w:val="00CE3806"/>
    <w:rsid w:val="00CF6B66"/>
    <w:rsid w:val="00D043F3"/>
    <w:rsid w:val="00D17F39"/>
    <w:rsid w:val="00D27BF5"/>
    <w:rsid w:val="00D37A0F"/>
    <w:rsid w:val="00D710D8"/>
    <w:rsid w:val="00DD6E1D"/>
    <w:rsid w:val="00E0076C"/>
    <w:rsid w:val="00E17363"/>
    <w:rsid w:val="00E20E58"/>
    <w:rsid w:val="00E25889"/>
    <w:rsid w:val="00E25891"/>
    <w:rsid w:val="00E27F77"/>
    <w:rsid w:val="00E36B88"/>
    <w:rsid w:val="00E62BD4"/>
    <w:rsid w:val="00E74E1C"/>
    <w:rsid w:val="00E87933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79</cp:revision>
  <cp:lastPrinted>2022-05-11T06:49:00Z</cp:lastPrinted>
  <dcterms:created xsi:type="dcterms:W3CDTF">2016-06-09T04:27:00Z</dcterms:created>
  <dcterms:modified xsi:type="dcterms:W3CDTF">2022-05-20T03:15:00Z</dcterms:modified>
</cp:coreProperties>
</file>